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AB7" w:rsidRDefault="002B0AB7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26.11.2019г.№4/374-дмо</w:t>
      </w:r>
    </w:p>
    <w:p w:rsidR="002B0AB7" w:rsidRDefault="002B0AB7" w:rsidP="007475DD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B0AB7" w:rsidRDefault="002B0AB7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2B0AB7" w:rsidRDefault="002B0AB7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2B0AB7" w:rsidRDefault="002B0AB7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«ЗАБИТУЙ»</w:t>
      </w:r>
    </w:p>
    <w:p w:rsidR="002B0AB7" w:rsidRDefault="002B0AB7" w:rsidP="007475DD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2B0AB7" w:rsidRDefault="002B0AB7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2B0AB7" w:rsidRDefault="002B0AB7" w:rsidP="007475DD">
      <w:pPr>
        <w:jc w:val="center"/>
        <w:rPr>
          <w:rFonts w:ascii="Arial" w:hAnsi="Arial" w:cs="Arial"/>
          <w:b/>
          <w:sz w:val="32"/>
          <w:szCs w:val="32"/>
        </w:rPr>
      </w:pPr>
    </w:p>
    <w:p w:rsidR="002B0AB7" w:rsidRDefault="002B0AB7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 НАЛОГЕ НА ИМУЩЕСТВО ФИЗИЧЕСКИХ ЛИЦ»</w:t>
      </w:r>
    </w:p>
    <w:p w:rsidR="002B0AB7" w:rsidRPr="00F132C9" w:rsidRDefault="002B0AB7" w:rsidP="009A6A53">
      <w:pPr>
        <w:rPr>
          <w:color w:val="000000"/>
          <w:sz w:val="28"/>
          <w:szCs w:val="28"/>
        </w:rPr>
      </w:pPr>
    </w:p>
    <w:p w:rsidR="002B0AB7" w:rsidRPr="007475DD" w:rsidRDefault="002B0AB7" w:rsidP="009A6A53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2B0AB7" w:rsidRPr="007475DD" w:rsidRDefault="002B0AB7" w:rsidP="00851F8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</w:rPr>
        <w:t>Руководствуясь ст.5, п.4 ст.12, ст.ст. 15,17, главой 32 Налогового кодекса РФ, ст.ст.14,17,35 Фе</w:t>
      </w:r>
      <w:r>
        <w:rPr>
          <w:rFonts w:ascii="Arial" w:hAnsi="Arial" w:cs="Arial"/>
          <w:color w:val="000000"/>
          <w:sz w:val="24"/>
          <w:szCs w:val="24"/>
        </w:rPr>
        <w:t>дерального закона от 06.10.2003г.</w:t>
      </w:r>
      <w:r w:rsidRPr="007475DD">
        <w:rPr>
          <w:rFonts w:ascii="Arial" w:hAnsi="Arial" w:cs="Arial"/>
          <w:color w:val="000000"/>
          <w:sz w:val="24"/>
          <w:szCs w:val="24"/>
        </w:rPr>
        <w:t xml:space="preserve">№131 «Об общих принципах организации местного самоуправления в Российской Федерации», на основании </w:t>
      </w:r>
      <w:r>
        <w:rPr>
          <w:rFonts w:ascii="Arial" w:hAnsi="Arial" w:cs="Arial"/>
          <w:color w:val="000000"/>
          <w:sz w:val="24"/>
          <w:szCs w:val="24"/>
        </w:rPr>
        <w:t xml:space="preserve">ст.6 </w:t>
      </w:r>
      <w:r w:rsidRPr="007475DD">
        <w:rPr>
          <w:rFonts w:ascii="Arial" w:hAnsi="Arial" w:cs="Arial"/>
          <w:color w:val="000000"/>
          <w:sz w:val="24"/>
          <w:szCs w:val="24"/>
        </w:rPr>
        <w:t>Устава муниц</w:t>
      </w:r>
      <w:r>
        <w:rPr>
          <w:rFonts w:ascii="Arial" w:hAnsi="Arial" w:cs="Arial"/>
          <w:color w:val="000000"/>
          <w:sz w:val="24"/>
          <w:szCs w:val="24"/>
        </w:rPr>
        <w:t>ипального образования «Забитуй</w:t>
      </w:r>
      <w:r w:rsidRPr="007475DD">
        <w:rPr>
          <w:rFonts w:ascii="Arial" w:hAnsi="Arial" w:cs="Arial"/>
          <w:color w:val="000000"/>
          <w:sz w:val="24"/>
          <w:szCs w:val="24"/>
        </w:rPr>
        <w:t>»,</w:t>
      </w:r>
      <w:r>
        <w:rPr>
          <w:rFonts w:ascii="Arial" w:hAnsi="Arial" w:cs="Arial"/>
          <w:color w:val="000000"/>
          <w:sz w:val="24"/>
          <w:szCs w:val="24"/>
        </w:rPr>
        <w:t xml:space="preserve"> Дума муниципального </w:t>
      </w:r>
      <w:r w:rsidRPr="007475DD">
        <w:rPr>
          <w:rFonts w:ascii="Arial" w:hAnsi="Arial" w:cs="Arial"/>
          <w:color w:val="000000"/>
          <w:sz w:val="24"/>
          <w:szCs w:val="24"/>
        </w:rPr>
        <w:t xml:space="preserve">образования </w:t>
      </w:r>
      <w:r>
        <w:rPr>
          <w:rFonts w:ascii="Arial" w:hAnsi="Arial" w:cs="Arial"/>
          <w:sz w:val="24"/>
          <w:szCs w:val="24"/>
        </w:rPr>
        <w:t>«Забитуй</w:t>
      </w:r>
      <w:r w:rsidRPr="007475DD">
        <w:rPr>
          <w:rFonts w:ascii="Arial" w:hAnsi="Arial" w:cs="Arial"/>
          <w:sz w:val="24"/>
          <w:szCs w:val="24"/>
        </w:rPr>
        <w:t>»</w:t>
      </w:r>
    </w:p>
    <w:p w:rsidR="002B0AB7" w:rsidRPr="007475DD" w:rsidRDefault="002B0AB7" w:rsidP="009A6A53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2B0AB7" w:rsidRPr="00851F8F" w:rsidRDefault="002B0AB7" w:rsidP="00F132C9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РЕШИЛ</w:t>
      </w:r>
      <w:r w:rsidRPr="00851F8F">
        <w:rPr>
          <w:rFonts w:ascii="Arial" w:hAnsi="Arial" w:cs="Arial"/>
          <w:b/>
          <w:color w:val="000000"/>
          <w:sz w:val="30"/>
          <w:szCs w:val="30"/>
        </w:rPr>
        <w:t>А:</w:t>
      </w:r>
    </w:p>
    <w:p w:rsidR="002B0AB7" w:rsidRDefault="002B0AB7" w:rsidP="00167633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2B0AB7" w:rsidRPr="007475DD" w:rsidRDefault="002B0AB7" w:rsidP="00851F8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</w:rPr>
        <w:t>1. Установить и ввести в действие на территории муниципального обра</w:t>
      </w:r>
      <w:r>
        <w:rPr>
          <w:rFonts w:ascii="Arial" w:hAnsi="Arial" w:cs="Arial"/>
          <w:color w:val="000000"/>
          <w:sz w:val="24"/>
          <w:szCs w:val="24"/>
        </w:rPr>
        <w:t>зования «Забитуй</w:t>
      </w:r>
      <w:r w:rsidRPr="007475DD">
        <w:rPr>
          <w:rFonts w:ascii="Arial" w:hAnsi="Arial" w:cs="Arial"/>
          <w:color w:val="000000"/>
          <w:sz w:val="24"/>
          <w:szCs w:val="24"/>
        </w:rPr>
        <w:t>» налог на имуществ</w:t>
      </w:r>
      <w:r>
        <w:rPr>
          <w:rFonts w:ascii="Arial" w:hAnsi="Arial" w:cs="Arial"/>
          <w:color w:val="000000"/>
          <w:sz w:val="24"/>
          <w:szCs w:val="24"/>
        </w:rPr>
        <w:t>о физических лиц</w:t>
      </w:r>
      <w:r w:rsidRPr="007475DD">
        <w:rPr>
          <w:rFonts w:ascii="Arial" w:hAnsi="Arial" w:cs="Arial"/>
          <w:color w:val="000000"/>
          <w:sz w:val="24"/>
          <w:szCs w:val="24"/>
        </w:rPr>
        <w:t>.</w:t>
      </w:r>
    </w:p>
    <w:p w:rsidR="002B0AB7" w:rsidRPr="007475DD" w:rsidRDefault="002B0AB7" w:rsidP="00851F8F">
      <w:pPr>
        <w:ind w:firstLine="72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</w:rPr>
        <w:t>2</w:t>
      </w:r>
      <w:r w:rsidRPr="007475DD">
        <w:rPr>
          <w:rFonts w:ascii="Arial" w:hAnsi="Arial" w:cs="Arial"/>
          <w:b/>
          <w:color w:val="000000"/>
          <w:sz w:val="24"/>
          <w:szCs w:val="24"/>
        </w:rPr>
        <w:t>.</w:t>
      </w:r>
      <w:r w:rsidRPr="007475DD">
        <w:rPr>
          <w:rFonts w:ascii="Arial" w:hAnsi="Arial" w:cs="Arial"/>
          <w:color w:val="000000"/>
          <w:sz w:val="24"/>
          <w:szCs w:val="24"/>
        </w:rPr>
        <w:t xml:space="preserve"> Установить следующие ставки налога, на имущество физических лиц </w:t>
      </w: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исходя из кадастровой стоимости объекта налогообложения:</w:t>
      </w:r>
    </w:p>
    <w:p w:rsidR="002B0AB7" w:rsidRPr="007475DD" w:rsidRDefault="002B0AB7" w:rsidP="00851F8F">
      <w:pPr>
        <w:ind w:firstLine="72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1) 0,1 процента в отношении:</w:t>
      </w:r>
    </w:p>
    <w:p w:rsidR="002B0AB7" w:rsidRPr="007475DD" w:rsidRDefault="002B0AB7" w:rsidP="00851F8F">
      <w:pPr>
        <w:ind w:firstLine="72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жилых домов, квартир, комнат;</w:t>
      </w:r>
    </w:p>
    <w:p w:rsidR="002B0AB7" w:rsidRPr="007475DD" w:rsidRDefault="002B0AB7" w:rsidP="00851F8F">
      <w:pPr>
        <w:ind w:firstLine="72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объектов незавершенного строительства в случае, если проектируемым назначением таких объектов является жилой дом;</w:t>
      </w:r>
    </w:p>
    <w:p w:rsidR="002B0AB7" w:rsidRPr="007475DD" w:rsidRDefault="002B0AB7" w:rsidP="00851F8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единых недвижимых комплексов, в состав которых входит хотя бы один жилой дом;</w:t>
      </w:r>
    </w:p>
    <w:p w:rsidR="002B0AB7" w:rsidRPr="007475DD" w:rsidRDefault="002B0AB7" w:rsidP="00851F8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гаражей и машино-мест;</w:t>
      </w:r>
      <w:r w:rsidRPr="007475DD">
        <w:rPr>
          <w:rFonts w:ascii="Arial" w:hAnsi="Arial" w:cs="Arial"/>
          <w:color w:val="000000"/>
          <w:sz w:val="24"/>
          <w:szCs w:val="24"/>
        </w:rPr>
        <w:t xml:space="preserve"> </w:t>
      </w: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строительства;</w:t>
      </w:r>
    </w:p>
    <w:p w:rsidR="002B0AB7" w:rsidRPr="007475DD" w:rsidRDefault="002B0AB7" w:rsidP="00851F8F">
      <w:pPr>
        <w:ind w:firstLine="72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2) 2 процента</w:t>
      </w: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в отношении:</w:t>
      </w:r>
    </w:p>
    <w:p w:rsidR="002B0AB7" w:rsidRPr="007475DD" w:rsidRDefault="002B0AB7" w:rsidP="00851F8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объектов налогообложения, включенных в перечень, определяемый в соответствии с п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унктом 7 статьи 378.2 Налогового </w:t>
      </w: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Кодекса, в отношении объектов налогообложения, предусмотренных абзацем вторым п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ункта 10 статьи 378.2 Налогового</w:t>
      </w: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Кодекса, а также в отношении объектов налогообложения, кадастровая стоимость каждого из которых превышает 300 миллионов рублей;</w:t>
      </w:r>
    </w:p>
    <w:p w:rsidR="002B0AB7" w:rsidRPr="007475DD" w:rsidRDefault="002B0AB7" w:rsidP="00851F8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3) 0,5 процента в отношении прочих объектов налогообложения.</w:t>
      </w:r>
    </w:p>
    <w:p w:rsidR="002B0AB7" w:rsidRPr="007475DD" w:rsidRDefault="002B0AB7" w:rsidP="00851F8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7475DD">
        <w:rPr>
          <w:rFonts w:ascii="Arial" w:hAnsi="Arial" w:cs="Arial"/>
          <w:sz w:val="24"/>
          <w:szCs w:val="24"/>
        </w:rPr>
        <w:t>3. С момента вступления в силу настоящего решения признать</w:t>
      </w:r>
      <w:r w:rsidRPr="007475DD">
        <w:rPr>
          <w:rFonts w:ascii="Arial" w:hAnsi="Arial" w:cs="Arial"/>
          <w:color w:val="FF0000"/>
          <w:sz w:val="24"/>
          <w:szCs w:val="24"/>
        </w:rPr>
        <w:t xml:space="preserve"> </w:t>
      </w:r>
      <w:r w:rsidRPr="007475DD">
        <w:rPr>
          <w:rFonts w:ascii="Arial" w:hAnsi="Arial" w:cs="Arial"/>
          <w:sz w:val="24"/>
          <w:szCs w:val="24"/>
        </w:rPr>
        <w:t>утратившим силу решение Думы муниц</w:t>
      </w:r>
      <w:r>
        <w:rPr>
          <w:rFonts w:ascii="Arial" w:hAnsi="Arial" w:cs="Arial"/>
          <w:sz w:val="24"/>
          <w:szCs w:val="24"/>
        </w:rPr>
        <w:t>ипального образования «Забитуй» от 30.11.2016г. №3/244</w:t>
      </w:r>
      <w:r w:rsidRPr="007475DD">
        <w:rPr>
          <w:rFonts w:ascii="Arial" w:hAnsi="Arial" w:cs="Arial"/>
          <w:sz w:val="24"/>
          <w:szCs w:val="24"/>
        </w:rPr>
        <w:t>-дмо «О налоге на</w:t>
      </w:r>
      <w:r>
        <w:rPr>
          <w:rFonts w:ascii="Arial" w:hAnsi="Arial" w:cs="Arial"/>
          <w:sz w:val="24"/>
          <w:szCs w:val="24"/>
        </w:rPr>
        <w:t xml:space="preserve"> имущество физических лиц</w:t>
      </w:r>
      <w:r w:rsidRPr="007475DD">
        <w:rPr>
          <w:rFonts w:ascii="Arial" w:hAnsi="Arial" w:cs="Arial"/>
          <w:sz w:val="24"/>
          <w:szCs w:val="24"/>
        </w:rPr>
        <w:t>».</w:t>
      </w:r>
    </w:p>
    <w:p w:rsidR="002B0AB7" w:rsidRPr="007475DD" w:rsidRDefault="002B0AB7" w:rsidP="00851F8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7475DD">
        <w:rPr>
          <w:rFonts w:ascii="Arial" w:hAnsi="Arial" w:cs="Arial"/>
          <w:sz w:val="24"/>
          <w:szCs w:val="24"/>
        </w:rPr>
        <w:t>4. Опубликовать настоящее решение в периодическом печатном средстве массовой информ</w:t>
      </w:r>
      <w:r>
        <w:rPr>
          <w:rFonts w:ascii="Arial" w:hAnsi="Arial" w:cs="Arial"/>
          <w:sz w:val="24"/>
          <w:szCs w:val="24"/>
        </w:rPr>
        <w:t>ации «Забитуйский</w:t>
      </w:r>
      <w:r w:rsidRPr="007475DD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муниципаль</w:t>
      </w:r>
      <w:r>
        <w:rPr>
          <w:rFonts w:ascii="Arial" w:hAnsi="Arial" w:cs="Arial"/>
          <w:sz w:val="24"/>
          <w:szCs w:val="24"/>
        </w:rPr>
        <w:t xml:space="preserve">ного образования «Забитуй» </w:t>
      </w:r>
      <w:r w:rsidRPr="007475DD">
        <w:rPr>
          <w:rFonts w:ascii="Arial" w:hAnsi="Arial" w:cs="Arial"/>
          <w:sz w:val="24"/>
          <w:szCs w:val="24"/>
        </w:rPr>
        <w:t>в информационно-телекоммуникационной сети «Интернет»</w:t>
      </w:r>
    </w:p>
    <w:p w:rsidR="002B0AB7" w:rsidRPr="007475DD" w:rsidRDefault="002B0AB7" w:rsidP="00851F8F">
      <w:pPr>
        <w:ind w:firstLine="720"/>
        <w:jc w:val="both"/>
        <w:rPr>
          <w:rFonts w:ascii="Arial" w:hAnsi="Arial" w:cs="Arial"/>
          <w:spacing w:val="-1"/>
          <w:sz w:val="24"/>
          <w:szCs w:val="24"/>
        </w:rPr>
      </w:pPr>
      <w:r w:rsidRPr="007475DD">
        <w:rPr>
          <w:rFonts w:ascii="Arial" w:hAnsi="Arial" w:cs="Arial"/>
          <w:sz w:val="24"/>
          <w:szCs w:val="24"/>
        </w:rPr>
        <w:t xml:space="preserve">5. </w:t>
      </w:r>
      <w:r w:rsidRPr="007475DD">
        <w:rPr>
          <w:rFonts w:ascii="Arial" w:hAnsi="Arial" w:cs="Arial"/>
          <w:spacing w:val="-1"/>
          <w:sz w:val="24"/>
          <w:szCs w:val="24"/>
        </w:rPr>
        <w:t>Настоящее решение вступает</w:t>
      </w:r>
      <w:r>
        <w:rPr>
          <w:rFonts w:ascii="Arial" w:hAnsi="Arial" w:cs="Arial"/>
          <w:spacing w:val="-1"/>
          <w:sz w:val="24"/>
          <w:szCs w:val="24"/>
        </w:rPr>
        <w:t xml:space="preserve"> в силу с</w:t>
      </w:r>
      <w:r w:rsidRPr="007475DD">
        <w:rPr>
          <w:rFonts w:ascii="Arial" w:hAnsi="Arial" w:cs="Arial"/>
          <w:spacing w:val="-1"/>
          <w:sz w:val="24"/>
          <w:szCs w:val="24"/>
        </w:rPr>
        <w:t xml:space="preserve"> 1 января 2020 года.</w:t>
      </w:r>
    </w:p>
    <w:p w:rsidR="002B0AB7" w:rsidRDefault="002B0AB7" w:rsidP="00851F8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7475DD">
        <w:rPr>
          <w:rFonts w:ascii="Arial" w:hAnsi="Arial" w:cs="Arial"/>
          <w:sz w:val="24"/>
          <w:szCs w:val="24"/>
        </w:rPr>
        <w:t xml:space="preserve">6. В течение 5 дней с момента принятия направить настоящее решение в МИФНС №18 по Иркутской области. </w:t>
      </w:r>
    </w:p>
    <w:p w:rsidR="002B0AB7" w:rsidRPr="007475DD" w:rsidRDefault="002B0AB7" w:rsidP="00851F8F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2B0AB7" w:rsidRPr="007475DD" w:rsidRDefault="002B0AB7" w:rsidP="007475DD">
      <w:pPr>
        <w:ind w:firstLine="708"/>
        <w:rPr>
          <w:rFonts w:ascii="Arial" w:hAnsi="Arial" w:cs="Arial"/>
          <w:color w:val="000000"/>
          <w:sz w:val="24"/>
          <w:szCs w:val="24"/>
        </w:rPr>
      </w:pPr>
    </w:p>
    <w:p w:rsidR="002B0AB7" w:rsidRDefault="002B0AB7" w:rsidP="00851F8F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Председатель Думы </w:t>
      </w:r>
    </w:p>
    <w:p w:rsidR="002B0AB7" w:rsidRDefault="002B0AB7" w:rsidP="00851F8F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 муниципального образования «Забитуй</w:t>
      </w:r>
      <w:r w:rsidRPr="007475DD">
        <w:rPr>
          <w:rFonts w:ascii="Arial" w:hAnsi="Arial" w:cs="Arial"/>
          <w:color w:val="000000"/>
          <w:sz w:val="24"/>
          <w:szCs w:val="24"/>
        </w:rPr>
        <w:t>»</w:t>
      </w:r>
    </w:p>
    <w:p w:rsidR="002B0AB7" w:rsidRPr="007475DD" w:rsidRDefault="002B0AB7" w:rsidP="00851F8F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С.П.Павленко</w:t>
      </w:r>
    </w:p>
    <w:sectPr w:rsidR="002B0AB7" w:rsidRPr="007475DD" w:rsidSect="00184B01">
      <w:pgSz w:w="11906" w:h="16838"/>
      <w:pgMar w:top="89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4A63"/>
    <w:rsid w:val="00115827"/>
    <w:rsid w:val="00167633"/>
    <w:rsid w:val="00184B01"/>
    <w:rsid w:val="0019556D"/>
    <w:rsid w:val="002B0AB7"/>
    <w:rsid w:val="002F2717"/>
    <w:rsid w:val="00316A2F"/>
    <w:rsid w:val="003F7194"/>
    <w:rsid w:val="0051768A"/>
    <w:rsid w:val="00557CE0"/>
    <w:rsid w:val="00712B3F"/>
    <w:rsid w:val="007475DD"/>
    <w:rsid w:val="007D4A63"/>
    <w:rsid w:val="007E22FE"/>
    <w:rsid w:val="007E3264"/>
    <w:rsid w:val="00851F8F"/>
    <w:rsid w:val="009174FA"/>
    <w:rsid w:val="009A6A53"/>
    <w:rsid w:val="00C22BFF"/>
    <w:rsid w:val="00C85145"/>
    <w:rsid w:val="00D1457F"/>
    <w:rsid w:val="00D61743"/>
    <w:rsid w:val="00E437B0"/>
    <w:rsid w:val="00F132C9"/>
    <w:rsid w:val="00FF5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A53"/>
    <w:rPr>
      <w:rFonts w:ascii="Times New Roman" w:eastAsia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A6A53"/>
    <w:pPr>
      <w:keepNext/>
      <w:spacing w:line="360" w:lineRule="auto"/>
      <w:jc w:val="center"/>
      <w:outlineLvl w:val="0"/>
    </w:pPr>
    <w:rPr>
      <w:b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A6A53"/>
    <w:rPr>
      <w:rFonts w:ascii="Times New Roman" w:hAnsi="Times New Roman" w:cs="Times New Roman"/>
      <w:b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rsid w:val="009A6A5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A6A53"/>
    <w:rPr>
      <w:rFonts w:ascii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184B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76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83</TotalTime>
  <Pages>2</Pages>
  <Words>365</Words>
  <Characters>2084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16</cp:revision>
  <cp:lastPrinted>2019-11-26T04:14:00Z</cp:lastPrinted>
  <dcterms:created xsi:type="dcterms:W3CDTF">2015-10-13T07:27:00Z</dcterms:created>
  <dcterms:modified xsi:type="dcterms:W3CDTF">2019-11-26T04:14:00Z</dcterms:modified>
</cp:coreProperties>
</file>