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7FC" w:rsidRDefault="00006FB6" w:rsidP="005C27FC">
      <w:pPr>
        <w:pStyle w:val="af2"/>
        <w:jc w:val="center"/>
        <w:rPr>
          <w:rFonts w:ascii="Arial" w:hAnsi="Arial" w:cs="Arial"/>
          <w:b/>
          <w:sz w:val="32"/>
          <w:szCs w:val="32"/>
        </w:rPr>
      </w:pPr>
      <w:r w:rsidRPr="00006FB6">
        <w:rPr>
          <w:rFonts w:ascii="Arial" w:hAnsi="Arial" w:cs="Arial"/>
          <w:b/>
          <w:sz w:val="32"/>
          <w:szCs w:val="32"/>
        </w:rPr>
        <w:t>30.12</w:t>
      </w:r>
      <w:r w:rsidR="0055682E" w:rsidRPr="00006FB6">
        <w:rPr>
          <w:rFonts w:ascii="Arial" w:hAnsi="Arial" w:cs="Arial"/>
          <w:b/>
          <w:sz w:val="32"/>
          <w:szCs w:val="32"/>
        </w:rPr>
        <w:t>.</w:t>
      </w:r>
      <w:r w:rsidR="005C27FC" w:rsidRPr="00006FB6">
        <w:rPr>
          <w:rFonts w:ascii="Arial" w:hAnsi="Arial" w:cs="Arial"/>
          <w:b/>
          <w:sz w:val="32"/>
          <w:szCs w:val="32"/>
        </w:rPr>
        <w:t>2</w:t>
      </w:r>
      <w:r w:rsidR="00DE395A" w:rsidRPr="00006FB6">
        <w:rPr>
          <w:rFonts w:ascii="Arial" w:hAnsi="Arial" w:cs="Arial"/>
          <w:b/>
          <w:sz w:val="32"/>
          <w:szCs w:val="32"/>
        </w:rPr>
        <w:t>025</w:t>
      </w:r>
      <w:r w:rsidR="001642EF" w:rsidRPr="00006FB6">
        <w:rPr>
          <w:rFonts w:ascii="Arial" w:hAnsi="Arial" w:cs="Arial"/>
          <w:b/>
          <w:sz w:val="32"/>
          <w:szCs w:val="32"/>
        </w:rPr>
        <w:t>г.№</w:t>
      </w:r>
      <w:r w:rsidRPr="00006FB6">
        <w:rPr>
          <w:rFonts w:ascii="Arial" w:hAnsi="Arial" w:cs="Arial"/>
          <w:b/>
          <w:sz w:val="32"/>
          <w:szCs w:val="32"/>
        </w:rPr>
        <w:t>75</w:t>
      </w:r>
      <w:r w:rsidR="003E0F72" w:rsidRPr="00006FB6">
        <w:rPr>
          <w:rFonts w:ascii="Arial" w:hAnsi="Arial" w:cs="Arial"/>
          <w:b/>
          <w:sz w:val="32"/>
          <w:szCs w:val="32"/>
        </w:rPr>
        <w:t>-П</w:t>
      </w:r>
      <w:r w:rsidR="005C27FC">
        <w:rPr>
          <w:rFonts w:ascii="Arial" w:hAnsi="Arial" w:cs="Arial"/>
          <w:b/>
          <w:sz w:val="32"/>
          <w:szCs w:val="32"/>
        </w:rPr>
        <w:t xml:space="preserve"> </w:t>
      </w:r>
    </w:p>
    <w:p w:rsidR="005D0267" w:rsidRDefault="003E0F72" w:rsidP="005C27FC">
      <w:pPr>
        <w:pStyle w:val="af2"/>
        <w:jc w:val="center"/>
        <w:rPr>
          <w:rFonts w:ascii="Arial" w:hAnsi="Arial" w:cs="Arial"/>
          <w:b/>
          <w:sz w:val="32"/>
          <w:szCs w:val="32"/>
        </w:rPr>
      </w:pPr>
      <w:r>
        <w:rPr>
          <w:rFonts w:ascii="Arial" w:hAnsi="Arial" w:cs="Arial"/>
          <w:b/>
          <w:sz w:val="32"/>
          <w:szCs w:val="32"/>
        </w:rPr>
        <w:t>РОССИЙСКАЯ ФЕДЕРАЦИЯ</w:t>
      </w:r>
    </w:p>
    <w:p w:rsidR="005D0267" w:rsidRDefault="003E0F72">
      <w:pPr>
        <w:pStyle w:val="af2"/>
        <w:jc w:val="center"/>
        <w:rPr>
          <w:rFonts w:ascii="Arial" w:hAnsi="Arial" w:cs="Arial"/>
          <w:b/>
          <w:spacing w:val="28"/>
          <w:sz w:val="32"/>
          <w:szCs w:val="32"/>
        </w:rPr>
      </w:pPr>
      <w:r>
        <w:rPr>
          <w:rFonts w:ascii="Arial" w:hAnsi="Arial" w:cs="Arial"/>
          <w:b/>
          <w:spacing w:val="28"/>
          <w:sz w:val="32"/>
          <w:szCs w:val="32"/>
        </w:rPr>
        <w:t>ИРКУТСКАЯ ОБЛАСТЬ</w:t>
      </w:r>
    </w:p>
    <w:p w:rsidR="005D0267" w:rsidRDefault="003E0F72">
      <w:pPr>
        <w:pStyle w:val="af2"/>
        <w:jc w:val="center"/>
        <w:rPr>
          <w:rFonts w:ascii="Arial" w:hAnsi="Arial" w:cs="Arial"/>
          <w:b/>
          <w:sz w:val="32"/>
          <w:szCs w:val="32"/>
        </w:rPr>
      </w:pPr>
      <w:r>
        <w:rPr>
          <w:rFonts w:ascii="Arial" w:hAnsi="Arial" w:cs="Arial"/>
          <w:b/>
          <w:sz w:val="32"/>
          <w:szCs w:val="32"/>
        </w:rPr>
        <w:t>АЛАРСКИЙ МУНИЦИПАЛЬНЫЙ РАЙОН</w:t>
      </w:r>
      <w:bookmarkStart w:id="0" w:name="_GoBack"/>
      <w:bookmarkEnd w:id="0"/>
    </w:p>
    <w:p w:rsidR="005D0267" w:rsidRDefault="003E0F72">
      <w:pPr>
        <w:pStyle w:val="af2"/>
        <w:jc w:val="center"/>
        <w:rPr>
          <w:rFonts w:ascii="Arial" w:hAnsi="Arial" w:cs="Arial"/>
          <w:b/>
          <w:spacing w:val="20"/>
          <w:sz w:val="32"/>
          <w:szCs w:val="32"/>
        </w:rPr>
      </w:pPr>
      <w:r>
        <w:rPr>
          <w:rFonts w:ascii="Arial" w:hAnsi="Arial" w:cs="Arial"/>
          <w:b/>
          <w:spacing w:val="20"/>
          <w:sz w:val="32"/>
          <w:szCs w:val="32"/>
        </w:rPr>
        <w:t>МУНИЦИПАЛЬНОЕ ОБРАЗОВАНИЕ «ЗАБИТУЙ»</w:t>
      </w:r>
    </w:p>
    <w:p w:rsidR="005D0267" w:rsidRDefault="003E0F72">
      <w:pPr>
        <w:pStyle w:val="af2"/>
        <w:jc w:val="center"/>
        <w:rPr>
          <w:rFonts w:ascii="Arial" w:hAnsi="Arial" w:cs="Arial"/>
          <w:b/>
          <w:spacing w:val="20"/>
          <w:sz w:val="32"/>
          <w:szCs w:val="32"/>
        </w:rPr>
      </w:pPr>
      <w:r>
        <w:rPr>
          <w:rFonts w:ascii="Arial" w:hAnsi="Arial" w:cs="Arial"/>
          <w:b/>
          <w:spacing w:val="20"/>
          <w:sz w:val="32"/>
          <w:szCs w:val="32"/>
        </w:rPr>
        <w:t>АДМИНИСТРАЦИЯ</w:t>
      </w:r>
    </w:p>
    <w:p w:rsidR="005D0267" w:rsidRDefault="003E0F72">
      <w:pPr>
        <w:pStyle w:val="af2"/>
        <w:jc w:val="center"/>
        <w:rPr>
          <w:rFonts w:ascii="Arial" w:hAnsi="Arial" w:cs="Arial"/>
          <w:b/>
          <w:sz w:val="32"/>
          <w:szCs w:val="32"/>
        </w:rPr>
      </w:pPr>
      <w:r>
        <w:rPr>
          <w:rFonts w:ascii="Arial" w:hAnsi="Arial" w:cs="Arial"/>
          <w:b/>
          <w:spacing w:val="20"/>
          <w:sz w:val="32"/>
          <w:szCs w:val="32"/>
        </w:rPr>
        <w:t>ПОСТАНОВЛЕНИЕ</w:t>
      </w:r>
    </w:p>
    <w:p w:rsidR="005D0267" w:rsidRDefault="005D0267">
      <w:pPr>
        <w:pStyle w:val="af2"/>
        <w:jc w:val="both"/>
        <w:rPr>
          <w:rFonts w:ascii="Arial" w:hAnsi="Arial" w:cs="Arial"/>
          <w:sz w:val="32"/>
          <w:szCs w:val="32"/>
        </w:rPr>
      </w:pPr>
    </w:p>
    <w:p w:rsidR="005D0267" w:rsidRDefault="003E0F72">
      <w:pPr>
        <w:pStyle w:val="af2"/>
        <w:jc w:val="center"/>
        <w:rPr>
          <w:rFonts w:ascii="Arial" w:hAnsi="Arial" w:cs="Arial"/>
          <w:b/>
          <w:sz w:val="32"/>
          <w:szCs w:val="32"/>
        </w:rPr>
      </w:pPr>
      <w:r>
        <w:rPr>
          <w:rFonts w:ascii="Arial" w:hAnsi="Arial" w:cs="Arial"/>
          <w:b/>
          <w:sz w:val="32"/>
          <w:szCs w:val="32"/>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w:t>
      </w:r>
    </w:p>
    <w:p w:rsidR="005D0267" w:rsidRDefault="005D0267">
      <w:pPr>
        <w:autoSpaceDE w:val="0"/>
        <w:autoSpaceDN w:val="0"/>
        <w:adjustRightInd w:val="0"/>
        <w:spacing w:after="0" w:line="240" w:lineRule="auto"/>
        <w:ind w:firstLine="709"/>
        <w:jc w:val="both"/>
        <w:rPr>
          <w:rFonts w:ascii="Times New Roman" w:hAnsi="Times New Roman" w:cs="Times New Roman"/>
          <w:kern w:val="2"/>
          <w:sz w:val="28"/>
          <w:szCs w:val="28"/>
        </w:rPr>
      </w:pPr>
    </w:p>
    <w:p w:rsidR="005D0267" w:rsidRDefault="005D0267">
      <w:pPr>
        <w:autoSpaceDE w:val="0"/>
        <w:autoSpaceDN w:val="0"/>
        <w:adjustRightInd w:val="0"/>
        <w:spacing w:after="0" w:line="240" w:lineRule="auto"/>
        <w:ind w:firstLine="709"/>
        <w:jc w:val="both"/>
        <w:rPr>
          <w:rFonts w:ascii="Times New Roman" w:hAnsi="Times New Roman" w:cs="Times New Roman"/>
          <w:kern w:val="2"/>
          <w:sz w:val="28"/>
          <w:szCs w:val="28"/>
        </w:rPr>
      </w:pPr>
    </w:p>
    <w:p w:rsidR="005D0267" w:rsidRDefault="003E0F72">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kern w:val="2"/>
          <w:sz w:val="24"/>
          <w:szCs w:val="24"/>
        </w:rPr>
        <w:t xml:space="preserve">В соответствии с Земельным кодексом Российской Федерации, </w:t>
      </w:r>
      <w:r>
        <w:rPr>
          <w:rFonts w:ascii="Arial" w:eastAsia="Times New Roman" w:hAnsi="Arial" w:cs="Arial"/>
          <w:kern w:val="2"/>
          <w:sz w:val="24"/>
          <w:szCs w:val="24"/>
        </w:rPr>
        <w:t>Федеральным законом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Pr>
          <w:rFonts w:ascii="Arial" w:hAnsi="Arial" w:cs="Arial"/>
          <w:kern w:val="2"/>
          <w:sz w:val="24"/>
          <w:szCs w:val="24"/>
        </w:rPr>
        <w:t xml:space="preserve">, утвержденных постановлением администрации муниципального образования «Забитуй» от 27.10.2011г. №33-П, </w:t>
      </w:r>
      <w:r>
        <w:rPr>
          <w:rFonts w:ascii="Arial" w:hAnsi="Arial" w:cs="Arial"/>
          <w:bCs/>
          <w:kern w:val="2"/>
          <w:sz w:val="24"/>
          <w:szCs w:val="24"/>
        </w:rPr>
        <w:t>руководствуясь Уставом муниципального образования «Забитуй» администрация муниципального образования «Забитуй»</w:t>
      </w:r>
    </w:p>
    <w:p w:rsidR="005D0267" w:rsidRDefault="005D0267">
      <w:pPr>
        <w:autoSpaceDE w:val="0"/>
        <w:autoSpaceDN w:val="0"/>
        <w:adjustRightInd w:val="0"/>
        <w:spacing w:after="0" w:line="240" w:lineRule="auto"/>
        <w:ind w:firstLine="709"/>
        <w:jc w:val="both"/>
        <w:rPr>
          <w:rFonts w:ascii="Times New Roman" w:hAnsi="Times New Roman" w:cs="Times New Roman"/>
          <w:bCs/>
          <w:kern w:val="2"/>
          <w:sz w:val="28"/>
          <w:szCs w:val="28"/>
        </w:rPr>
      </w:pPr>
    </w:p>
    <w:p w:rsidR="005D0267" w:rsidRDefault="003E0F72">
      <w:pPr>
        <w:autoSpaceDE w:val="0"/>
        <w:autoSpaceDN w:val="0"/>
        <w:adjustRightInd w:val="0"/>
        <w:spacing w:after="0" w:line="240" w:lineRule="auto"/>
        <w:ind w:firstLine="709"/>
        <w:jc w:val="center"/>
        <w:rPr>
          <w:rFonts w:ascii="Arial" w:hAnsi="Arial" w:cs="Arial"/>
          <w:b/>
          <w:bCs/>
          <w:kern w:val="2"/>
          <w:sz w:val="30"/>
          <w:szCs w:val="30"/>
        </w:rPr>
      </w:pPr>
      <w:r>
        <w:rPr>
          <w:rFonts w:ascii="Arial" w:hAnsi="Arial" w:cs="Arial"/>
          <w:b/>
          <w:bCs/>
          <w:kern w:val="2"/>
          <w:sz w:val="30"/>
          <w:szCs w:val="30"/>
        </w:rPr>
        <w:t>ПОСТАНОВЛЯЕТ:</w:t>
      </w:r>
    </w:p>
    <w:p w:rsidR="005D0267" w:rsidRDefault="005D0267">
      <w:pPr>
        <w:autoSpaceDE w:val="0"/>
        <w:autoSpaceDN w:val="0"/>
        <w:adjustRightInd w:val="0"/>
        <w:spacing w:after="0" w:line="235" w:lineRule="auto"/>
        <w:ind w:firstLine="709"/>
        <w:jc w:val="both"/>
        <w:rPr>
          <w:rFonts w:ascii="Times New Roman" w:hAnsi="Times New Roman" w:cs="Times New Roman"/>
          <w:bCs/>
          <w:kern w:val="2"/>
          <w:sz w:val="28"/>
          <w:szCs w:val="28"/>
        </w:rPr>
      </w:pPr>
    </w:p>
    <w:p w:rsidR="005D0267" w:rsidRDefault="003E0F72">
      <w:pPr>
        <w:autoSpaceDE w:val="0"/>
        <w:autoSpaceDN w:val="0"/>
        <w:adjustRightInd w:val="0"/>
        <w:spacing w:after="0" w:line="235" w:lineRule="auto"/>
        <w:ind w:firstLine="709"/>
        <w:jc w:val="both"/>
        <w:rPr>
          <w:rFonts w:ascii="Arial" w:hAnsi="Arial" w:cs="Arial"/>
          <w:bCs/>
          <w:kern w:val="2"/>
          <w:sz w:val="24"/>
          <w:szCs w:val="24"/>
        </w:rPr>
      </w:pPr>
      <w:r>
        <w:rPr>
          <w:rFonts w:ascii="Arial" w:hAnsi="Arial" w:cs="Arial"/>
          <w:bCs/>
          <w:kern w:val="2"/>
          <w:sz w:val="24"/>
          <w:szCs w:val="24"/>
        </w:rPr>
        <w:t>1. Утвердить административный регламент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 (прилагается).</w:t>
      </w:r>
    </w:p>
    <w:p w:rsidR="005D0267" w:rsidRDefault="003E0F72">
      <w:pPr>
        <w:autoSpaceDE w:val="0"/>
        <w:autoSpaceDN w:val="0"/>
        <w:adjustRightInd w:val="0"/>
        <w:spacing w:after="0" w:line="235" w:lineRule="auto"/>
        <w:ind w:firstLine="709"/>
        <w:jc w:val="both"/>
        <w:rPr>
          <w:rFonts w:ascii="Arial" w:hAnsi="Arial" w:cs="Arial"/>
          <w:bCs/>
          <w:kern w:val="2"/>
          <w:sz w:val="24"/>
          <w:szCs w:val="24"/>
        </w:rPr>
      </w:pPr>
      <w:r>
        <w:rPr>
          <w:rFonts w:ascii="Arial" w:hAnsi="Arial" w:cs="Arial"/>
          <w:bCs/>
          <w:kern w:val="2"/>
          <w:sz w:val="24"/>
          <w:szCs w:val="24"/>
        </w:rPr>
        <w:t xml:space="preserve">2. Постановление администрации муниципального образования «Забитуй» от </w:t>
      </w:r>
      <w:r w:rsidR="0008264B">
        <w:rPr>
          <w:rFonts w:ascii="Arial" w:hAnsi="Arial" w:cs="Arial"/>
          <w:bCs/>
          <w:kern w:val="2"/>
          <w:sz w:val="24"/>
          <w:szCs w:val="24"/>
        </w:rPr>
        <w:t>29.09.2025 №49</w:t>
      </w:r>
      <w:r w:rsidRPr="0055682E">
        <w:rPr>
          <w:rFonts w:ascii="Arial" w:hAnsi="Arial" w:cs="Arial"/>
          <w:bCs/>
          <w:kern w:val="2"/>
          <w:sz w:val="24"/>
          <w:szCs w:val="24"/>
        </w:rPr>
        <w:t>-П</w:t>
      </w:r>
      <w:r>
        <w:rPr>
          <w:rFonts w:ascii="Arial" w:hAnsi="Arial" w:cs="Arial"/>
          <w:bCs/>
          <w:kern w:val="2"/>
          <w:sz w:val="24"/>
          <w:szCs w:val="24"/>
        </w:rPr>
        <w:t xml:space="preserve"> «Об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 считать утратившим силу.</w:t>
      </w:r>
    </w:p>
    <w:p w:rsidR="005D0267" w:rsidRDefault="003E0F72">
      <w:pPr>
        <w:autoSpaceDE w:val="0"/>
        <w:autoSpaceDN w:val="0"/>
        <w:adjustRightInd w:val="0"/>
        <w:spacing w:after="0" w:line="235" w:lineRule="auto"/>
        <w:ind w:firstLine="709"/>
        <w:jc w:val="both"/>
        <w:rPr>
          <w:rFonts w:ascii="Arial" w:hAnsi="Arial" w:cs="Arial"/>
          <w:kern w:val="2"/>
          <w:sz w:val="24"/>
          <w:szCs w:val="24"/>
        </w:rPr>
      </w:pPr>
      <w:r>
        <w:rPr>
          <w:rFonts w:ascii="Arial" w:hAnsi="Arial" w:cs="Arial"/>
          <w:bCs/>
          <w:kern w:val="2"/>
          <w:sz w:val="24"/>
          <w:szCs w:val="24"/>
        </w:rPr>
        <w:t xml:space="preserve">3. Настоящее постановление </w:t>
      </w:r>
      <w:r>
        <w:rPr>
          <w:rFonts w:ascii="Arial" w:hAnsi="Arial" w:cs="Arial"/>
          <w:kern w:val="2"/>
          <w:sz w:val="24"/>
          <w:szCs w:val="24"/>
        </w:rPr>
        <w:t>вступает в силу после дня его официального опубликования.</w:t>
      </w:r>
    </w:p>
    <w:p w:rsidR="005D0267" w:rsidRDefault="005D0267">
      <w:pPr>
        <w:autoSpaceDE w:val="0"/>
        <w:autoSpaceDN w:val="0"/>
        <w:adjustRightInd w:val="0"/>
        <w:spacing w:after="0" w:line="235" w:lineRule="auto"/>
        <w:jc w:val="both"/>
        <w:rPr>
          <w:rFonts w:ascii="Arial" w:hAnsi="Arial" w:cs="Arial"/>
          <w:kern w:val="2"/>
          <w:sz w:val="24"/>
          <w:szCs w:val="24"/>
        </w:rPr>
      </w:pPr>
    </w:p>
    <w:p w:rsidR="005D0267" w:rsidRDefault="005D0267">
      <w:pPr>
        <w:autoSpaceDE w:val="0"/>
        <w:autoSpaceDN w:val="0"/>
        <w:adjustRightInd w:val="0"/>
        <w:spacing w:after="0" w:line="235" w:lineRule="auto"/>
        <w:jc w:val="both"/>
        <w:rPr>
          <w:rFonts w:ascii="Arial" w:hAnsi="Arial" w:cs="Arial"/>
          <w:kern w:val="2"/>
          <w:sz w:val="24"/>
          <w:szCs w:val="24"/>
        </w:rPr>
      </w:pPr>
    </w:p>
    <w:p w:rsidR="002E5FB2" w:rsidRDefault="0055682E">
      <w:pPr>
        <w:autoSpaceDE w:val="0"/>
        <w:autoSpaceDN w:val="0"/>
        <w:adjustRightInd w:val="0"/>
        <w:spacing w:after="0" w:line="235" w:lineRule="auto"/>
        <w:jc w:val="both"/>
        <w:rPr>
          <w:rFonts w:ascii="Arial" w:hAnsi="Arial" w:cs="Arial"/>
          <w:kern w:val="2"/>
          <w:sz w:val="24"/>
          <w:szCs w:val="24"/>
        </w:rPr>
      </w:pPr>
      <w:r>
        <w:rPr>
          <w:rFonts w:ascii="Arial" w:hAnsi="Arial" w:cs="Arial"/>
          <w:kern w:val="2"/>
          <w:sz w:val="24"/>
          <w:szCs w:val="24"/>
        </w:rPr>
        <w:t>Глава</w:t>
      </w:r>
      <w:r w:rsidR="003E0F72">
        <w:rPr>
          <w:rFonts w:ascii="Arial" w:hAnsi="Arial" w:cs="Arial"/>
          <w:kern w:val="2"/>
          <w:sz w:val="24"/>
          <w:szCs w:val="24"/>
        </w:rPr>
        <w:t xml:space="preserve"> муниципального образования «Забитуй»</w:t>
      </w:r>
    </w:p>
    <w:p w:rsidR="005D0267" w:rsidRDefault="0055682E">
      <w:pPr>
        <w:autoSpaceDE w:val="0"/>
        <w:autoSpaceDN w:val="0"/>
        <w:adjustRightInd w:val="0"/>
        <w:spacing w:after="0" w:line="235" w:lineRule="auto"/>
        <w:jc w:val="both"/>
        <w:rPr>
          <w:rFonts w:ascii="Arial" w:hAnsi="Arial" w:cs="Arial"/>
          <w:kern w:val="2"/>
          <w:sz w:val="24"/>
          <w:szCs w:val="24"/>
        </w:rPr>
      </w:pPr>
      <w:r>
        <w:rPr>
          <w:rFonts w:ascii="Arial" w:hAnsi="Arial" w:cs="Arial"/>
          <w:kern w:val="2"/>
          <w:sz w:val="24"/>
          <w:szCs w:val="24"/>
        </w:rPr>
        <w:t>Е.Н</w:t>
      </w:r>
      <w:r w:rsidR="002E5FB2">
        <w:rPr>
          <w:rFonts w:ascii="Arial" w:hAnsi="Arial" w:cs="Arial"/>
          <w:kern w:val="2"/>
          <w:sz w:val="24"/>
          <w:szCs w:val="24"/>
        </w:rPr>
        <w:t xml:space="preserve">. </w:t>
      </w:r>
      <w:r>
        <w:rPr>
          <w:rFonts w:ascii="Arial" w:hAnsi="Arial" w:cs="Arial"/>
          <w:kern w:val="2"/>
          <w:sz w:val="24"/>
          <w:szCs w:val="24"/>
        </w:rPr>
        <w:t>Попова</w:t>
      </w:r>
      <w:r w:rsidR="002E5FB2">
        <w:rPr>
          <w:rFonts w:ascii="Arial" w:hAnsi="Arial" w:cs="Arial"/>
          <w:kern w:val="2"/>
          <w:sz w:val="24"/>
          <w:szCs w:val="24"/>
        </w:rPr>
        <w:t xml:space="preserve"> </w:t>
      </w:r>
    </w:p>
    <w:p w:rsidR="005D0267" w:rsidRDefault="005D0267">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p>
    <w:p w:rsidR="005D0267" w:rsidRDefault="005D0267">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p>
    <w:p w:rsidR="005D0267" w:rsidRDefault="003E0F72">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lastRenderedPageBreak/>
        <w:t>УТВЕРЖДЕН</w:t>
      </w:r>
    </w:p>
    <w:p w:rsidR="005D0267" w:rsidRDefault="003E0F72">
      <w:pPr>
        <w:autoSpaceDE w:val="0"/>
        <w:autoSpaceDN w:val="0"/>
        <w:spacing w:after="0" w:line="240" w:lineRule="auto"/>
        <w:ind w:left="5103"/>
        <w:jc w:val="right"/>
        <w:rPr>
          <w:rFonts w:ascii="Courier New" w:hAnsi="Courier New" w:cs="Courier New"/>
          <w:bCs/>
          <w:kern w:val="2"/>
        </w:rPr>
      </w:pPr>
      <w:r>
        <w:rPr>
          <w:rFonts w:ascii="Courier New" w:eastAsia="Times New Roman" w:hAnsi="Courier New" w:cs="Courier New"/>
          <w:kern w:val="2"/>
          <w:lang w:eastAsia="ru-RU"/>
        </w:rPr>
        <w:t xml:space="preserve">Постановлением </w:t>
      </w:r>
      <w:r>
        <w:rPr>
          <w:rFonts w:ascii="Courier New" w:hAnsi="Courier New" w:cs="Courier New"/>
          <w:bCs/>
          <w:kern w:val="2"/>
        </w:rPr>
        <w:t>администрации</w:t>
      </w:r>
    </w:p>
    <w:p w:rsidR="005D0267" w:rsidRDefault="003E0F72">
      <w:pPr>
        <w:autoSpaceDE w:val="0"/>
        <w:autoSpaceDN w:val="0"/>
        <w:spacing w:after="0" w:line="240" w:lineRule="auto"/>
        <w:ind w:left="5103"/>
        <w:jc w:val="right"/>
        <w:rPr>
          <w:rFonts w:ascii="Courier New" w:hAnsi="Courier New" w:cs="Courier New"/>
          <w:bCs/>
          <w:kern w:val="2"/>
        </w:rPr>
      </w:pPr>
      <w:r>
        <w:rPr>
          <w:rFonts w:ascii="Courier New" w:hAnsi="Courier New" w:cs="Courier New"/>
          <w:bCs/>
          <w:kern w:val="2"/>
        </w:rPr>
        <w:t>муниципального образования</w:t>
      </w:r>
    </w:p>
    <w:p w:rsidR="005D0267" w:rsidRDefault="003E0F72">
      <w:pPr>
        <w:autoSpaceDE w:val="0"/>
        <w:autoSpaceDN w:val="0"/>
        <w:spacing w:after="0" w:line="240" w:lineRule="auto"/>
        <w:ind w:left="5103"/>
        <w:jc w:val="right"/>
        <w:rPr>
          <w:rFonts w:ascii="Courier New" w:hAnsi="Courier New" w:cs="Courier New"/>
          <w:bCs/>
          <w:kern w:val="2"/>
        </w:rPr>
      </w:pPr>
      <w:r>
        <w:rPr>
          <w:rFonts w:ascii="Courier New" w:hAnsi="Courier New" w:cs="Courier New"/>
          <w:bCs/>
          <w:kern w:val="2"/>
        </w:rPr>
        <w:t>«Забитуй»</w:t>
      </w:r>
    </w:p>
    <w:p w:rsidR="005D0267" w:rsidRPr="0055682E" w:rsidRDefault="0055682E">
      <w:pPr>
        <w:autoSpaceDE w:val="0"/>
        <w:autoSpaceDN w:val="0"/>
        <w:spacing w:after="0" w:line="240" w:lineRule="auto"/>
        <w:ind w:left="5103"/>
        <w:jc w:val="right"/>
        <w:rPr>
          <w:rFonts w:ascii="Courier New" w:eastAsia="Times New Roman" w:hAnsi="Courier New" w:cs="Courier New"/>
          <w:kern w:val="2"/>
          <w:lang w:eastAsia="ru-RU"/>
        </w:rPr>
      </w:pPr>
      <w:r w:rsidRPr="0055682E">
        <w:rPr>
          <w:rFonts w:ascii="Courier New" w:eastAsia="Times New Roman" w:hAnsi="Courier New" w:cs="Courier New"/>
          <w:kern w:val="2"/>
          <w:lang w:eastAsia="ru-RU"/>
        </w:rPr>
        <w:t>о</w:t>
      </w:r>
      <w:r w:rsidR="003E0F72" w:rsidRPr="0055682E">
        <w:rPr>
          <w:rFonts w:ascii="Courier New" w:eastAsia="Times New Roman" w:hAnsi="Courier New" w:cs="Courier New"/>
          <w:kern w:val="2"/>
          <w:lang w:eastAsia="ru-RU"/>
        </w:rPr>
        <w:t>т</w:t>
      </w:r>
      <w:r w:rsidRPr="0055682E">
        <w:rPr>
          <w:rFonts w:ascii="Courier New" w:eastAsia="Times New Roman" w:hAnsi="Courier New" w:cs="Courier New"/>
          <w:kern w:val="2"/>
          <w:lang w:eastAsia="ru-RU"/>
        </w:rPr>
        <w:t xml:space="preserve"> </w:t>
      </w:r>
      <w:r w:rsidR="00006FB6">
        <w:rPr>
          <w:rFonts w:ascii="Courier New" w:eastAsia="Times New Roman" w:hAnsi="Courier New" w:cs="Courier New"/>
          <w:kern w:val="2"/>
          <w:lang w:eastAsia="ru-RU"/>
        </w:rPr>
        <w:t>30.12</w:t>
      </w:r>
      <w:r w:rsidR="002E5FB2" w:rsidRPr="00006FB6">
        <w:rPr>
          <w:rFonts w:ascii="Courier New" w:eastAsia="Times New Roman" w:hAnsi="Courier New" w:cs="Courier New"/>
          <w:kern w:val="2"/>
          <w:lang w:eastAsia="ru-RU"/>
        </w:rPr>
        <w:t>.</w:t>
      </w:r>
      <w:r w:rsidR="003E0F72" w:rsidRPr="00006FB6">
        <w:rPr>
          <w:rFonts w:ascii="Courier New" w:eastAsia="Times New Roman" w:hAnsi="Courier New" w:cs="Courier New"/>
          <w:kern w:val="2"/>
          <w:lang w:eastAsia="ru-RU"/>
        </w:rPr>
        <w:t>202</w:t>
      </w:r>
      <w:r w:rsidR="00DE395A" w:rsidRPr="00006FB6">
        <w:rPr>
          <w:rFonts w:ascii="Courier New" w:eastAsia="Times New Roman" w:hAnsi="Courier New" w:cs="Courier New"/>
          <w:kern w:val="2"/>
          <w:lang w:eastAsia="ru-RU"/>
        </w:rPr>
        <w:t>5</w:t>
      </w:r>
      <w:r w:rsidR="003E0F72" w:rsidRPr="00006FB6">
        <w:rPr>
          <w:rFonts w:ascii="Courier New" w:eastAsia="Times New Roman" w:hAnsi="Courier New" w:cs="Courier New"/>
          <w:kern w:val="2"/>
          <w:lang w:eastAsia="ru-RU"/>
        </w:rPr>
        <w:t>г.№</w:t>
      </w:r>
      <w:r w:rsidR="00006FB6" w:rsidRPr="00006FB6">
        <w:rPr>
          <w:rFonts w:ascii="Courier New" w:eastAsia="Times New Roman" w:hAnsi="Courier New" w:cs="Courier New"/>
          <w:kern w:val="2"/>
          <w:lang w:eastAsia="ru-RU"/>
        </w:rPr>
        <w:t>75</w:t>
      </w:r>
      <w:r w:rsidR="003E0F72" w:rsidRPr="00006FB6">
        <w:rPr>
          <w:rFonts w:ascii="Courier New" w:eastAsia="Times New Roman" w:hAnsi="Courier New" w:cs="Courier New"/>
          <w:kern w:val="2"/>
          <w:lang w:eastAsia="ru-RU"/>
        </w:rPr>
        <w:t>-П</w:t>
      </w:r>
    </w:p>
    <w:p w:rsidR="005D0267" w:rsidRPr="0055682E" w:rsidRDefault="005D0267">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5D0267" w:rsidRDefault="005D0267">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5D0267" w:rsidRDefault="003E0F72">
      <w:pPr>
        <w:pStyle w:val="af2"/>
        <w:jc w:val="center"/>
        <w:rPr>
          <w:rFonts w:ascii="Arial" w:hAnsi="Arial" w:cs="Arial"/>
          <w:b/>
          <w:sz w:val="32"/>
          <w:szCs w:val="32"/>
        </w:rPr>
      </w:pPr>
      <w:r>
        <w:rPr>
          <w:rFonts w:ascii="Arial" w:hAnsi="Arial" w:cs="Arial"/>
          <w:b/>
          <w:sz w:val="32"/>
          <w:szCs w:val="32"/>
        </w:rPr>
        <w:t>АДМИНИСТРАТИВНЫЙ РЕГЛАМЕНТ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w:t>
      </w:r>
    </w:p>
    <w:p w:rsidR="005D0267" w:rsidRDefault="005D0267">
      <w:pPr>
        <w:pStyle w:val="af2"/>
        <w:jc w:val="center"/>
        <w:rPr>
          <w:rFonts w:ascii="Arial" w:hAnsi="Arial" w:cs="Arial"/>
          <w:b/>
          <w:sz w:val="32"/>
          <w:szCs w:val="32"/>
        </w:rPr>
      </w:pPr>
    </w:p>
    <w:p w:rsidR="005D0267" w:rsidRDefault="003E0F72">
      <w:pPr>
        <w:pStyle w:val="af2"/>
        <w:jc w:val="center"/>
        <w:rPr>
          <w:rFonts w:ascii="Arial" w:hAnsi="Arial" w:cs="Arial"/>
          <w:kern w:val="2"/>
          <w:sz w:val="24"/>
          <w:szCs w:val="24"/>
        </w:rPr>
      </w:pPr>
      <w:r>
        <w:rPr>
          <w:rFonts w:ascii="Arial" w:hAnsi="Arial" w:cs="Arial"/>
          <w:kern w:val="2"/>
          <w:sz w:val="24"/>
          <w:szCs w:val="24"/>
        </w:rPr>
        <w:t>РАЗДЕЛ I. ОБЩИЕ ПОЛОЖЕНИЯ</w:t>
      </w:r>
    </w:p>
    <w:p w:rsidR="005D0267" w:rsidRDefault="005D0267">
      <w:pPr>
        <w:pStyle w:val="af2"/>
        <w:jc w:val="center"/>
        <w:rPr>
          <w:rFonts w:ascii="Arial" w:hAnsi="Arial" w:cs="Arial"/>
          <w:kern w:val="2"/>
          <w:sz w:val="24"/>
          <w:szCs w:val="24"/>
        </w:rPr>
      </w:pPr>
    </w:p>
    <w:p w:rsidR="005D0267" w:rsidRDefault="003E0F72" w:rsidP="0008264B">
      <w:pPr>
        <w:pStyle w:val="af2"/>
        <w:jc w:val="center"/>
        <w:rPr>
          <w:rFonts w:ascii="Arial" w:hAnsi="Arial" w:cs="Arial"/>
          <w:kern w:val="2"/>
          <w:sz w:val="24"/>
          <w:szCs w:val="24"/>
        </w:rPr>
      </w:pPr>
      <w:r>
        <w:rPr>
          <w:rFonts w:ascii="Arial" w:hAnsi="Arial" w:cs="Arial"/>
          <w:kern w:val="2"/>
          <w:sz w:val="24"/>
          <w:szCs w:val="24"/>
        </w:rPr>
        <w:t>Глава 1. Предмет регулирования административного регламента</w:t>
      </w:r>
    </w:p>
    <w:p w:rsidR="005D0267" w:rsidRDefault="003E0F72">
      <w:pPr>
        <w:autoSpaceDE w:val="0"/>
        <w:autoSpaceDN w:val="0"/>
        <w:spacing w:after="0" w:line="240" w:lineRule="auto"/>
        <w:ind w:firstLine="709"/>
        <w:jc w:val="both"/>
        <w:rPr>
          <w:rFonts w:ascii="Arial" w:hAnsi="Arial" w:cs="Arial"/>
          <w:bCs/>
          <w:kern w:val="2"/>
          <w:sz w:val="24"/>
          <w:szCs w:val="24"/>
        </w:rPr>
      </w:pPr>
      <w:r>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«Предварительное согласование предоставления земельных участков</w:t>
      </w:r>
      <w:r>
        <w:rPr>
          <w:rFonts w:ascii="Arial" w:hAnsi="Arial" w:cs="Arial"/>
          <w:bCs/>
          <w:kern w:val="2"/>
          <w:sz w:val="24"/>
          <w:szCs w:val="24"/>
        </w:rPr>
        <w:t>, находящихся в муниципальной собственности муниципального образования «Забитуй»</w:t>
      </w:r>
      <w:r>
        <w:rPr>
          <w:rFonts w:ascii="Arial" w:eastAsia="Times New Roman" w:hAnsi="Arial" w:cs="Arial"/>
          <w:kern w:val="2"/>
          <w:sz w:val="24"/>
          <w:szCs w:val="24"/>
          <w:lang w:eastAsia="ru-RU"/>
        </w:rPr>
        <w:t xml:space="preserve">, в том числе </w:t>
      </w:r>
      <w:r>
        <w:rPr>
          <w:rFonts w:ascii="Arial" w:hAnsi="Arial" w:cs="Arial"/>
          <w:bCs/>
          <w:kern w:val="2"/>
          <w:sz w:val="24"/>
          <w:szCs w:val="24"/>
        </w:rPr>
        <w:t xml:space="preserve">порядок взаимодействия местной администрации муниципального образования «Забитуй»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предварительном согласовании предоставления земельных участков, находящихся в муниципальной собственности муниципального образования «Забитуй» </w:t>
      </w:r>
      <w:r>
        <w:rPr>
          <w:rFonts w:ascii="Arial" w:eastAsia="Times New Roman" w:hAnsi="Arial" w:cs="Arial"/>
          <w:kern w:val="2"/>
          <w:sz w:val="24"/>
          <w:szCs w:val="24"/>
          <w:lang w:eastAsia="ru-RU"/>
        </w:rPr>
        <w:t>(далее – земельные участки)</w:t>
      </w:r>
      <w:r>
        <w:rPr>
          <w:rFonts w:ascii="Arial" w:hAnsi="Arial" w:cs="Arial"/>
          <w:bCs/>
          <w:kern w:val="2"/>
          <w:sz w:val="24"/>
          <w:szCs w:val="24"/>
        </w:rPr>
        <w:t>.</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5D0267" w:rsidRDefault="005D0267">
      <w:pPr>
        <w:autoSpaceDE w:val="0"/>
        <w:autoSpaceDN w:val="0"/>
        <w:spacing w:after="0" w:line="240" w:lineRule="auto"/>
        <w:jc w:val="center"/>
        <w:outlineLvl w:val="2"/>
        <w:rPr>
          <w:rFonts w:ascii="Arial" w:eastAsia="Times New Roman" w:hAnsi="Arial" w:cs="Arial"/>
          <w:kern w:val="2"/>
          <w:sz w:val="24"/>
          <w:szCs w:val="24"/>
          <w:lang w:eastAsia="ru-RU"/>
        </w:rPr>
      </w:pPr>
    </w:p>
    <w:p w:rsidR="005D0267" w:rsidRDefault="003E0F72" w:rsidP="0008264B">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 Круг заявителей</w:t>
      </w:r>
    </w:p>
    <w:p w:rsidR="005D0267" w:rsidRDefault="003E0F72">
      <w:pPr>
        <w:autoSpaceDE w:val="0"/>
        <w:autoSpaceDN w:val="0"/>
        <w:adjustRightInd w:val="0"/>
        <w:spacing w:after="0" w:line="240" w:lineRule="auto"/>
        <w:ind w:firstLine="680"/>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Заявителями на предоставление муниципальной услуги являются физические и юридические лица, имеющие право</w:t>
      </w:r>
      <w:r>
        <w:rPr>
          <w:rFonts w:ascii="Arial" w:hAnsi="Arial" w:cs="Arial"/>
          <w:sz w:val="24"/>
          <w:szCs w:val="24"/>
        </w:rPr>
        <w:t xml:space="preserve"> на приобретение земельного участка без проведения торгов в соответствии со статьями 39</w:t>
      </w:r>
      <w:r>
        <w:rPr>
          <w:rFonts w:ascii="Arial" w:hAnsi="Arial" w:cs="Arial"/>
          <w:sz w:val="24"/>
          <w:szCs w:val="24"/>
          <w:vertAlign w:val="superscript"/>
        </w:rPr>
        <w:t>3</w:t>
      </w:r>
      <w:r>
        <w:rPr>
          <w:rFonts w:ascii="Arial" w:hAnsi="Arial" w:cs="Arial"/>
          <w:sz w:val="24"/>
          <w:szCs w:val="24"/>
        </w:rPr>
        <w:t>, 39</w:t>
      </w:r>
      <w:r>
        <w:rPr>
          <w:rFonts w:ascii="Arial" w:hAnsi="Arial" w:cs="Arial"/>
          <w:sz w:val="24"/>
          <w:szCs w:val="24"/>
          <w:vertAlign w:val="superscript"/>
        </w:rPr>
        <w:t>5</w:t>
      </w:r>
      <w:r>
        <w:rPr>
          <w:rFonts w:ascii="Arial" w:hAnsi="Arial" w:cs="Arial"/>
          <w:sz w:val="24"/>
          <w:szCs w:val="24"/>
        </w:rPr>
        <w:t>, 39</w:t>
      </w:r>
      <w:r>
        <w:rPr>
          <w:rFonts w:ascii="Arial" w:hAnsi="Arial" w:cs="Arial"/>
          <w:sz w:val="24"/>
          <w:szCs w:val="24"/>
          <w:vertAlign w:val="superscript"/>
        </w:rPr>
        <w:t>6</w:t>
      </w:r>
      <w:r>
        <w:rPr>
          <w:rFonts w:ascii="Arial" w:hAnsi="Arial" w:cs="Arial"/>
          <w:sz w:val="24"/>
          <w:szCs w:val="24"/>
        </w:rPr>
        <w:t>,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 </w:t>
      </w:r>
      <w:r>
        <w:rPr>
          <w:rFonts w:ascii="Arial" w:eastAsia="Times New Roman" w:hAnsi="Arial" w:cs="Arial"/>
          <w:kern w:val="2"/>
          <w:sz w:val="24"/>
          <w:szCs w:val="24"/>
          <w:lang w:eastAsia="ru-RU"/>
        </w:rPr>
        <w:t>(далее – заявители).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w:t>
      </w:r>
      <w:r>
        <w:rPr>
          <w:rFonts w:ascii="Arial" w:eastAsia="Times New Roman" w:hAnsi="Arial" w:cs="Arial"/>
          <w:kern w:val="2"/>
          <w:sz w:val="24"/>
          <w:szCs w:val="24"/>
          <w:lang w:eastAsia="ru-RU"/>
        </w:rPr>
        <w:lastRenderedPageBreak/>
        <w:t>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rsidP="0008264B">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3. Предоставление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II. СТАНДАРТ ПРЕДОСТАВЛЕНИЯ МУНИЦИПАЛЬНОЙ УСЛУГИ</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rsidP="0008264B">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4. Наименование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 Под муниципальной услугой в настоящем административном регламенте понимается предварительное согласование предоставления земельных участков</w:t>
      </w:r>
      <w:r>
        <w:rPr>
          <w:rFonts w:ascii="Arial" w:hAnsi="Arial" w:cs="Arial"/>
          <w:bCs/>
          <w:kern w:val="2"/>
          <w:sz w:val="24"/>
          <w:szCs w:val="24"/>
        </w:rPr>
        <w:t>, находящихся в муниципальной собственности муниципального образования</w:t>
      </w:r>
      <w:r>
        <w:rPr>
          <w:rFonts w:ascii="Arial" w:eastAsia="Times New Roman" w:hAnsi="Arial" w:cs="Arial"/>
          <w:kern w:val="2"/>
          <w:sz w:val="24"/>
          <w:szCs w:val="24"/>
          <w:lang w:eastAsia="ru-RU"/>
        </w:rPr>
        <w:t>.</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rsidP="0008264B">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 Органом местного самоуправления, предоставляющим муниципальную услугу, является администрация.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 В предоставлении муниципальной услуги участвуют:</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Публично-правовая компания «Роскадастр»;</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Федеральная налоговая служба или ее территориальный орган;</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министерство строительства Иркутской области;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Администрация Президента Российской Федерации;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Аппарат Правительства Российской Федерации;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 Аппарат Губернатора Иркутской области и Правительства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 xml:space="preserve">8) </w:t>
      </w:r>
      <w:r>
        <w:rPr>
          <w:rFonts w:ascii="Arial" w:hAnsi="Arial" w:cs="Arial"/>
          <w:sz w:val="24"/>
          <w:szCs w:val="24"/>
          <w:lang w:eastAsia="ru-RU"/>
        </w:rPr>
        <w:t>Служба по охране объектов культурного наследия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9) М</w:t>
      </w:r>
      <w:r>
        <w:rPr>
          <w:rFonts w:ascii="Arial" w:hAnsi="Arial" w:cs="Arial"/>
          <w:sz w:val="24"/>
          <w:szCs w:val="24"/>
        </w:rPr>
        <w:t>инистерство социального развития, опеки и попечительства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10) </w:t>
      </w:r>
      <w:r>
        <w:rPr>
          <w:rFonts w:ascii="Arial" w:hAnsi="Arial" w:cs="Arial"/>
          <w:sz w:val="24"/>
          <w:szCs w:val="24"/>
        </w:rPr>
        <w:t>Служба записи актов гражданского состояния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11) Органы местного самоуправления иных муниципальных образований;</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12) Информационный центр Министерства внутренних дел Российской Федерации;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13) Енисейское бассейновое водное управление Федерального агентства водных ресурсов;</w:t>
      </w:r>
    </w:p>
    <w:p w:rsidR="005D0267" w:rsidRDefault="003E0F72">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14) Фонд пенсионного и социального страхования Российской Федерации;</w:t>
      </w:r>
    </w:p>
    <w:p w:rsidR="005D0267" w:rsidRDefault="003E0F72">
      <w:pPr>
        <w:widowControl w:val="0"/>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 xml:space="preserve">15) Федеральная служба </w:t>
      </w:r>
      <w:r>
        <w:rPr>
          <w:rFonts w:ascii="Arial" w:hAnsi="Arial" w:cs="Arial"/>
          <w:sz w:val="24"/>
          <w:szCs w:val="24"/>
          <w:lang w:eastAsia="ru-RU"/>
        </w:rPr>
        <w:t>по надзору в сфере образования и науки.</w:t>
      </w:r>
    </w:p>
    <w:p w:rsidR="005D0267" w:rsidRDefault="005D0267">
      <w:pPr>
        <w:widowControl w:val="0"/>
        <w:autoSpaceDE w:val="0"/>
        <w:autoSpaceDN w:val="0"/>
        <w:adjustRightInd w:val="0"/>
        <w:spacing w:after="0" w:line="240" w:lineRule="auto"/>
        <w:jc w:val="both"/>
        <w:rPr>
          <w:rFonts w:ascii="Arial" w:hAnsi="Arial" w:cs="Arial"/>
          <w:sz w:val="24"/>
          <w:szCs w:val="24"/>
          <w:lang w:eastAsia="ru-RU"/>
        </w:rPr>
      </w:pPr>
    </w:p>
    <w:p w:rsidR="005D0267" w:rsidRDefault="003E0F72" w:rsidP="0008264B">
      <w:pPr>
        <w:widowControl w:val="0"/>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Глава 6. Результат предоставления муниципальной услуги</w:t>
      </w:r>
    </w:p>
    <w:p w:rsidR="005D0267" w:rsidRDefault="003E0F72">
      <w:pPr>
        <w:pStyle w:val="ConsPlusNormal"/>
        <w:widowControl/>
        <w:ind w:firstLine="540"/>
        <w:jc w:val="both"/>
        <w:rPr>
          <w:rFonts w:eastAsia="Times New Roman"/>
          <w:kern w:val="2"/>
          <w:sz w:val="24"/>
          <w:szCs w:val="24"/>
        </w:rPr>
      </w:pPr>
      <w:r>
        <w:rPr>
          <w:rFonts w:eastAsia="Times New Roman"/>
          <w:kern w:val="2"/>
          <w:sz w:val="24"/>
          <w:szCs w:val="24"/>
        </w:rPr>
        <w:t>10. Результатом предоставления муниципальной услуги является:</w:t>
      </w:r>
    </w:p>
    <w:p w:rsidR="005D0267" w:rsidRDefault="003E0F72">
      <w:pPr>
        <w:pStyle w:val="ConsPlusNormal"/>
        <w:widowControl/>
        <w:ind w:firstLine="540"/>
        <w:jc w:val="both"/>
        <w:rPr>
          <w:rFonts w:eastAsia="Times New Roman"/>
          <w:kern w:val="2"/>
          <w:sz w:val="24"/>
          <w:szCs w:val="24"/>
        </w:rPr>
      </w:pPr>
      <w:r>
        <w:rPr>
          <w:rFonts w:eastAsia="Times New Roman"/>
          <w:kern w:val="2"/>
          <w:sz w:val="24"/>
          <w:szCs w:val="24"/>
        </w:rPr>
        <w:t>1) решение администрации о предварительном согласовании предоставления земельного участка;</w:t>
      </w:r>
    </w:p>
    <w:p w:rsidR="005D0267" w:rsidRDefault="003E0F72">
      <w:pPr>
        <w:pStyle w:val="ConsPlusNormal"/>
        <w:widowControl/>
        <w:ind w:firstLine="540"/>
        <w:jc w:val="both"/>
        <w:rPr>
          <w:rFonts w:eastAsia="Times New Roman"/>
          <w:kern w:val="2"/>
          <w:sz w:val="24"/>
          <w:szCs w:val="24"/>
        </w:rPr>
      </w:pPr>
      <w:r>
        <w:rPr>
          <w:rFonts w:eastAsia="Times New Roman"/>
          <w:kern w:val="2"/>
          <w:sz w:val="24"/>
          <w:szCs w:val="24"/>
        </w:rPr>
        <w:t>2) решение администрации об отказе в предварительном согласовании предоставления земельного участка.</w:t>
      </w:r>
    </w:p>
    <w:p w:rsidR="005D0267" w:rsidRDefault="005D0267">
      <w:pPr>
        <w:pStyle w:val="ConsPlusNormal"/>
        <w:widowControl/>
        <w:jc w:val="both"/>
        <w:rPr>
          <w:rFonts w:eastAsia="Times New Roman"/>
          <w:kern w:val="2"/>
          <w:sz w:val="24"/>
          <w:szCs w:val="24"/>
        </w:rPr>
      </w:pPr>
    </w:p>
    <w:p w:rsidR="005D0267" w:rsidRDefault="003E0F72" w:rsidP="0008264B">
      <w:pPr>
        <w:pStyle w:val="ConsPlusNormal"/>
        <w:widowControl/>
        <w:ind w:firstLine="540"/>
        <w:jc w:val="both"/>
        <w:rPr>
          <w:rFonts w:eastAsia="Times New Roman"/>
          <w:kern w:val="2"/>
          <w:sz w:val="24"/>
          <w:szCs w:val="24"/>
        </w:rPr>
      </w:pPr>
      <w:r>
        <w:rPr>
          <w:rFonts w:eastAsia="Times New Roman"/>
          <w:kern w:val="2"/>
          <w:sz w:val="24"/>
          <w:szCs w:val="24"/>
        </w:rPr>
        <w:t>Глава 7. Срок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 Срок предоставления муниципальной услуги составляет не более 20 дней со дня поступления заявления о предварительном согласовании предоставления земельного участка </w:t>
      </w:r>
      <w:r>
        <w:rPr>
          <w:rFonts w:ascii="Arial" w:hAnsi="Arial" w:cs="Arial"/>
          <w:sz w:val="24"/>
          <w:szCs w:val="24"/>
        </w:rPr>
        <w:t>в администрацию</w:t>
      </w:r>
      <w:r>
        <w:rPr>
          <w:rFonts w:ascii="Arial" w:eastAsia="Times New Roman" w:hAnsi="Arial" w:cs="Arial"/>
          <w:kern w:val="2"/>
          <w:sz w:val="24"/>
          <w:szCs w:val="24"/>
          <w:lang w:eastAsia="ru-RU"/>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 Предоставление муниципальной услуги приостанавливается на срок, который определяется пунктом 29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13. </w:t>
      </w:r>
      <w:r>
        <w:rPr>
          <w:rFonts w:ascii="Arial" w:hAnsi="Arial" w:cs="Arial"/>
          <w:sz w:val="24"/>
          <w:szCs w:val="24"/>
        </w:rPr>
        <w:t>Срок выдачи (направления) документов, являющихся результатом предоставления муниципальной услуги,– три календарных дня со дня подписания соответствующего решения администрации.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rsidP="0008264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8. Правовые основания для предоставления муниципальной услуги</w:t>
      </w:r>
    </w:p>
    <w:p w:rsidR="005D0267" w:rsidRPr="003E0F72"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14. П</w:t>
      </w:r>
      <w:r>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Pr>
          <w:rFonts w:ascii="Arial" w:eastAsia="Times New Roman" w:hAnsi="Arial" w:cs="Arial"/>
          <w:kern w:val="2"/>
          <w:sz w:val="24"/>
          <w:szCs w:val="24"/>
        </w:rPr>
        <w:t xml:space="preserve"> размещается на официальном сайте администрации в </w:t>
      </w:r>
      <w:r>
        <w:rPr>
          <w:rFonts w:ascii="Arial" w:eastAsia="Times New Roman" w:hAnsi="Arial" w:cs="Arial"/>
          <w:kern w:val="2"/>
          <w:sz w:val="24"/>
          <w:szCs w:val="24"/>
          <w:lang w:eastAsia="ru-RU"/>
        </w:rPr>
        <w:t xml:space="preserve">информационно-телекоммуникационной </w:t>
      </w:r>
      <w:r>
        <w:rPr>
          <w:rFonts w:ascii="Arial" w:eastAsia="Times New Roman" w:hAnsi="Arial" w:cs="Arial"/>
          <w:kern w:val="2"/>
          <w:sz w:val="24"/>
          <w:szCs w:val="24"/>
        </w:rPr>
        <w:t xml:space="preserve">сети «Интернет» </w:t>
      </w:r>
      <w:r>
        <w:rPr>
          <w:rFonts w:ascii="Arial" w:eastAsia="Times New Roman" w:hAnsi="Arial" w:cs="Arial"/>
          <w:kern w:val="2"/>
          <w:sz w:val="24"/>
          <w:szCs w:val="24"/>
          <w:lang w:eastAsia="ru-RU"/>
        </w:rPr>
        <w:t xml:space="preserve">по адресу </w:t>
      </w:r>
      <w:r>
        <w:rPr>
          <w:rFonts w:ascii="Arial" w:eastAsia="Times New Roman" w:hAnsi="Arial" w:cs="Arial"/>
          <w:kern w:val="2"/>
          <w:sz w:val="24"/>
          <w:szCs w:val="24"/>
          <w:lang w:val="en-US" w:eastAsia="ru-RU"/>
        </w:rPr>
        <w:t>http</w:t>
      </w:r>
      <w:r>
        <w:rPr>
          <w:rFonts w:ascii="Arial" w:eastAsia="Times New Roman" w:hAnsi="Arial" w:cs="Arial"/>
          <w:kern w:val="2"/>
          <w:sz w:val="24"/>
          <w:szCs w:val="24"/>
          <w:lang w:eastAsia="ru-RU"/>
        </w:rPr>
        <w:t>://забитуй.рф/</w:t>
      </w:r>
      <w:r>
        <w:rPr>
          <w:rFonts w:ascii="Arial" w:eastAsia="Times New Roman" w:hAnsi="Arial" w:cs="Arial"/>
          <w:kern w:val="2"/>
          <w:sz w:val="24"/>
          <w:szCs w:val="24"/>
        </w:rPr>
        <w:t xml:space="preserve"> и в </w:t>
      </w:r>
      <w:r w:rsidRPr="003E0F72">
        <w:rPr>
          <w:rFonts w:ascii="Arial" w:eastAsia="Times New Roman" w:hAnsi="Arial" w:cs="Arial"/>
          <w:kern w:val="2"/>
          <w:sz w:val="24"/>
          <w:szCs w:val="24"/>
          <w:lang w:eastAsia="ru-RU"/>
        </w:rPr>
        <w:t xml:space="preserve">государственной информационной системе «Единый портал государственных и муниципальных услуг» (далее – Портал). </w:t>
      </w:r>
    </w:p>
    <w:p w:rsidR="005D0267" w:rsidRPr="003E0F72"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rsidP="0008264B">
      <w:pPr>
        <w:spacing w:after="0" w:line="240" w:lineRule="auto"/>
        <w:ind w:firstLine="709"/>
        <w:jc w:val="center"/>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9. Исчерпывающий перечень документов, необходимых для предоставления муниципальной услуги</w:t>
      </w:r>
    </w:p>
    <w:p w:rsidR="005D0267" w:rsidRDefault="005D0267">
      <w:pPr>
        <w:framePr w:hSpace="180" w:wrap="around" w:vAnchor="page" w:hAnchor="margin" w:x="-1281" w:y="316"/>
        <w:rPr>
          <w:rFonts w:ascii="Arial" w:hAnsi="Arial" w:cs="Arial"/>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 xml:space="preserve">15. </w:t>
      </w:r>
      <w:r>
        <w:rPr>
          <w:rFonts w:ascii="Arial" w:hAnsi="Arial" w:cs="Arial"/>
          <w:kern w:val="2"/>
          <w:sz w:val="24"/>
          <w:szCs w:val="24"/>
        </w:rPr>
        <w:t>Для получения муниципальной услуги заявитель или его представитель обращается в администрацию или в МФЦ с заявлением о предварительном согласовании предоставления земельного участка (далее – заявление) по форме согласно приложению 1 к настоящему административному регламенту.</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16. К заявлению заявитель или его представитель прилагает следующие документы:</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 xml:space="preserve">1) </w:t>
      </w:r>
      <w:r>
        <w:rPr>
          <w:rFonts w:ascii="Arial" w:hAnsi="Arial" w:cs="Arial"/>
          <w:kern w:val="2"/>
          <w:sz w:val="24"/>
          <w:szCs w:val="24"/>
        </w:rPr>
        <w:t>документ, удостоверяющий личность заявителя или его представителя;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2) документы, подтверждающие право заявителя на приобретение земельного участка без проведения торгов, в соответствии с приложением 2 к настоящему административному регламенту;</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3) схему расположения земельного участка –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4) документ, подтверждающий полномочия представителя заявителя, – в случае, если с заявлением о предварительном согласовании предоставления земельного участка обращается представитель заявителя;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lastRenderedPageBreak/>
        <w:t>6) подготовленный садоводческим или огородническим некоммерческим товариществом реестр членов такого товарищества – в случае, если подается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5D0267" w:rsidRDefault="003E0F72">
      <w:pPr>
        <w:autoSpaceDE w:val="0"/>
        <w:autoSpaceDN w:val="0"/>
        <w:adjustRightInd w:val="0"/>
        <w:spacing w:after="0" w:line="240" w:lineRule="auto"/>
        <w:ind w:firstLine="709"/>
        <w:contextualSpacing/>
        <w:jc w:val="both"/>
        <w:rPr>
          <w:rFonts w:ascii="Arial" w:hAnsi="Arial" w:cs="Arial"/>
          <w:kern w:val="2"/>
          <w:sz w:val="24"/>
          <w:szCs w:val="24"/>
        </w:rPr>
      </w:pPr>
      <w:r>
        <w:rPr>
          <w:rFonts w:ascii="Arial" w:hAnsi="Arial" w:cs="Arial"/>
          <w:sz w:val="24"/>
          <w:szCs w:val="24"/>
        </w:rPr>
        <w:t xml:space="preserve">17. </w:t>
      </w:r>
      <w:r>
        <w:rPr>
          <w:rFonts w:ascii="Arial" w:hAnsi="Arial" w:cs="Arial"/>
          <w:kern w:val="2"/>
          <w:sz w:val="24"/>
          <w:szCs w:val="24"/>
        </w:rPr>
        <w:t>Для получения документов, указанных в подпункте 2 и 3 пункта 16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Для получения документа, указанного в подпунктах 4 и5 пункта 16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Для получения документа, указанного в подпункте 6 пункта 16 настоящего административного регламента, заявитель обращается в соответствующее </w:t>
      </w:r>
      <w:r>
        <w:rPr>
          <w:rFonts w:ascii="Arial" w:hAnsi="Arial" w:cs="Arial"/>
          <w:sz w:val="24"/>
          <w:szCs w:val="24"/>
        </w:rPr>
        <w:t>садоводческое или огородническое некоммерческое товарищество.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kern w:val="2"/>
          <w:sz w:val="24"/>
          <w:szCs w:val="24"/>
        </w:rPr>
        <w:t xml:space="preserve">18. Заявитель или его представитель представляет (направляет) заявление и документы, указанные в пункте 16 настоящего административного регламента, </w:t>
      </w:r>
      <w:r>
        <w:rPr>
          <w:rFonts w:ascii="Arial" w:eastAsia="Times New Roman" w:hAnsi="Arial" w:cs="Arial"/>
          <w:kern w:val="2"/>
          <w:sz w:val="24"/>
          <w:szCs w:val="24"/>
        </w:rPr>
        <w:t>одним из следующих способов: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путем личного обращения в администрацию;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w:t>
      </w:r>
      <w:r>
        <w:rPr>
          <w:rFonts w:ascii="Arial" w:eastAsia="Times New Roman" w:hAnsi="Arial" w:cs="Arial"/>
          <w:color w:val="000000" w:themeColor="text1"/>
          <w:kern w:val="2"/>
          <w:sz w:val="24"/>
          <w:szCs w:val="24"/>
        </w:rPr>
        <w:t>или органом (должностным лицом), уполномоченным на выдачу соответствующего документа</w:t>
      </w:r>
      <w:r>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 через личный кабинет на Портале;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4) путем направления на официальный адрес электронной почты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5) через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w:t>
      </w:r>
      <w:r>
        <w:rPr>
          <w:rFonts w:ascii="Arial" w:hAnsi="Arial" w:cs="Arial"/>
          <w:sz w:val="24"/>
          <w:szCs w:val="24"/>
        </w:rPr>
        <w:t>уполномоченных в соответствии с законодательством Российской Федерации экспертов</w:t>
      </w:r>
      <w:r>
        <w:rPr>
          <w:rFonts w:ascii="Arial" w:eastAsia="Times New Roman" w:hAnsi="Arial" w:cs="Arial"/>
          <w:kern w:val="2"/>
          <w:sz w:val="24"/>
          <w:szCs w:val="24"/>
          <w:lang w:eastAsia="ru-RU"/>
        </w:rPr>
        <w:t xml:space="preserve">, указанных в части 2 статьи 1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20. При предоставлении муниципальной услуги администрация не вправе требовать от заявителей или их представителей документы, не указанные в пунктах 15, 16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21. Требования к документам, представляемым заявителем или его представителем: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76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тексты документов должны быть написаны разборчиво;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документы не должны быть исполнены карандашом;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Pr>
          <w:rFonts w:ascii="Arial" w:eastAsia="Times New Roman" w:hAnsi="Arial" w:cs="Arial"/>
          <w:kern w:val="2"/>
          <w:sz w:val="24"/>
          <w:szCs w:val="24"/>
          <w:lang w:eastAsia="ru-RU"/>
        </w:rPr>
        <w:t>22.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документы, предусмотренные</w:t>
      </w:r>
      <w:r>
        <w:rPr>
          <w:rFonts w:ascii="Arial" w:hAnsi="Arial" w:cs="Arial"/>
          <w:sz w:val="24"/>
          <w:szCs w:val="24"/>
        </w:rPr>
        <w:t xml:space="preserve"> приложением 2 к настоящему административному регламенту</w:t>
      </w:r>
      <w:r>
        <w:rPr>
          <w:rFonts w:ascii="Arial" w:eastAsia="Times New Roman" w:hAnsi="Arial" w:cs="Arial"/>
          <w:kern w:val="2"/>
          <w:sz w:val="24"/>
          <w:szCs w:val="24"/>
          <w:lang w:eastAsia="ru-RU"/>
        </w:rPr>
        <w:t xml:space="preserve"> для соответствующей категории заявителей;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Pr>
          <w:rFonts w:ascii="Arial" w:hAnsi="Arial" w:cs="Arial"/>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3) заключение о нахождении (не нахождении) земельного участка в границах водоохранной зоны, в пределах береговой полосы.</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 xml:space="preserve">23. </w:t>
      </w:r>
      <w:r>
        <w:rPr>
          <w:rFonts w:ascii="Arial" w:hAnsi="Arial" w:cs="Arial"/>
          <w:sz w:val="24"/>
          <w:szCs w:val="24"/>
          <w:lang w:eastAsia="ru-RU"/>
        </w:rPr>
        <w:t xml:space="preserve">Для получения документов, указанных в пункте 22 </w:t>
      </w:r>
      <w:r>
        <w:rPr>
          <w:rFonts w:ascii="Arial" w:eastAsia="Times New Roman" w:hAnsi="Arial" w:cs="Arial"/>
          <w:kern w:val="2"/>
          <w:sz w:val="24"/>
          <w:szCs w:val="24"/>
          <w:lang w:eastAsia="ru-RU"/>
        </w:rPr>
        <w:t xml:space="preserve">настоящего </w:t>
      </w:r>
      <w:r>
        <w:rPr>
          <w:rFonts w:ascii="Arial" w:hAnsi="Arial" w:cs="Arial"/>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Pr>
          <w:rFonts w:ascii="Arial" w:eastAsia="Times New Roman" w:hAnsi="Arial" w:cs="Arial"/>
          <w:kern w:val="2"/>
          <w:sz w:val="24"/>
          <w:szCs w:val="24"/>
          <w:lang w:eastAsia="ru-RU"/>
        </w:rPr>
        <w:t xml:space="preserve">настоящего </w:t>
      </w:r>
      <w:r>
        <w:rPr>
          <w:rFonts w:ascii="Arial" w:hAnsi="Arial" w:cs="Arial"/>
          <w:sz w:val="24"/>
          <w:szCs w:val="24"/>
          <w:lang w:eastAsia="ru-RU"/>
        </w:rPr>
        <w:t>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24. Заявитель или его представитель вправе представить в администрацию документы, указанные в пункте 22 настоящего административного регламента, способами, установленными в пункте 18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25. Администрация при предоставлении муниципальной услуги не вправе требовать от заявителей или их представителей: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w:t>
      </w:r>
      <w:r>
        <w:rPr>
          <w:rFonts w:ascii="Arial" w:eastAsia="Times New Roman" w:hAnsi="Arial" w:cs="Arial"/>
          <w:kern w:val="2"/>
          <w:sz w:val="24"/>
          <w:szCs w:val="24"/>
          <w:lang w:eastAsia="ru-RU"/>
        </w:rPr>
        <w:lastRenderedPageBreak/>
        <w:t>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№210</w:t>
      </w:r>
      <w:r>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5D0267" w:rsidRDefault="003E0F72">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Pr>
          <w:rFonts w:ascii="Arial" w:eastAsia="Calibri"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Pr>
          <w:rFonts w:ascii="Arial" w:eastAsia="Times New Roman" w:hAnsi="Arial" w:cs="Arial"/>
          <w:kern w:val="2"/>
          <w:sz w:val="24"/>
          <w:szCs w:val="24"/>
          <w:lang w:eastAsia="ru-RU"/>
        </w:rPr>
        <w:t>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«Забитуй»</w:t>
      </w:r>
      <w:r w:rsidR="0014320E" w:rsidRPr="0014320E">
        <w:rPr>
          <w:rFonts w:ascii="Arial" w:eastAsia="Times New Roman" w:hAnsi="Arial" w:cs="Arial"/>
          <w:kern w:val="2"/>
          <w:sz w:val="24"/>
          <w:szCs w:val="24"/>
          <w:lang w:eastAsia="ru-RU"/>
        </w:rPr>
        <w:t xml:space="preserve"> </w:t>
      </w:r>
      <w:r>
        <w:rPr>
          <w:rFonts w:ascii="Arial" w:eastAsia="Times New Roman" w:hAnsi="Arial" w:cs="Arial"/>
          <w:kern w:val="2"/>
          <w:sz w:val="24"/>
          <w:szCs w:val="24"/>
          <w:lang w:eastAsia="ru-RU"/>
        </w:rPr>
        <w:t>от 10.06.2013г.№2/154-дмо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№210-ФЗ «Об организации предоставления государственных и муниципальных услуг»;</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lang w:eastAsia="ru-RU"/>
        </w:rPr>
        <w:t xml:space="preserve">5) </w:t>
      </w:r>
      <w:r>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Pr>
          <w:rFonts w:ascii="Arial" w:hAnsi="Arial" w:cs="Arial"/>
          <w:sz w:val="24"/>
          <w:szCs w:val="24"/>
          <w:vertAlign w:val="superscript"/>
        </w:rPr>
        <w:t>2</w:t>
      </w:r>
      <w:r>
        <w:rPr>
          <w:rFonts w:ascii="Arial" w:hAnsi="Arial" w:cs="Arial"/>
          <w:sz w:val="24"/>
          <w:szCs w:val="24"/>
        </w:rPr>
        <w:t xml:space="preserve"> части 1 статьи 16 </w:t>
      </w:r>
      <w:r>
        <w:rPr>
          <w:rFonts w:ascii="Arial" w:eastAsia="Times New Roman" w:hAnsi="Arial" w:cs="Arial"/>
          <w:kern w:val="2"/>
          <w:sz w:val="24"/>
          <w:szCs w:val="24"/>
          <w:lang w:eastAsia="ru-RU"/>
        </w:rPr>
        <w:t>Федерального закона от 27 июля 2010 года №210-ФЗ «Об организации предоставления государственных и муниципальных услуг»</w:t>
      </w:r>
      <w:r>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D0267" w:rsidRDefault="005D0267">
      <w:pPr>
        <w:autoSpaceDE w:val="0"/>
        <w:autoSpaceDN w:val="0"/>
        <w:adjustRightInd w:val="0"/>
        <w:spacing w:after="0" w:line="240" w:lineRule="auto"/>
        <w:jc w:val="both"/>
        <w:rPr>
          <w:rFonts w:ascii="Arial" w:hAnsi="Arial" w:cs="Arial"/>
          <w:sz w:val="24"/>
          <w:szCs w:val="24"/>
        </w:rPr>
      </w:pPr>
    </w:p>
    <w:p w:rsidR="005D0267" w:rsidRDefault="003E0F72" w:rsidP="0008264B">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lang w:eastAsia="ru-RU"/>
        </w:rPr>
        <w:t>Глава 10. Исчерпывающий перечень оснований для отказа в приеме документов, необходимых для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26.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21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27.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73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28.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rsidP="0008264B">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eastAsia="Times New Roman" w:hAnsi="Arial" w:cs="Arial"/>
          <w:kern w:val="2"/>
          <w:sz w:val="24"/>
          <w:szCs w:val="24"/>
          <w:lang w:eastAsia="ru-RU"/>
        </w:rPr>
        <w:t xml:space="preserve">29. </w:t>
      </w:r>
      <w:r>
        <w:rPr>
          <w:rFonts w:ascii="Arial" w:hAnsi="Arial" w:cs="Arial"/>
          <w:sz w:val="24"/>
          <w:szCs w:val="24"/>
        </w:rPr>
        <w:t xml:space="preserve">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w:t>
      </w:r>
      <w:r>
        <w:rPr>
          <w:rFonts w:ascii="Arial" w:hAnsi="Arial" w:cs="Arial"/>
          <w:sz w:val="24"/>
          <w:szCs w:val="24"/>
        </w:rPr>
        <w:lastRenderedPageBreak/>
        <w:t>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заявления, поданного заявителем или его представителем, и направляет принятое решение заявителю или его представителю.</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Срок рассмотрения заявления, поданного заявителем или его представителем, приостанавливается до принятия решения об утверждении направленной или представленной ранее иным заявителем схемы расположения земельного участка или до принятия решения об отказе в утверждении указанной схемы.</w:t>
      </w:r>
    </w:p>
    <w:p w:rsidR="005D0267" w:rsidRDefault="003E0F72">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30. Основаниями для отказа в предоставлении муниципальной услуги являются: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заявление не соответствует требованиям пункта 15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заявление подано в неуполномоченный орган;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к заявлению не приложены документы, указанные в пункте 16 настоящего административного регламента.</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rsidP="0008264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Глава 12. </w:t>
      </w:r>
      <w:bookmarkStart w:id="2" w:name="Par277"/>
      <w:bookmarkEnd w:id="2"/>
      <w:r>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31. Муниципальная услуга предоставляется без взимания государственной пошлины или иной платы.</w:t>
      </w: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bookmarkStart w:id="3" w:name="Par285"/>
      <w:bookmarkEnd w:id="3"/>
    </w:p>
    <w:p w:rsidR="005D0267" w:rsidRDefault="005D0267">
      <w:pPr>
        <w:spacing w:after="0" w:line="240" w:lineRule="auto"/>
        <w:jc w:val="both"/>
        <w:rPr>
          <w:rFonts w:ascii="Arial" w:eastAsia="Times New Roman" w:hAnsi="Arial" w:cs="Arial"/>
          <w:kern w:val="2"/>
          <w:sz w:val="24"/>
          <w:szCs w:val="24"/>
          <w:lang w:eastAsia="ru-RU"/>
        </w:rPr>
      </w:pPr>
    </w:p>
    <w:p w:rsidR="005D0267" w:rsidRDefault="003E0F72" w:rsidP="0008264B">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13. Максимальный срок ожидания в очереди при подаче заявления и при получении результата предоставления такой услуги</w:t>
      </w: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33. Максимальное время ожидания в очереди при подаче заявления и документов не должно превышать 15 минут.</w:t>
      </w: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34. Максимальное время ожидания в очереди при получении результата муниципальной услуги не должно превышать 15 минут.</w:t>
      </w:r>
    </w:p>
    <w:p w:rsidR="005D0267" w:rsidRDefault="005D0267">
      <w:pPr>
        <w:spacing w:after="0" w:line="240" w:lineRule="auto"/>
        <w:jc w:val="both"/>
        <w:rPr>
          <w:rFonts w:ascii="Arial" w:eastAsia="Times New Roman" w:hAnsi="Arial" w:cs="Arial"/>
          <w:kern w:val="2"/>
          <w:sz w:val="24"/>
          <w:szCs w:val="24"/>
          <w:lang w:eastAsia="ru-RU"/>
        </w:rPr>
      </w:pPr>
    </w:p>
    <w:p w:rsidR="005D0267" w:rsidRDefault="003E0F72" w:rsidP="0008264B">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14. Срок регистрации заявления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35.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Pr>
          <w:rFonts w:ascii="Arial" w:eastAsia="Times New Roman" w:hAnsi="Arial" w:cs="Arial"/>
          <w:kern w:val="2"/>
          <w:sz w:val="24"/>
          <w:szCs w:val="24"/>
        </w:rPr>
        <w:t xml:space="preserve"> в журнале регистрации входящей корреспонденции путем присвоения указанным документам входящего номера с указанием даты получения.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36.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37.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Глава 15. Требования к помещениям, в которых предоставляется муниципальная услуга</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38. Вход в здание администрации оборудуется информационной табличкой (вывеской), содержащей информацию о полном наименовании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39. Администрация обеспечивает инвалидам (включая инвалидов, использующих кресла-коляски и собак-проводников):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условия для беспрепятственного доступа к зданию (помещению) администрации и к предоставляемым в нем муниципальным услугам;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7)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Аларского района,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40.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44.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46. Места для заполнения документов оборудуются информационными стендами, стульями и столами для возможности оформления документов.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rsidP="0008264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Глава16. Показатели доступности и качества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48. Основными показателями доступности и качества муниципальной услуги являются: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среднее время ожидания в очереди при подаче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для получения результата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50 настоящего административного регламента видов взаимодействия.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53.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 xml:space="preserve">54. Заявителю, подавшему заявление через Портал, </w:t>
      </w:r>
      <w:r>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rsidP="0008264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17.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55. </w:t>
      </w:r>
      <w:r>
        <w:rPr>
          <w:rFonts w:ascii="Arial" w:eastAsia="Times New Roman" w:hAnsi="Arial" w:cs="Arial"/>
          <w:color w:val="000000" w:themeColor="text1"/>
          <w:kern w:val="2"/>
          <w:sz w:val="24"/>
          <w:szCs w:val="24"/>
          <w:lang w:eastAsia="ru-RU"/>
        </w:rPr>
        <w:t>Предоставление муниципальной услуги по экстерриториальному принципу не предоставляется.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56.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57. 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 «Забитуй» от 10.06.2013г.№2/154-дмо, услуги, которые являются необходимыми и обязательными для предоставления муниципальной услуги, отсутствуют.</w:t>
      </w: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Плата за </w:t>
      </w:r>
      <w:r>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Pr>
          <w:rFonts w:ascii="Arial" w:eastAsia="Times New Roman" w:hAnsi="Arial" w:cs="Arial"/>
          <w:kern w:val="2"/>
          <w:sz w:val="24"/>
          <w:szCs w:val="24"/>
          <w:lang w:eastAsia="ru-RU"/>
        </w:rPr>
        <w:t>.</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Times New Roman" w:hAnsi="Arial" w:cs="Arial"/>
          <w:kern w:val="2"/>
          <w:sz w:val="24"/>
          <w:szCs w:val="24"/>
          <w:lang w:eastAsia="ru-RU"/>
        </w:rPr>
        <w:t xml:space="preserve">58. </w:t>
      </w:r>
      <w:r>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59.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 xml:space="preserve">60. Подача заявителем </w:t>
      </w:r>
      <w:r>
        <w:rPr>
          <w:rFonts w:ascii="Arial" w:eastAsia="Times New Roman" w:hAnsi="Arial" w:cs="Arial"/>
          <w:kern w:val="2"/>
          <w:sz w:val="24"/>
          <w:szCs w:val="24"/>
          <w:lang w:eastAsia="ru-RU"/>
        </w:rPr>
        <w:t xml:space="preserve">заявления </w:t>
      </w:r>
      <w:r>
        <w:rPr>
          <w:rFonts w:ascii="Arial" w:eastAsia="Calibri" w:hAnsi="Arial" w:cs="Arial"/>
          <w:kern w:val="2"/>
          <w:sz w:val="24"/>
          <w:szCs w:val="24"/>
          <w:lang w:eastAsia="ru-RU"/>
        </w:rPr>
        <w:t>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r>
        <w:rPr>
          <w:rFonts w:ascii="Arial" w:hAnsi="Arial" w:cs="Arial"/>
          <w:kern w:val="2"/>
          <w:sz w:val="24"/>
          <w:szCs w:val="24"/>
          <w:lang w:eastAsia="ru-RU"/>
        </w:rPr>
        <w:t xml:space="preserve">doc, docx, </w:t>
      </w:r>
      <w:r>
        <w:rPr>
          <w:rFonts w:ascii="Arial" w:hAnsi="Arial" w:cs="Arial"/>
          <w:kern w:val="2"/>
          <w:sz w:val="24"/>
          <w:szCs w:val="24"/>
          <w:lang w:val="en-US" w:eastAsia="ru-RU"/>
        </w:rPr>
        <w:t>odt</w:t>
      </w:r>
      <w:r>
        <w:rPr>
          <w:rFonts w:ascii="Arial" w:hAnsi="Arial" w:cs="Arial"/>
          <w:kern w:val="2"/>
          <w:sz w:val="24"/>
          <w:szCs w:val="24"/>
          <w:lang w:eastAsia="ru-RU"/>
        </w:rPr>
        <w:t xml:space="preserve">, txt, xls, xlsx, </w:t>
      </w:r>
      <w:r>
        <w:rPr>
          <w:rFonts w:ascii="Arial" w:hAnsi="Arial" w:cs="Arial"/>
          <w:kern w:val="2"/>
          <w:sz w:val="24"/>
          <w:szCs w:val="24"/>
          <w:lang w:val="en-US" w:eastAsia="ru-RU"/>
        </w:rPr>
        <w:t>ods</w:t>
      </w:r>
      <w:r>
        <w:rPr>
          <w:rFonts w:ascii="Arial" w:hAnsi="Arial" w:cs="Arial"/>
          <w:kern w:val="2"/>
          <w:sz w:val="24"/>
          <w:szCs w:val="24"/>
          <w:lang w:eastAsia="ru-RU"/>
        </w:rPr>
        <w:t>, rtf.</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 xml:space="preserve">61.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w:t>
      </w:r>
      <w:r>
        <w:rPr>
          <w:rFonts w:ascii="Arial" w:eastAsia="Times New Roman" w:hAnsi="Arial" w:cs="Arial"/>
          <w:kern w:val="2"/>
          <w:sz w:val="24"/>
          <w:szCs w:val="24"/>
          <w:lang w:eastAsia="ru-RU"/>
        </w:rPr>
        <w:t xml:space="preserve">Заявление </w:t>
      </w:r>
      <w:r>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 xml:space="preserve">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w:t>
      </w:r>
      <w:r>
        <w:rPr>
          <w:rFonts w:ascii="Arial" w:eastAsia="Calibri" w:hAnsi="Arial" w:cs="Arial"/>
          <w:color w:val="000000" w:themeColor="text1"/>
          <w:kern w:val="2"/>
          <w:sz w:val="24"/>
          <w:szCs w:val="24"/>
          <w:lang w:eastAsia="ru-RU"/>
        </w:rPr>
        <w:lastRenderedPageBreak/>
        <w:t>или на день проверки действительности указанного сертификата, если момент подписания заявления и прилагаемых к нему документов не определен;</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№63-ФЗ «Об электронной подписи», и с использованием квалифицированного сертификата лица, подписавшего заявление и прилагаемые к нему документы.</w:t>
      </w:r>
    </w:p>
    <w:p w:rsidR="00944FC5" w:rsidRPr="00094A79" w:rsidRDefault="00944FC5" w:rsidP="00094A79">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094A79">
        <w:rPr>
          <w:rFonts w:ascii="Arial" w:eastAsia="Calibri" w:hAnsi="Arial" w:cs="Arial"/>
          <w:color w:val="FF0000"/>
          <w:kern w:val="2"/>
          <w:sz w:val="24"/>
          <w:szCs w:val="24"/>
          <w:lang w:eastAsia="ru-RU"/>
        </w:rPr>
        <w:t>4) срок действия ключа электронной подписи, указанный в квалифицированном сертификате в соответствии с пунктом 9 части 2 статьи 17 Федерального закона от 6 апреля 2011 года №63-ФЗ «</w:t>
      </w:r>
      <w:r w:rsidR="00C6536F" w:rsidRPr="00094A79">
        <w:rPr>
          <w:rFonts w:ascii="Arial" w:eastAsia="Calibri" w:hAnsi="Arial" w:cs="Arial"/>
          <w:color w:val="FF0000"/>
          <w:kern w:val="2"/>
          <w:sz w:val="24"/>
          <w:szCs w:val="24"/>
          <w:lang w:eastAsia="ru-RU"/>
        </w:rPr>
        <w:t xml:space="preserve">Об электронной подписи»,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w:t>
      </w:r>
      <w:r w:rsidR="00094A79" w:rsidRPr="00094A79">
        <w:rPr>
          <w:rFonts w:ascii="Arial" w:eastAsia="Calibri" w:hAnsi="Arial" w:cs="Arial"/>
          <w:color w:val="FF0000"/>
          <w:kern w:val="2"/>
          <w:sz w:val="24"/>
          <w:szCs w:val="24"/>
          <w:lang w:eastAsia="ru-RU"/>
        </w:rPr>
        <w:t xml:space="preserve">данного ключа электронной подписи, если момент подписания электронного документа не определен. </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62.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bookmarkStart w:id="4" w:name="Par343"/>
      <w:bookmarkEnd w:id="4"/>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rsidP="0008264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18. Состав и последовательность административных процедур</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63. Предоставление муниципальной услуги включает в себя следующие административные процедуры:</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прием, регистрация заявления и документов, представленных заявителем;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 xml:space="preserve">4) </w:t>
      </w:r>
      <w:r>
        <w:rPr>
          <w:rFonts w:ascii="Arial" w:eastAsia="Times New Roman" w:hAnsi="Arial" w:cs="Arial"/>
          <w:kern w:val="2"/>
          <w:sz w:val="24"/>
          <w:szCs w:val="24"/>
        </w:rPr>
        <w:t>принятие решения о 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 выдача (направление) заявителю результата муниципальной услуги или уведомления </w:t>
      </w:r>
      <w:r>
        <w:rPr>
          <w:rFonts w:ascii="Arial" w:eastAsia="Times New Roman" w:hAnsi="Arial" w:cs="Arial"/>
          <w:kern w:val="2"/>
          <w:sz w:val="24"/>
          <w:szCs w:val="24"/>
          <w:lang w:eastAsia="ru-RU"/>
        </w:rPr>
        <w:t>об отказе в принятии заявления к рассмотрению</w:t>
      </w:r>
      <w:r>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64. В электронной форме при предоставлении муниципальной услуги осуществляются следующие административные процедуры (действия):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прием, </w:t>
      </w:r>
      <w:r>
        <w:rPr>
          <w:rFonts w:ascii="Arial" w:eastAsia="Times New Roman" w:hAnsi="Arial" w:cs="Arial"/>
          <w:kern w:val="2"/>
          <w:sz w:val="24"/>
          <w:szCs w:val="24"/>
          <w:lang w:eastAsia="ru-RU"/>
        </w:rPr>
        <w:t>заявления</w:t>
      </w:r>
      <w:r>
        <w:rPr>
          <w:rFonts w:ascii="Arial" w:eastAsia="Times New Roman" w:hAnsi="Arial" w:cs="Arial"/>
          <w:kern w:val="2"/>
          <w:sz w:val="24"/>
          <w:szCs w:val="24"/>
        </w:rPr>
        <w:t xml:space="preserve"> и документов, представленных заявителем;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65. </w:t>
      </w:r>
      <w:r>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Pr>
          <w:rFonts w:ascii="Arial" w:eastAsia="Times New Roman" w:hAnsi="Arial" w:cs="Arial"/>
          <w:kern w:val="2"/>
          <w:sz w:val="24"/>
          <w:szCs w:val="24"/>
        </w:rPr>
        <w:t xml:space="preserve">или уведомления </w:t>
      </w:r>
      <w:r>
        <w:rPr>
          <w:rFonts w:ascii="Arial" w:eastAsia="Times New Roman" w:hAnsi="Arial" w:cs="Arial"/>
          <w:kern w:val="2"/>
          <w:sz w:val="24"/>
          <w:szCs w:val="24"/>
          <w:lang w:eastAsia="ru-RU"/>
        </w:rPr>
        <w:t>об отказе в принятии заявления к рассмотрению.</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rsidP="0008264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Глава19. Прием, регистрация заявления и документов, представленных заявителем</w:t>
      </w:r>
      <w:bookmarkStart w:id="5" w:name="Par355"/>
      <w:bookmarkEnd w:id="5"/>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66.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18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i/>
          <w:kern w:val="2"/>
          <w:sz w:val="24"/>
          <w:szCs w:val="24"/>
          <w:lang w:eastAsia="ru-RU"/>
        </w:rPr>
      </w:pPr>
      <w:r>
        <w:rPr>
          <w:rFonts w:ascii="Arial" w:eastAsia="Times New Roman" w:hAnsi="Arial" w:cs="Arial"/>
          <w:kern w:val="2"/>
          <w:sz w:val="24"/>
          <w:szCs w:val="24"/>
          <w:lang w:eastAsia="ru-RU"/>
        </w:rPr>
        <w:t xml:space="preserve">67. </w:t>
      </w:r>
      <w:r>
        <w:rPr>
          <w:rFonts w:ascii="Arial" w:hAnsi="Arial" w:cs="Arial"/>
          <w:sz w:val="24"/>
          <w:szCs w:val="24"/>
        </w:rPr>
        <w:t>Прием заявления и документов от заявителя или его представителя осуществляется в администрации без</w:t>
      </w:r>
      <w:r>
        <w:rPr>
          <w:rFonts w:ascii="Arial" w:eastAsia="Times New Roman" w:hAnsi="Arial" w:cs="Arial"/>
          <w:kern w:val="2"/>
          <w:sz w:val="24"/>
          <w:szCs w:val="24"/>
          <w:lang w:eastAsia="ru-RU"/>
        </w:rPr>
        <w:t xml:space="preserve"> предварительной записи при личном обращении заявителя или его представителя в администрацию.</w:t>
      </w:r>
    </w:p>
    <w:p w:rsidR="005D0267" w:rsidRDefault="003E0F72">
      <w:pPr>
        <w:autoSpaceDE w:val="0"/>
        <w:autoSpaceDN w:val="0"/>
        <w:spacing w:after="0" w:line="240" w:lineRule="auto"/>
        <w:ind w:firstLine="709"/>
        <w:jc w:val="both"/>
        <w:rPr>
          <w:rFonts w:ascii="Arial" w:eastAsia="Times New Roman" w:hAnsi="Arial" w:cs="Arial"/>
          <w:i/>
          <w:kern w:val="2"/>
          <w:sz w:val="24"/>
          <w:szCs w:val="24"/>
          <w:lang w:eastAsia="ru-RU"/>
        </w:rPr>
      </w:pPr>
      <w:r>
        <w:rPr>
          <w:rFonts w:ascii="Arial" w:eastAsia="Times New Roman" w:hAnsi="Arial" w:cs="Arial"/>
          <w:kern w:val="2"/>
          <w:sz w:val="24"/>
          <w:szCs w:val="24"/>
          <w:lang w:eastAsia="ru-RU"/>
        </w:rPr>
        <w:t>68.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журнале регистрации входящей корреспонденции</w:t>
      </w:r>
      <w:r>
        <w:rPr>
          <w:rFonts w:ascii="Arial" w:eastAsia="Times New Roman" w:hAnsi="Arial" w:cs="Arial"/>
          <w:i/>
          <w:kern w:val="2"/>
          <w:sz w:val="24"/>
          <w:szCs w:val="24"/>
          <w:lang w:eastAsia="ru-RU"/>
        </w:rPr>
        <w:t>.</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69.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21 настоящего административного регламента, в срок,</w:t>
      </w:r>
      <w:r w:rsidR="00DE395A">
        <w:rPr>
          <w:rFonts w:ascii="Arial" w:eastAsia="Times New Roman" w:hAnsi="Arial" w:cs="Arial"/>
          <w:kern w:val="2"/>
          <w:sz w:val="24"/>
          <w:szCs w:val="24"/>
          <w:lang w:eastAsia="ru-RU"/>
        </w:rPr>
        <w:t xml:space="preserve"> </w:t>
      </w:r>
      <w:r>
        <w:rPr>
          <w:rFonts w:ascii="Arial" w:eastAsia="Times New Roman" w:hAnsi="Arial" w:cs="Arial"/>
          <w:kern w:val="2"/>
          <w:sz w:val="24"/>
          <w:szCs w:val="24"/>
          <w:lang w:eastAsia="ru-RU"/>
        </w:rPr>
        <w:t>не позднее трех рабочих дней со дня получения заявления и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70.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69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61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71.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72. В случае выявления в представленных документах обстоятельств,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69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73.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заявления и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74. При отсутствии в представленных заявителем документах оснований,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69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75. В случае принятия указанного в пункте 74 настоящего административного регламента решения 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76.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5D0267" w:rsidRDefault="003E0F72">
      <w:pPr>
        <w:autoSpaceDE w:val="0"/>
        <w:autoSpaceDN w:val="0"/>
        <w:spacing w:after="0" w:line="240" w:lineRule="auto"/>
        <w:ind w:firstLine="709"/>
        <w:jc w:val="both"/>
        <w:rPr>
          <w:rFonts w:ascii="Arial" w:eastAsia="Calibri" w:hAnsi="Arial" w:cs="Arial"/>
          <w:sz w:val="24"/>
          <w:szCs w:val="24"/>
        </w:rPr>
      </w:pPr>
      <w:r>
        <w:rPr>
          <w:rFonts w:ascii="Arial" w:eastAsia="Times New Roman" w:hAnsi="Arial" w:cs="Arial"/>
          <w:kern w:val="2"/>
          <w:sz w:val="24"/>
          <w:szCs w:val="24"/>
          <w:lang w:eastAsia="ru-RU"/>
        </w:rPr>
        <w:t xml:space="preserve">77. Способом фиксации результата административной процедуры является регистрация должностным лицом </w:t>
      </w:r>
      <w:r>
        <w:rPr>
          <w:rFonts w:ascii="Arial" w:eastAsia="Calibri" w:hAnsi="Arial" w:cs="Arial"/>
          <w:sz w:val="24"/>
          <w:szCs w:val="24"/>
        </w:rPr>
        <w:t>администрации</w:t>
      </w:r>
      <w:r>
        <w:rPr>
          <w:rFonts w:ascii="Arial" w:eastAsia="Times New Roman" w:hAnsi="Arial" w:cs="Arial"/>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журнале регистрации входящей корреспонденции </w:t>
      </w:r>
      <w:r>
        <w:rPr>
          <w:rFonts w:ascii="Arial" w:eastAsia="Calibri" w:hAnsi="Arial" w:cs="Arial"/>
          <w:sz w:val="24"/>
          <w:szCs w:val="24"/>
        </w:rPr>
        <w:t>либо уведомления об отказе в приеме документов.</w:t>
      </w:r>
    </w:p>
    <w:p w:rsidR="005D0267" w:rsidRDefault="005D0267">
      <w:pPr>
        <w:autoSpaceDE w:val="0"/>
        <w:autoSpaceDN w:val="0"/>
        <w:spacing w:after="0" w:line="240" w:lineRule="auto"/>
        <w:ind w:firstLine="709"/>
        <w:jc w:val="both"/>
        <w:rPr>
          <w:rFonts w:ascii="Arial" w:eastAsia="Calibri" w:hAnsi="Arial" w:cs="Arial"/>
          <w:sz w:val="24"/>
          <w:szCs w:val="24"/>
        </w:rPr>
      </w:pPr>
    </w:p>
    <w:p w:rsidR="005D0267" w:rsidRDefault="003E0F7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20. Формирование и направление межведомственных запросов в органы (организации), участвующие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78. Основанием для начала административной процедуры является непредставление заявителем документов, указанных в пункте 22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79. Должностное лицо администрации, ответственное за предоставление муниципальной услуги, в течение трех рабочих дней со дня регистрации </w:t>
      </w:r>
      <w:r>
        <w:rPr>
          <w:rFonts w:ascii="Arial" w:eastAsia="Times New Roman" w:hAnsi="Arial" w:cs="Arial"/>
          <w:kern w:val="2"/>
          <w:sz w:val="24"/>
          <w:szCs w:val="24"/>
          <w:lang w:eastAsia="ru-RU"/>
        </w:rPr>
        <w:t>заявления</w:t>
      </w:r>
      <w:r>
        <w:rPr>
          <w:rFonts w:ascii="Arial" w:eastAsia="Times New Roman" w:hAnsi="Arial" w:cs="Arial"/>
          <w:kern w:val="2"/>
          <w:sz w:val="24"/>
          <w:szCs w:val="24"/>
        </w:rPr>
        <w:t xml:space="preserve">, представленных заявителем или его представителем, а в случае подачи заявления через МФЦ – сотрудник МФЦ в течение трех рабочих дней со дня обращения заявителя или его представителя с </w:t>
      </w:r>
      <w:r>
        <w:rPr>
          <w:rFonts w:ascii="Arial" w:eastAsia="Times New Roman" w:hAnsi="Arial" w:cs="Arial"/>
          <w:kern w:val="2"/>
          <w:sz w:val="24"/>
          <w:szCs w:val="24"/>
          <w:lang w:eastAsia="ru-RU"/>
        </w:rPr>
        <w:t>заявлением</w:t>
      </w:r>
      <w:r>
        <w:rPr>
          <w:rFonts w:ascii="Arial" w:eastAsia="Times New Roman" w:hAnsi="Arial" w:cs="Arial"/>
          <w:kern w:val="2"/>
          <w:sz w:val="24"/>
          <w:szCs w:val="24"/>
        </w:rPr>
        <w:t xml:space="preserve"> в МФЦ, формирует и направляет межведомственные запросы:</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в Федеральную налоговую службу – в целях получения: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а) выписки из Единого государственного реестра индивидуальных предпринимателей (далее – ЕГРИП) – в случае, если заявителем является индивидуальный предприниматель;</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б) выписки из Единого государственного реестра юридических лиц (далее – ЕГРЮЛ) – в случае, если заявителем является юридическое лицо;</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rPr>
        <w:t xml:space="preserve">в) </w:t>
      </w:r>
      <w:r>
        <w:rPr>
          <w:rFonts w:ascii="Arial" w:hAnsi="Arial" w:cs="Arial"/>
          <w:sz w:val="24"/>
          <w:szCs w:val="24"/>
          <w:lang w:eastAsia="ru-RU"/>
        </w:rPr>
        <w:t>выписки из ЕГРЮЛ либо выписки из ЕГРИП в отношении работодателя;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выписки из ЕГРЮЛ в отношении садоводческого или огороднического некоммерческого товарищества;</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rPr>
        <w:lastRenderedPageBreak/>
        <w:t xml:space="preserve">д) </w:t>
      </w:r>
      <w:r>
        <w:rPr>
          <w:rFonts w:ascii="Arial" w:hAnsi="Arial" w:cs="Arial"/>
          <w:sz w:val="24"/>
          <w:szCs w:val="24"/>
        </w:rPr>
        <w:t>свидетельства о заключении брака;</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е) свидетельства о расторжении брака;</w:t>
      </w:r>
    </w:p>
    <w:p w:rsidR="005D0267" w:rsidRDefault="003E0F72">
      <w:pPr>
        <w:autoSpaceDE w:val="0"/>
        <w:autoSpaceDN w:val="0"/>
        <w:adjustRightInd w:val="0"/>
        <w:spacing w:after="0" w:line="240" w:lineRule="auto"/>
        <w:ind w:firstLine="709"/>
        <w:jc w:val="both"/>
        <w:rPr>
          <w:rFonts w:ascii="Arial" w:hAnsi="Arial" w:cs="Arial"/>
          <w:sz w:val="24"/>
          <w:szCs w:val="24"/>
          <w:u w:val="single"/>
        </w:rPr>
      </w:pPr>
      <w:r>
        <w:rPr>
          <w:rFonts w:ascii="Arial" w:hAnsi="Arial" w:cs="Arial"/>
          <w:sz w:val="24"/>
          <w:szCs w:val="24"/>
        </w:rPr>
        <w:t>ж) свидетельства о смерти одного из родителей;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в публично-правовую компанию «Роскадастр»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kern w:val="2"/>
          <w:sz w:val="24"/>
          <w:szCs w:val="24"/>
        </w:rPr>
        <w:t xml:space="preserve">а) выписки из Единого государственного реестра недвижимости (далее – ЕГРН) </w:t>
      </w:r>
      <w:r>
        <w:rPr>
          <w:rFonts w:ascii="Arial" w:hAnsi="Arial" w:cs="Arial"/>
          <w:sz w:val="24"/>
          <w:szCs w:val="24"/>
        </w:rPr>
        <w:t>об объекте недвижимости (об испрашиваемом земельном участке);</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t>б) выписки из ЕГРН об объекте недвижимости (о здании и (или) сооружении, помещении, расположенном (расположенных) на испрашиваемом земельном участке)</w:t>
      </w:r>
      <w:r>
        <w:rPr>
          <w:rFonts w:ascii="Arial" w:hAnsi="Arial" w:cs="Arial"/>
          <w:sz w:val="24"/>
          <w:szCs w:val="24"/>
          <w:lang w:eastAsia="ru-RU"/>
        </w:rPr>
        <w:t>;</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выписки из ЕГРН о правах отдельного лица на имевшиеся (имеющиеся) у него объекты недвижимости в отношении членов семьи;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lang w:eastAsia="ru-RU"/>
        </w:rPr>
        <w:t>д) выписки из ЕГРН об объекте недвижимости в отношении жилого дома, расположенного на испрашиваемом земельном участке</w:t>
      </w:r>
      <w:r>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rPr>
        <w:t xml:space="preserve">е) </w:t>
      </w:r>
      <w:r>
        <w:rPr>
          <w:rFonts w:ascii="Arial" w:hAnsi="Arial" w:cs="Arial"/>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lang w:eastAsia="ru-RU"/>
        </w:rPr>
        <w:t xml:space="preserve">ж) </w:t>
      </w:r>
      <w:r>
        <w:rPr>
          <w:rFonts w:ascii="Arial" w:hAnsi="Arial" w:cs="Arial"/>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3) в </w:t>
      </w:r>
      <w:r>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Pr>
          <w:rFonts w:ascii="Arial" w:eastAsia="Times New Roman" w:hAnsi="Arial" w:cs="Arial"/>
          <w:kern w:val="2"/>
          <w:sz w:val="24"/>
          <w:szCs w:val="24"/>
        </w:rPr>
        <w:t xml:space="preserve"> – в целях получения документа, подтверждающего факт уничтожения жилого помещения;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4) в </w:t>
      </w:r>
      <w:r>
        <w:rPr>
          <w:rFonts w:ascii="Arial" w:eastAsia="Times New Roman" w:hAnsi="Arial" w:cs="Arial"/>
          <w:kern w:val="2"/>
          <w:sz w:val="24"/>
          <w:szCs w:val="24"/>
          <w:lang w:eastAsia="ru-RU"/>
        </w:rPr>
        <w:t xml:space="preserve">министерство строительства Иркутской области </w:t>
      </w:r>
      <w:r>
        <w:rPr>
          <w:rFonts w:ascii="Arial" w:eastAsia="Times New Roman" w:hAnsi="Arial" w:cs="Arial"/>
          <w:kern w:val="2"/>
          <w:sz w:val="24"/>
          <w:szCs w:val="24"/>
        </w:rPr>
        <w:t>–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lastRenderedPageBreak/>
        <w:t>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 в </w:t>
      </w:r>
      <w:r>
        <w:rPr>
          <w:rFonts w:ascii="Arial" w:eastAsia="Times New Roman" w:hAnsi="Arial" w:cs="Arial"/>
          <w:kern w:val="2"/>
          <w:sz w:val="24"/>
          <w:szCs w:val="24"/>
          <w:lang w:eastAsia="ru-RU"/>
        </w:rPr>
        <w:t>Администрацию Президента Российской Федерации – в целях получения</w:t>
      </w:r>
      <w:r>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6) в </w:t>
      </w:r>
      <w:r>
        <w:rPr>
          <w:rFonts w:ascii="Arial" w:eastAsia="Times New Roman" w:hAnsi="Arial" w:cs="Arial"/>
          <w:kern w:val="2"/>
          <w:sz w:val="24"/>
          <w:szCs w:val="24"/>
          <w:lang w:eastAsia="ru-RU"/>
        </w:rPr>
        <w:t>Аппарат Правительства Российской Федерации – в целях получения: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а)</w:t>
      </w:r>
      <w:r>
        <w:rPr>
          <w:rFonts w:ascii="Arial" w:eastAsia="Times New Roman" w:hAnsi="Arial" w:cs="Arial"/>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u w:val="single"/>
        </w:rPr>
      </w:pPr>
      <w:r>
        <w:rPr>
          <w:rFonts w:ascii="Arial" w:hAnsi="Arial" w:cs="Arial"/>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7) в </w:t>
      </w:r>
      <w:r>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Pr>
          <w:rFonts w:ascii="Arial" w:eastAsia="Times New Roman" w:hAnsi="Arial" w:cs="Arial"/>
          <w:kern w:val="2"/>
          <w:sz w:val="24"/>
          <w:szCs w:val="24"/>
        </w:rPr>
        <w:t xml:space="preserve"> – в целях получения распоряжения Губернатора Иркутской области, если соответствующее распоряжение не было официально опубликовано;</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9) в </w:t>
      </w:r>
      <w:r>
        <w:rPr>
          <w:rFonts w:ascii="Arial" w:hAnsi="Arial" w:cs="Arial"/>
          <w:sz w:val="24"/>
          <w:szCs w:val="24"/>
        </w:rPr>
        <w:t>министерство социального развития, опеки и попечительства Иркутской области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t xml:space="preserve">а) </w:t>
      </w:r>
      <w:r>
        <w:rPr>
          <w:rFonts w:ascii="Arial" w:hAnsi="Arial" w:cs="Arial"/>
          <w:sz w:val="24"/>
          <w:szCs w:val="24"/>
          <w:lang w:eastAsia="ru-RU"/>
        </w:rPr>
        <w:t>акта органа опеки и попечительства о назначении опекуна или попечителя;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lastRenderedPageBreak/>
        <w:t xml:space="preserve">10) в </w:t>
      </w:r>
      <w:r>
        <w:rPr>
          <w:rFonts w:ascii="Arial" w:hAnsi="Arial" w:cs="Arial"/>
          <w:sz w:val="24"/>
          <w:szCs w:val="24"/>
        </w:rPr>
        <w:t xml:space="preserve">службу записи актов гражданского состояния Иркутской области – в целях получения </w:t>
      </w:r>
      <w:r>
        <w:rPr>
          <w:rFonts w:ascii="Arial" w:hAnsi="Arial" w:cs="Arial"/>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r>
        <w:rPr>
          <w:rFonts w:ascii="Arial" w:hAnsi="Arial" w:cs="Arial"/>
          <w:sz w:val="24"/>
          <w:szCs w:val="24"/>
        </w:rPr>
        <w:t>;</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11) в органы местного самоуправления иных муниципальных образований – в целях получения</w:t>
      </w:r>
      <w:r>
        <w:rPr>
          <w:rFonts w:ascii="Arial" w:hAnsi="Arial" w:cs="Arial"/>
          <w:sz w:val="24"/>
          <w:szCs w:val="24"/>
        </w:rPr>
        <w:t>:</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t xml:space="preserve">а) </w:t>
      </w:r>
      <w:r>
        <w:rPr>
          <w:rFonts w:ascii="Arial" w:hAnsi="Arial" w:cs="Arial"/>
          <w:sz w:val="24"/>
          <w:szCs w:val="24"/>
          <w:lang w:eastAsia="ru-RU"/>
        </w:rPr>
        <w:t>договора аренды земельного участка;</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д) </w:t>
      </w:r>
      <w:r>
        <w:rPr>
          <w:rFonts w:ascii="Arial" w:hAnsi="Arial" w:cs="Arial"/>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t xml:space="preserve">е) документа о предоставлении исходного земельного участка </w:t>
      </w:r>
      <w:r>
        <w:rPr>
          <w:rFonts w:ascii="Arial" w:hAnsi="Arial" w:cs="Arial"/>
          <w:sz w:val="24"/>
          <w:szCs w:val="24"/>
          <w:lang w:eastAsia="ru-RU"/>
        </w:rPr>
        <w:t>садоводческому или огородническому некоммерческому товариществ</w:t>
      </w:r>
      <w:r>
        <w:rPr>
          <w:rFonts w:ascii="Arial" w:hAnsi="Arial" w:cs="Arial"/>
          <w:sz w:val="24"/>
          <w:szCs w:val="24"/>
        </w:rPr>
        <w:t>у, за исключением случаев, если право на исходный земельный участок зарегистрировано в ЕГРН;</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12) 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№1761-1 «О реабилитации жертв политических репрессий»);</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13) в Енисейское бассейновое водное управление Федерального агентства водных ресурсов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а) </w:t>
      </w:r>
      <w:r>
        <w:rPr>
          <w:rFonts w:ascii="Arial" w:hAnsi="Arial" w:cs="Arial"/>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договора пользования водными биологическими ресурсами;</w:t>
      </w:r>
    </w:p>
    <w:p w:rsidR="005D0267" w:rsidRDefault="003E0F72">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б) договора пользования рыбоводным участком;</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sz w:val="24"/>
          <w:szCs w:val="24"/>
        </w:rPr>
        <w:t xml:space="preserve">в) </w:t>
      </w:r>
      <w:r>
        <w:rPr>
          <w:rFonts w:ascii="Arial" w:hAnsi="Arial" w:cs="Arial"/>
          <w:sz w:val="24"/>
          <w:szCs w:val="24"/>
          <w:lang w:eastAsia="ru-RU"/>
        </w:rPr>
        <w:t>заключение о нахождении (не нахождении) земельного участка в границах водоохранной зоны, в пределах береговой полосы;</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14) в Фонд пенсионного и социального страхования Российской Федерации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а) сведений о трудовой деятельности за периоды с 1 января 2020 года, оформленных в установленном законодательством порядке;</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б) </w:t>
      </w:r>
      <w:r>
        <w:rPr>
          <w:rFonts w:ascii="Arial" w:hAnsi="Arial" w:cs="Arial"/>
          <w:sz w:val="24"/>
          <w:szCs w:val="24"/>
        </w:rPr>
        <w:t xml:space="preserve">сведений, подтверждающих факт установления инвалидности; </w:t>
      </w:r>
    </w:p>
    <w:p w:rsidR="005D0267" w:rsidRDefault="003E0F72">
      <w:pPr>
        <w:widowControl w:val="0"/>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15) в </w:t>
      </w:r>
      <w:r>
        <w:rPr>
          <w:rFonts w:ascii="Arial" w:eastAsia="Times New Roman" w:hAnsi="Arial" w:cs="Arial"/>
          <w:kern w:val="2"/>
          <w:sz w:val="24"/>
          <w:szCs w:val="24"/>
          <w:lang w:eastAsia="ru-RU"/>
        </w:rPr>
        <w:t xml:space="preserve">Федеральную службу </w:t>
      </w:r>
      <w:r>
        <w:rPr>
          <w:rFonts w:ascii="Arial" w:hAnsi="Arial" w:cs="Arial"/>
          <w:sz w:val="24"/>
          <w:szCs w:val="24"/>
          <w:lang w:eastAsia="ru-RU"/>
        </w:rPr>
        <w:t>по надзору в сфере образования и науки - в целях получения документа об образовании.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80. Межведомственный запрос о представлении документов, указанных в пункте 35 настоящего административного регламента, формируется в соответствии с требованиями статьи 7</w:t>
      </w:r>
      <w:r>
        <w:rPr>
          <w:rFonts w:ascii="Arial" w:eastAsia="Times New Roman" w:hAnsi="Arial" w:cs="Arial"/>
          <w:kern w:val="2"/>
          <w:sz w:val="24"/>
          <w:szCs w:val="24"/>
          <w:vertAlign w:val="superscript"/>
        </w:rPr>
        <w:t xml:space="preserve">2 </w:t>
      </w:r>
      <w:hyperlink r:id="rId8" w:history="1"/>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lastRenderedPageBreak/>
        <w:t>81.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82.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корреспонденции</w:t>
      </w:r>
      <w:r>
        <w:rPr>
          <w:rFonts w:ascii="Arial" w:eastAsia="Times New Roman" w:hAnsi="Arial" w:cs="Arial"/>
          <w:i/>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83. Результатом административной процедуры является получение в рамках межведомственного взаимодействия информации (документов), указанных в пункте 22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21. Принятие решения о принятии заявления к рассмотрению или решения об отказе в предоставлении муниципальной услуги</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15,16,22 настоящего административного регламента.</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86. Должностное лицо администрации, ответственное за предоставление муниципальной услуги, в течение десяти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30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87. В случае установления наличия оснований для отказа в предоставлении муниципальной услуги, указанных в пункте 30 </w:t>
      </w:r>
      <w:r>
        <w:rPr>
          <w:rFonts w:ascii="Arial" w:eastAsia="Calibri" w:hAnsi="Arial" w:cs="Arial"/>
          <w:kern w:val="2"/>
          <w:sz w:val="24"/>
          <w:szCs w:val="24"/>
        </w:rPr>
        <w:t xml:space="preserve">настоящего </w:t>
      </w:r>
      <w:r>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86 </w:t>
      </w:r>
      <w:r>
        <w:rPr>
          <w:rFonts w:ascii="Arial" w:eastAsia="Calibri" w:hAnsi="Arial" w:cs="Arial"/>
          <w:kern w:val="2"/>
          <w:sz w:val="24"/>
          <w:szCs w:val="24"/>
        </w:rPr>
        <w:t xml:space="preserve">настоящего </w:t>
      </w:r>
      <w:r>
        <w:rPr>
          <w:rFonts w:ascii="Arial" w:eastAsia="Times New Roman" w:hAnsi="Arial" w:cs="Arial"/>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 его подписание главой администрации.</w:t>
      </w:r>
    </w:p>
    <w:p w:rsidR="005D0267" w:rsidRDefault="003E0F72">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Pr>
          <w:rFonts w:ascii="Arial" w:eastAsia="Times New Roman"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30 </w:t>
      </w:r>
      <w:r>
        <w:rPr>
          <w:rFonts w:ascii="Arial" w:eastAsia="Calibri" w:hAnsi="Arial" w:cs="Arial"/>
          <w:kern w:val="2"/>
          <w:sz w:val="24"/>
          <w:szCs w:val="24"/>
        </w:rPr>
        <w:t xml:space="preserve">настоящего </w:t>
      </w:r>
      <w:r>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86 настоящего административного регламента, принимает решение о принятии заявления к рассмотрению, о чем делает запись на заявлении и в журнале входящей корреспонденции</w:t>
      </w:r>
      <w:r>
        <w:rPr>
          <w:rFonts w:ascii="Arial" w:eastAsia="Times New Roman" w:hAnsi="Arial" w:cs="Arial"/>
          <w:i/>
          <w:kern w:val="2"/>
          <w:sz w:val="24"/>
          <w:szCs w:val="24"/>
          <w:lang w:eastAsia="ru-RU"/>
        </w:rPr>
        <w:t>.</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88.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89. Способом фиксации результата административной процедуры является запись в журнале входящей корреспонденции о принятии заявления к рассмотрению или письменное уведомление об отказе в принятии заявления к рассмотрению.</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EB0C75" w:rsidRDefault="003E0F72" w:rsidP="0008264B">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Глава 22. Принятие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90. Основанием для начала административной процедуры является решение о принятии заявления к рассмотрению, предусмотренное пунктом 88</w:t>
      </w:r>
      <w:r>
        <w:rPr>
          <w:rFonts w:ascii="Arial" w:eastAsia="Times New Roman" w:hAnsi="Arial" w:cs="Arial"/>
          <w:kern w:val="2"/>
          <w:sz w:val="24"/>
          <w:szCs w:val="24"/>
        </w:rPr>
        <w:t xml:space="preserve">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91. Должностное лицо администрации, ответственное за предоставление муниципальной услуги, в течение пяти календарных дней со дня принятия решения о принятии заявления к рассмотрению 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95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92. По результатам проверки, указанной в пункте 91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91 настоящего административного регламента, подготавливает один из следующих документов: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93. Решение, предусмотренное подпунктом 1 пункта 92 настоящего административного регламента, подготавливается при отсутствии оснований, предусмотренных пунктом 95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Решение, предусмотренное подпунктом 2 пункта 92 настоящего административного регламента, подготавливается при наличии оснований, предусмотренных пунктом 95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94. В течение одного рабочего дня со дня подготовки документа, указанного в пункте 93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5D0267" w:rsidRDefault="003E0F72">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95. Основания для отказа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eastAsia="Times New Roman" w:hAnsi="Arial" w:cs="Arial"/>
          <w:kern w:val="2"/>
          <w:sz w:val="24"/>
          <w:szCs w:val="24"/>
          <w:lang w:eastAsia="ru-RU"/>
        </w:rPr>
        <w:t xml:space="preserve">1) </w:t>
      </w:r>
      <w:r>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lastRenderedPageBreak/>
        <w:t>в) разработка схемы расположения земельного участка с нарушением предусмотренных статьей 11</w:t>
      </w:r>
      <w:r>
        <w:rPr>
          <w:rFonts w:ascii="Arial" w:hAnsi="Arial" w:cs="Arial"/>
          <w:sz w:val="24"/>
          <w:szCs w:val="24"/>
          <w:vertAlign w:val="superscript"/>
        </w:rPr>
        <w:t>9</w:t>
      </w:r>
      <w:r>
        <w:rPr>
          <w:rFonts w:ascii="Arial" w:hAnsi="Arial" w:cs="Arial"/>
          <w:sz w:val="24"/>
          <w:szCs w:val="24"/>
        </w:rPr>
        <w:t xml:space="preserve"> Земельного кодекса Российской Федерации требований к образуемым земельным участкам;</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sidRPr="003E0F72">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6D0B47" w:rsidRPr="00503EF0" w:rsidRDefault="003E0F72">
      <w:pPr>
        <w:autoSpaceDE w:val="0"/>
        <w:autoSpaceDN w:val="0"/>
        <w:adjustRightInd w:val="0"/>
        <w:spacing w:before="100" w:beforeAutospacing="1" w:after="0" w:line="240" w:lineRule="auto"/>
        <w:ind w:firstLine="709"/>
        <w:contextualSpacing/>
        <w:jc w:val="both"/>
        <w:rPr>
          <w:rFonts w:ascii="Arial" w:hAnsi="Arial" w:cs="Arial"/>
          <w:color w:val="FF0000"/>
          <w:sz w:val="24"/>
          <w:szCs w:val="24"/>
        </w:rPr>
      </w:pPr>
      <w:r w:rsidRPr="00503EF0">
        <w:rPr>
          <w:rFonts w:ascii="Arial" w:hAnsi="Arial" w:cs="Arial"/>
          <w:color w:val="FF0000"/>
          <w:sz w:val="24"/>
          <w:szCs w:val="24"/>
        </w:rPr>
        <w:t xml:space="preserve">в) указанный в заявлении </w:t>
      </w:r>
      <w:r w:rsidR="006D0B47" w:rsidRPr="00503EF0">
        <w:rPr>
          <w:rFonts w:ascii="Arial" w:hAnsi="Arial" w:cs="Arial"/>
          <w:color w:val="FF0000"/>
          <w:sz w:val="24"/>
          <w:szCs w:val="24"/>
        </w:rPr>
        <w:t>о предоставлении земельного</w:t>
      </w:r>
      <w:r w:rsidRPr="00503EF0">
        <w:rPr>
          <w:rFonts w:ascii="Arial" w:hAnsi="Arial" w:cs="Arial"/>
          <w:color w:val="FF0000"/>
          <w:sz w:val="24"/>
          <w:szCs w:val="24"/>
        </w:rPr>
        <w:t xml:space="preserve"> участ</w:t>
      </w:r>
      <w:r w:rsidR="006D0B47" w:rsidRPr="00503EF0">
        <w:rPr>
          <w:rFonts w:ascii="Arial" w:hAnsi="Arial" w:cs="Arial"/>
          <w:color w:val="FF0000"/>
          <w:sz w:val="24"/>
          <w:szCs w:val="24"/>
        </w:rPr>
        <w:t xml:space="preserve">ка земельный участок образован в результате раздела  земельного участка, предоставленного садоводническому </w:t>
      </w:r>
      <w:r w:rsidR="00E6683F" w:rsidRPr="00503EF0">
        <w:rPr>
          <w:rFonts w:ascii="Arial" w:hAnsi="Arial" w:cs="Arial"/>
          <w:color w:val="FF0000"/>
          <w:sz w:val="24"/>
          <w:szCs w:val="24"/>
        </w:rPr>
        <w:t xml:space="preserve">или огородническому </w:t>
      </w:r>
      <w:r w:rsidR="00503EF0">
        <w:rPr>
          <w:rFonts w:ascii="Arial" w:hAnsi="Arial" w:cs="Arial"/>
          <w:color w:val="FF0000"/>
          <w:sz w:val="24"/>
          <w:szCs w:val="24"/>
        </w:rPr>
        <w:t xml:space="preserve">некоммерческому </w:t>
      </w:r>
      <w:r w:rsidR="00E6683F" w:rsidRPr="00503EF0">
        <w:rPr>
          <w:rFonts w:ascii="Arial" w:hAnsi="Arial" w:cs="Arial"/>
          <w:color w:val="FF0000"/>
          <w:sz w:val="24"/>
          <w:szCs w:val="24"/>
        </w:rPr>
        <w:t xml:space="preserve">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садоводческому или огородническом некоммерческом товариществе, </w:t>
      </w:r>
      <w:r w:rsidR="006228E6" w:rsidRPr="00503EF0">
        <w:rPr>
          <w:rFonts w:ascii="Arial" w:hAnsi="Arial" w:cs="Arial"/>
          <w:color w:val="FF0000"/>
          <w:sz w:val="24"/>
          <w:szCs w:val="24"/>
        </w:rPr>
        <w:t xml:space="preserve">имеющего право на первоочередное приобретение земельного участка в соответствии </w:t>
      </w:r>
      <w:r w:rsidR="00C9506A" w:rsidRPr="00503EF0">
        <w:rPr>
          <w:rFonts w:ascii="Arial" w:hAnsi="Arial" w:cs="Arial"/>
          <w:color w:val="FF0000"/>
          <w:sz w:val="24"/>
          <w:szCs w:val="24"/>
        </w:rPr>
        <w:t xml:space="preserve">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w:t>
      </w:r>
      <w:r w:rsidR="00503EF0">
        <w:rPr>
          <w:rFonts w:ascii="Arial" w:hAnsi="Arial" w:cs="Arial"/>
          <w:color w:val="FF0000"/>
          <w:sz w:val="24"/>
          <w:szCs w:val="24"/>
        </w:rPr>
        <w:t xml:space="preserve">садоводства или огородничества </w:t>
      </w:r>
      <w:r w:rsidR="00C9506A" w:rsidRPr="00503EF0">
        <w:rPr>
          <w:rFonts w:ascii="Arial" w:hAnsi="Arial" w:cs="Arial"/>
          <w:color w:val="FF0000"/>
          <w:sz w:val="24"/>
          <w:szCs w:val="24"/>
        </w:rPr>
        <w:t xml:space="preserve">для собственных нужд </w:t>
      </w:r>
      <w:r w:rsidR="00503EF0" w:rsidRPr="00503EF0">
        <w:rPr>
          <w:rFonts w:ascii="Arial" w:hAnsi="Arial" w:cs="Arial"/>
          <w:color w:val="FF0000"/>
          <w:sz w:val="24"/>
          <w:szCs w:val="24"/>
        </w:rPr>
        <w:t xml:space="preserve">(если земельный участок является земельным участком общего назначения); </w:t>
      </w:r>
    </w:p>
    <w:p w:rsidR="005D0267" w:rsidRDefault="003E0F72" w:rsidP="00503EF0">
      <w:pPr>
        <w:autoSpaceDE w:val="0"/>
        <w:autoSpaceDN w:val="0"/>
        <w:adjustRightInd w:val="0"/>
        <w:spacing w:before="100" w:beforeAutospacing="1" w:after="0" w:line="240" w:lineRule="auto"/>
        <w:ind w:firstLine="708"/>
        <w:contextualSpacing/>
        <w:jc w:val="both"/>
        <w:rPr>
          <w:rFonts w:ascii="Arial" w:hAnsi="Arial" w:cs="Arial"/>
          <w:sz w:val="24"/>
          <w:szCs w:val="24"/>
        </w:rPr>
      </w:pPr>
      <w:r>
        <w:rPr>
          <w:rFonts w:ascii="Arial" w:hAnsi="Arial" w:cs="Arial"/>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w:t>
      </w:r>
      <w:r>
        <w:rPr>
          <w:rFonts w:ascii="Arial" w:hAnsi="Arial" w:cs="Arial"/>
          <w:sz w:val="24"/>
          <w:szCs w:val="24"/>
        </w:rPr>
        <w:lastRenderedPageBreak/>
        <w:t>решениями, не выполнены обязанности, предусмотренные частью 11 статьи 55</w:t>
      </w:r>
      <w:r>
        <w:rPr>
          <w:rFonts w:ascii="Arial" w:hAnsi="Arial" w:cs="Arial"/>
          <w:sz w:val="24"/>
          <w:szCs w:val="24"/>
          <w:vertAlign w:val="superscript"/>
        </w:rPr>
        <w:t>32</w:t>
      </w:r>
      <w:r>
        <w:rPr>
          <w:rFonts w:ascii="Arial" w:hAnsi="Arial" w:cs="Arial"/>
          <w:sz w:val="24"/>
          <w:szCs w:val="24"/>
        </w:rPr>
        <w:t xml:space="preserve"> Градостроительного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u w:val="single"/>
        </w:rPr>
        <w:t>д</w:t>
      </w:r>
      <w:r>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з)</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color w:val="FF0000"/>
          <w:sz w:val="24"/>
          <w:szCs w:val="24"/>
          <w:shd w:val="clear" w:color="auto" w:fill="FFFFFF"/>
        </w:rPr>
        <w:t xml:space="preserve"> </w:t>
      </w:r>
      <w:r>
        <w:rPr>
          <w:rFonts w:ascii="Arial" w:hAnsi="Arial" w:cs="Arial"/>
          <w:sz w:val="24"/>
          <w:szCs w:val="24"/>
        </w:rPr>
        <w:t>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и)</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color w:val="FF0000"/>
          <w:sz w:val="24"/>
          <w:szCs w:val="24"/>
          <w:shd w:val="clear" w:color="auto" w:fill="FFFFFF"/>
        </w:rPr>
        <w:t xml:space="preserve"> </w:t>
      </w:r>
      <w:r>
        <w:rPr>
          <w:rFonts w:ascii="Arial" w:hAnsi="Arial" w:cs="Arial"/>
          <w:sz w:val="24"/>
          <w:szCs w:val="24"/>
        </w:rPr>
        <w:t>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к)</w:t>
      </w:r>
      <w:r>
        <w:rPr>
          <w:rFonts w:ascii="Arial" w:hAnsi="Arial" w:cs="Arial"/>
          <w:sz w:val="24"/>
          <w:szCs w:val="24"/>
        </w:rPr>
        <w:t xml:space="preserve"> указанный в заявлении земельный участок образован из земельного участка, в отношении которого заключен договор о комплексном развитии территории, </w:t>
      </w:r>
      <w:r w:rsidRPr="003E0F72">
        <w:rPr>
          <w:rFonts w:ascii="Arial" w:hAnsi="Arial" w:cs="Arial"/>
          <w:sz w:val="24"/>
          <w:szCs w:val="24"/>
          <w:shd w:val="clear" w:color="auto" w:fill="FFFFFF"/>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Pr="003E0F72">
        <w:rPr>
          <w:rFonts w:ascii="Arial" w:hAnsi="Arial" w:cs="Arial"/>
          <w:sz w:val="24"/>
          <w:szCs w:val="24"/>
        </w:rPr>
        <w:t>и</w:t>
      </w:r>
      <w:r>
        <w:rPr>
          <w:rFonts w:ascii="Arial" w:hAnsi="Arial" w:cs="Arial"/>
          <w:sz w:val="24"/>
          <w:szCs w:val="24"/>
        </w:rPr>
        <w:t xml:space="preserve">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w:t>
      </w:r>
      <w:r>
        <w:rPr>
          <w:rFonts w:ascii="Arial" w:hAnsi="Arial" w:cs="Arial"/>
          <w:sz w:val="24"/>
          <w:szCs w:val="24"/>
        </w:rPr>
        <w:lastRenderedPageBreak/>
        <w:t>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л)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м) в отношении земельного участка, указанного в заявлении, поступило предусмотренное подпунктом 6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791577" w:rsidRDefault="003E0F72">
      <w:pPr>
        <w:autoSpaceDE w:val="0"/>
        <w:autoSpaceDN w:val="0"/>
        <w:adjustRightInd w:val="0"/>
        <w:spacing w:before="100" w:beforeAutospacing="1" w:after="0" w:line="240" w:lineRule="auto"/>
        <w:ind w:firstLine="709"/>
        <w:contextualSpacing/>
        <w:jc w:val="both"/>
        <w:rPr>
          <w:rFonts w:ascii="Arial" w:hAnsi="Arial" w:cs="Arial"/>
          <w:color w:val="FF0000"/>
          <w:sz w:val="24"/>
          <w:szCs w:val="24"/>
        </w:rPr>
      </w:pPr>
      <w:r w:rsidRPr="00791577">
        <w:rPr>
          <w:rFonts w:ascii="Arial" w:hAnsi="Arial" w:cs="Arial"/>
          <w:color w:val="FF0000"/>
          <w:sz w:val="24"/>
          <w:szCs w:val="24"/>
        </w:rPr>
        <w:t>н) в отношении земельного участка, указанного в заявлении</w:t>
      </w:r>
      <w:r w:rsidR="00791577">
        <w:rPr>
          <w:rFonts w:ascii="Arial" w:hAnsi="Arial" w:cs="Arial"/>
          <w:color w:val="FF0000"/>
          <w:sz w:val="24"/>
          <w:szCs w:val="24"/>
        </w:rPr>
        <w:t xml:space="preserve">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w:t>
      </w:r>
      <w:r w:rsidR="003D496E">
        <w:rPr>
          <w:rFonts w:ascii="Arial" w:hAnsi="Arial" w:cs="Arial"/>
          <w:color w:val="FF0000"/>
          <w:sz w:val="24"/>
          <w:szCs w:val="24"/>
        </w:rPr>
        <w:t xml:space="preserve"> в границах населенных пунктов, ведения гражданами садовоства для собственных нужд;</w:t>
      </w:r>
    </w:p>
    <w:p w:rsidR="005D0267" w:rsidRDefault="003E0F72" w:rsidP="003D496E">
      <w:pPr>
        <w:autoSpaceDE w:val="0"/>
        <w:autoSpaceDN w:val="0"/>
        <w:adjustRightInd w:val="0"/>
        <w:spacing w:before="100" w:beforeAutospacing="1" w:after="0" w:line="240" w:lineRule="auto"/>
        <w:ind w:firstLine="708"/>
        <w:contextualSpacing/>
        <w:jc w:val="both"/>
        <w:rPr>
          <w:rFonts w:ascii="Arial" w:hAnsi="Arial" w:cs="Arial"/>
          <w:sz w:val="24"/>
          <w:szCs w:val="24"/>
        </w:rPr>
      </w:pPr>
      <w:r>
        <w:rPr>
          <w:rFonts w:ascii="Arial" w:hAnsi="Arial" w:cs="Arial"/>
          <w:sz w:val="24"/>
          <w:szCs w:val="24"/>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р)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с)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т)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у) предоставление земельного участка на заявленном виде прав не допускается;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 xml:space="preserve">ф) в отношении земельного участка, указанного в заявлении, принято решение о предварительном согласовании его предоставления, срок действия </w:t>
      </w:r>
      <w:r>
        <w:rPr>
          <w:rFonts w:ascii="Arial" w:hAnsi="Arial" w:cs="Arial"/>
          <w:sz w:val="24"/>
          <w:szCs w:val="24"/>
        </w:rPr>
        <w:lastRenderedPageBreak/>
        <w:t>которого не истек, и с заявлением обратилось иное не указанное в этом решении лицо;</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u w:val="single"/>
        </w:rPr>
      </w:pPr>
      <w:r>
        <w:rPr>
          <w:rFonts w:ascii="Arial" w:hAnsi="Arial" w:cs="Arial"/>
          <w:sz w:val="24"/>
          <w:szCs w:val="24"/>
        </w:rPr>
        <w:t>х)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D0267" w:rsidRDefault="003E0F72">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lang w:eastAsia="ru-RU"/>
        </w:rPr>
      </w:pPr>
      <w:r w:rsidRPr="003E0F72">
        <w:rPr>
          <w:rFonts w:ascii="Arial" w:hAnsi="Arial" w:cs="Arial"/>
          <w:sz w:val="24"/>
          <w:szCs w:val="24"/>
        </w:rPr>
        <w:t>3)</w:t>
      </w:r>
      <w:r>
        <w:rPr>
          <w:rFonts w:ascii="Arial" w:hAnsi="Arial" w:cs="Arial"/>
          <w:sz w:val="24"/>
          <w:szCs w:val="24"/>
        </w:rPr>
        <w:t xml:space="preserve"> земельный участок, границы которого подлежат уточнению в соответствии с Федеральным законом от 13 июля 2015 года №218-ФЗ «О государственной регистрации недвижимости», не может быть предоставлен заявителю по следующим основаниям:</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u w:val="single"/>
        </w:rPr>
        <w:t>г</w:t>
      </w:r>
      <w:r>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AC671D">
        <w:rPr>
          <w:rFonts w:ascii="Arial" w:hAnsi="Arial" w:cs="Arial"/>
          <w:sz w:val="24"/>
          <w:szCs w:val="24"/>
        </w:rPr>
        <w:t xml:space="preserve"> </w:t>
      </w:r>
      <w:r>
        <w:rPr>
          <w:rFonts w:ascii="Arial" w:hAnsi="Arial" w:cs="Arial"/>
          <w:sz w:val="24"/>
          <w:szCs w:val="24"/>
        </w:rPr>
        <w:t>статьи 55</w:t>
      </w:r>
      <w:r>
        <w:rPr>
          <w:rFonts w:ascii="Arial" w:hAnsi="Arial" w:cs="Arial"/>
          <w:sz w:val="24"/>
          <w:szCs w:val="24"/>
          <w:vertAlign w:val="superscript"/>
        </w:rPr>
        <w:t>32</w:t>
      </w:r>
      <w:r>
        <w:rPr>
          <w:rFonts w:ascii="Arial" w:hAnsi="Arial" w:cs="Arial"/>
          <w:sz w:val="24"/>
          <w:szCs w:val="24"/>
        </w:rPr>
        <w:t xml:space="preserve"> Градостроительного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 xml:space="preserve">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w:t>
      </w:r>
      <w:r>
        <w:rPr>
          <w:rFonts w:ascii="Arial" w:hAnsi="Arial" w:cs="Arial"/>
          <w:sz w:val="24"/>
          <w:szCs w:val="24"/>
        </w:rPr>
        <w:lastRenderedPageBreak/>
        <w:t>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з)</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Pr>
          <w:rFonts w:ascii="Arial" w:hAnsi="Arial" w:cs="Arial"/>
          <w:sz w:val="24"/>
          <w:szCs w:val="24"/>
        </w:rP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и)</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color w:val="FF0000"/>
          <w:sz w:val="24"/>
          <w:szCs w:val="24"/>
          <w:shd w:val="clear" w:color="auto" w:fill="FFFFFF"/>
        </w:rPr>
        <w:t xml:space="preserve"> </w:t>
      </w:r>
      <w:r>
        <w:rPr>
          <w:rFonts w:ascii="Arial" w:hAnsi="Arial" w:cs="Arial"/>
          <w:sz w:val="24"/>
          <w:szCs w:val="24"/>
        </w:rPr>
        <w:t>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D0267" w:rsidRPr="00E946FE"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к)</w:t>
      </w:r>
      <w:r>
        <w:rPr>
          <w:rFonts w:ascii="Arial" w:hAnsi="Arial" w:cs="Arial"/>
          <w:sz w:val="24"/>
          <w:szCs w:val="24"/>
        </w:rPr>
        <w:t xml:space="preserve"> указанный в заявлении земельный участок образован из земельного участка, в отношении которого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sz w:val="24"/>
          <w:szCs w:val="24"/>
        </w:rPr>
        <w:t xml:space="preserve">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л)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м) в отношении земельного участка, указанного в заявлении, поступило предусмотренное подпунктом 6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w:t>
      </w:r>
      <w:r>
        <w:rPr>
          <w:rFonts w:ascii="Arial" w:hAnsi="Arial" w:cs="Arial"/>
          <w:sz w:val="24"/>
          <w:szCs w:val="24"/>
        </w:rPr>
        <w:lastRenderedPageBreak/>
        <w:t>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н)</w:t>
      </w:r>
      <w:r>
        <w:rPr>
          <w:rFonts w:ascii="Arial" w:hAnsi="Arial" w:cs="Arial"/>
          <w:sz w:val="24"/>
          <w:szCs w:val="24"/>
        </w:rPr>
        <w:t xml:space="preserve"> в отношении земельного участка, указанного в заявлении, опубликовано и размещено в соответствии с подпунктом 1 пункта 1 статьи 39</w:t>
      </w:r>
      <w:r>
        <w:rPr>
          <w:rFonts w:ascii="Arial" w:hAnsi="Arial" w:cs="Arial"/>
          <w:sz w:val="24"/>
          <w:szCs w:val="24"/>
          <w:vertAlign w:val="superscript"/>
        </w:rPr>
        <w:t>18</w:t>
      </w:r>
      <w:r>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о)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р)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с)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т)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у)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ф) предоставление земельного участка на заявленном виде прав не допускается;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х) в отношении земельного участка, указанного в заявлении, не установлен вид разрешенного использования;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ц) указанный в заявлении земельный участок не отнесен к определенной категории земель;</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ч)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lastRenderedPageBreak/>
        <w:t>ш)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D0267" w:rsidRDefault="003E0F72">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EE4A96">
        <w:rPr>
          <w:rFonts w:ascii="Arial" w:eastAsia="Times New Roman" w:hAnsi="Arial" w:cs="Arial"/>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EE4A96">
        <w:rPr>
          <w:rFonts w:ascii="Arial" w:hAnsi="Arial" w:cs="Arial"/>
          <w:color w:val="000000" w:themeColor="text1"/>
          <w:sz w:val="24"/>
          <w:szCs w:val="24"/>
        </w:rPr>
        <w:t>Законом Иркутской области от 28 декабря 2015 года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 декабря 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5D0267" w:rsidRPr="0091299A" w:rsidRDefault="003E0F72">
      <w:pPr>
        <w:autoSpaceDE w:val="0"/>
        <w:autoSpaceDN w:val="0"/>
        <w:adjustRightInd w:val="0"/>
        <w:spacing w:after="0" w:line="240" w:lineRule="auto"/>
        <w:ind w:firstLine="709"/>
        <w:contextualSpacing/>
        <w:jc w:val="both"/>
        <w:rPr>
          <w:rFonts w:ascii="Arial" w:hAnsi="Arial" w:cs="Arial"/>
          <w:color w:val="FF0000"/>
          <w:sz w:val="24"/>
          <w:szCs w:val="24"/>
        </w:rPr>
      </w:pPr>
      <w:r w:rsidRPr="0091299A">
        <w:rPr>
          <w:rFonts w:ascii="Arial" w:hAnsi="Arial" w:cs="Arial"/>
          <w:color w:val="FF0000"/>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r w:rsidR="00E946FE" w:rsidRPr="0091299A">
        <w:rPr>
          <w:rFonts w:ascii="Arial" w:hAnsi="Arial" w:cs="Arial"/>
          <w:color w:val="FF0000"/>
          <w:sz w:val="24"/>
          <w:szCs w:val="24"/>
        </w:rPr>
        <w:t>, за исключением случая принятия уполномоченным органом по такому земельному участку решения об отказе в предоставлении земельного участка в собственность бесплатно по основаниям, установленным пунктами 6,</w:t>
      </w:r>
      <w:r w:rsidR="0091299A">
        <w:rPr>
          <w:rFonts w:ascii="Arial" w:hAnsi="Arial" w:cs="Arial"/>
          <w:color w:val="FF0000"/>
          <w:sz w:val="24"/>
          <w:szCs w:val="24"/>
        </w:rPr>
        <w:t xml:space="preserve"> </w:t>
      </w:r>
      <w:r w:rsidR="00E946FE" w:rsidRPr="0091299A">
        <w:rPr>
          <w:rFonts w:ascii="Arial" w:hAnsi="Arial" w:cs="Arial"/>
          <w:color w:val="FF0000"/>
          <w:sz w:val="24"/>
          <w:szCs w:val="24"/>
        </w:rPr>
        <w:t>7,</w:t>
      </w:r>
      <w:r w:rsidR="0091299A">
        <w:rPr>
          <w:rFonts w:ascii="Arial" w:hAnsi="Arial" w:cs="Arial"/>
          <w:color w:val="FF0000"/>
          <w:sz w:val="24"/>
          <w:szCs w:val="24"/>
        </w:rPr>
        <w:t xml:space="preserve"> </w:t>
      </w:r>
      <w:r w:rsidR="00E946FE" w:rsidRPr="0091299A">
        <w:rPr>
          <w:rFonts w:ascii="Arial" w:hAnsi="Arial" w:cs="Arial"/>
          <w:color w:val="FF0000"/>
          <w:sz w:val="24"/>
          <w:szCs w:val="24"/>
        </w:rPr>
        <w:t>14(1),</w:t>
      </w:r>
      <w:r w:rsidR="0091299A">
        <w:rPr>
          <w:rFonts w:ascii="Arial" w:hAnsi="Arial" w:cs="Arial"/>
          <w:color w:val="FF0000"/>
          <w:sz w:val="24"/>
          <w:szCs w:val="24"/>
        </w:rPr>
        <w:t xml:space="preserve"> </w:t>
      </w:r>
      <w:r w:rsidR="00E946FE" w:rsidRPr="0091299A">
        <w:rPr>
          <w:rFonts w:ascii="Arial" w:hAnsi="Arial" w:cs="Arial"/>
          <w:color w:val="FF0000"/>
          <w:sz w:val="24"/>
          <w:szCs w:val="24"/>
        </w:rPr>
        <w:t>17-19, 23 статьи 39.16 Земельного кодекса Российской Федерации;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color w:val="000000" w:themeColor="text1"/>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указанных в подпункте «в» пункта 5, пунктах 12, 13 части 1 статьи 2 Закона Иркутской области от 28 декабря 2015 года №146</w:t>
      </w:r>
      <w:r>
        <w:rPr>
          <w:rFonts w:ascii="Arial" w:hAnsi="Arial" w:cs="Arial"/>
          <w:color w:val="000000" w:themeColor="text1"/>
          <w:sz w:val="24"/>
          <w:szCs w:val="24"/>
        </w:rPr>
        <w:noBreakHyphen/>
        <w:t xml:space="preserve">ОЗ «О бесплатном предоставлении земельных участков в собственность граждан», граждан, удостоенных званий Героя Советского Союза, Героя Российской </w:t>
      </w:r>
      <w:r>
        <w:rPr>
          <w:rFonts w:ascii="Arial" w:hAnsi="Arial" w:cs="Arial"/>
          <w:sz w:val="24"/>
          <w:szCs w:val="24"/>
        </w:rPr>
        <w:t>Федерации или являющихся полными кавалерами ордена Славы, военнослужащих, членов семей погибших (умерших) военнослужащих, родителей погибших (умерших) военнослужащих;</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336F90" w:rsidRPr="00EE4A96" w:rsidRDefault="00336F90">
      <w:pPr>
        <w:autoSpaceDE w:val="0"/>
        <w:autoSpaceDN w:val="0"/>
        <w:adjustRightInd w:val="0"/>
        <w:spacing w:after="0" w:line="240" w:lineRule="auto"/>
        <w:ind w:firstLine="709"/>
        <w:contextualSpacing/>
        <w:jc w:val="both"/>
        <w:rPr>
          <w:rFonts w:ascii="Arial" w:hAnsi="Arial" w:cs="Arial"/>
          <w:color w:val="FF0000"/>
          <w:sz w:val="24"/>
          <w:szCs w:val="24"/>
        </w:rPr>
      </w:pPr>
      <w:r w:rsidRPr="00EE4A96">
        <w:rPr>
          <w:rFonts w:ascii="Arial" w:hAnsi="Arial" w:cs="Arial"/>
          <w:color w:val="FF0000"/>
          <w:sz w:val="24"/>
          <w:szCs w:val="24"/>
        </w:rPr>
        <w:t xml:space="preserve">е) </w:t>
      </w:r>
      <w:r w:rsidR="00EE4A96" w:rsidRPr="00EE4A96">
        <w:rPr>
          <w:rFonts w:ascii="Arial" w:hAnsi="Arial" w:cs="Arial"/>
          <w:color w:val="FF0000"/>
          <w:sz w:val="24"/>
          <w:szCs w:val="24"/>
        </w:rPr>
        <w:t>заявителю (одному из заявителей) предоставлена социальная выплата, социальная выплата военнослужащим и членам их семей.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96. Результатом административной процедуры является правовой акт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97. Способом фиксации результата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 xml:space="preserve">письма </w:t>
      </w:r>
      <w:r>
        <w:rPr>
          <w:rFonts w:ascii="Arial" w:eastAsia="Times New Roman" w:hAnsi="Arial" w:cs="Arial"/>
          <w:kern w:val="2"/>
          <w:sz w:val="24"/>
          <w:szCs w:val="24"/>
          <w:lang w:eastAsia="ru-RU"/>
        </w:rPr>
        <w:lastRenderedPageBreak/>
        <w:t>администрации об отказе в предварительном согласовании предоставления земельного участка.</w:t>
      </w:r>
    </w:p>
    <w:p w:rsidR="005D0267" w:rsidRDefault="005D026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 xml:space="preserve">Глава 23. Выдача (направление) заявителю результата муниципальной услуги или уведомления </w:t>
      </w:r>
      <w:r>
        <w:rPr>
          <w:rFonts w:ascii="Arial" w:eastAsia="Times New Roman" w:hAnsi="Arial" w:cs="Arial"/>
          <w:kern w:val="2"/>
          <w:sz w:val="24"/>
          <w:szCs w:val="24"/>
        </w:rPr>
        <w:t>об отказе в принятии заявления к рассмотрению</w:t>
      </w:r>
    </w:p>
    <w:p w:rsidR="005D0267" w:rsidRDefault="005D026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98. Основанием для начала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или уведомления об отказе в принятии заявления к рассмотрению.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99. 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правового акта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направляет заявителю указанные документы почтовым отправлением по почтовому адресу заявителя, указанному в заявлении, либо по обращению заявителя – вручает его лично.</w:t>
      </w:r>
    </w:p>
    <w:p w:rsidR="005D0267" w:rsidRDefault="003E0F72">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Уведомление об отказе в принятии заявления к рассмотрению направляется заявителю должностным лицом администрации, ответственным за направление (выдачу) заявителю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трех календарных дней со дня его подписания главой администрации.</w:t>
      </w:r>
    </w:p>
    <w:p w:rsidR="005D0267" w:rsidRDefault="003E0F72">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В случае подачи заявления в электронной форме уведомление об отказе в принятии заявления к рассмотрению направляется в электронной форме заявителю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6" w:name="_Hlk68035641"/>
      <w:r>
        <w:rPr>
          <w:rFonts w:ascii="Arial" w:eastAsia="Times New Roman" w:hAnsi="Arial" w:cs="Arial"/>
          <w:kern w:val="2"/>
          <w:sz w:val="24"/>
          <w:szCs w:val="24"/>
        </w:rPr>
        <w:t>(в случае поступления заявления и документов на адрес электронной почты администрации) или в его личный кабинет на Портале (в случае поступления заявления и документов в администрацию через Портал) в течение трех календарных дней со дня его подписания главой администрации.</w:t>
      </w:r>
    </w:p>
    <w:bookmarkEnd w:id="6"/>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100. При личном получении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или уведомления об отказе в принятии заявления к рассмотрению заявитель расписывается в их получении в журнале регистрации исходящей корреспонденции.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101. Результатом административной процедуры является направление (выдача) заявителю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или</w:t>
      </w:r>
      <w:r>
        <w:rPr>
          <w:rFonts w:ascii="Arial" w:eastAsia="Times New Roman" w:hAnsi="Arial" w:cs="Arial"/>
          <w:kern w:val="2"/>
          <w:sz w:val="24"/>
          <w:szCs w:val="24"/>
        </w:rPr>
        <w:t xml:space="preserve"> уведомления об отказе в принятии заявления к рассмотрению.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102. В случае, если заявление представлялось через МФЦ, правовой акт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 xml:space="preserve">письмо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 xml:space="preserve">или уведомление об отказе в принятии заявления к рассмотрению направляются должностным лицом администрации, ответственным за направление (выдачу) заявителю результата муниципальной </w:t>
      </w:r>
      <w:r>
        <w:rPr>
          <w:rFonts w:ascii="Arial" w:eastAsia="Times New Roman" w:hAnsi="Arial" w:cs="Arial"/>
          <w:kern w:val="2"/>
          <w:sz w:val="24"/>
          <w:szCs w:val="24"/>
        </w:rPr>
        <w:lastRenderedPageBreak/>
        <w:t>услуги, в сроки, указанные в пункте 114 настоящего административного регламента, в МФЦ для предоставления заявителю.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103.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исходящей корреспонденции отметки о направлении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или уведомления об отказе в принятии заявления к рассмотрению заявителю или МФЦ, или о получении указанного документа лично заявителем или его представителем.</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rsidP="0008264B">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24. Особенности выполнения административных действий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104.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105. Информация, указанная в пункте 104 настоящего административного регламента, предоставляется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Pr="003E0F72">
        <w:rPr>
          <w:rFonts w:ascii="Arial" w:eastAsia="Times New Roman" w:hAnsi="Arial" w:cs="Arial"/>
          <w:kern w:val="2"/>
          <w:sz w:val="24"/>
          <w:szCs w:val="24"/>
          <w:lang w:val="en-US"/>
        </w:rPr>
        <w:t>www</w:t>
      </w:r>
      <w:r w:rsidRPr="003E0F72">
        <w:rPr>
          <w:rFonts w:ascii="Arial" w:eastAsia="Times New Roman" w:hAnsi="Arial" w:cs="Arial"/>
          <w:kern w:val="2"/>
          <w:sz w:val="24"/>
          <w:szCs w:val="24"/>
        </w:rPr>
        <w:t>.</w:t>
      </w:r>
      <w:r w:rsidRPr="003E0F72">
        <w:rPr>
          <w:rFonts w:ascii="Arial" w:eastAsia="Times New Roman" w:hAnsi="Arial" w:cs="Arial"/>
          <w:kern w:val="2"/>
          <w:sz w:val="24"/>
          <w:szCs w:val="24"/>
          <w:lang w:val="en-US"/>
        </w:rPr>
        <w:t>mfc</w:t>
      </w:r>
      <w:r w:rsidRPr="003E0F72">
        <w:rPr>
          <w:rFonts w:ascii="Arial" w:eastAsia="Times New Roman" w:hAnsi="Arial" w:cs="Arial"/>
          <w:kern w:val="2"/>
          <w:sz w:val="24"/>
          <w:szCs w:val="24"/>
        </w:rPr>
        <w:t>38.</w:t>
      </w:r>
      <w:r w:rsidRPr="003E0F72">
        <w:rPr>
          <w:rFonts w:ascii="Arial" w:eastAsia="Times New Roman" w:hAnsi="Arial" w:cs="Arial"/>
          <w:kern w:val="2"/>
          <w:sz w:val="24"/>
          <w:szCs w:val="24"/>
          <w:lang w:val="en-US"/>
        </w:rPr>
        <w:t>ru</w:t>
      </w:r>
      <w:r w:rsidRPr="003E0F72">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106. МФЦ предоставляет информацию: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по общим вопросам предоставления муниципальных услуг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о ходе рассмотрения заявления о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 о порядке предоставления государственных и (или) муниципальных услуг посредством комплексного запроса, в том числе:</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107.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108.В случае подачи заявления посредством МФЦ (за исключением случая, предусмотренного пунктом 111 настоящего административного регламента), </w:t>
      </w:r>
      <w:r>
        <w:rPr>
          <w:rFonts w:ascii="Arial" w:eastAsia="Times New Roman" w:hAnsi="Arial" w:cs="Arial"/>
          <w:kern w:val="2"/>
          <w:sz w:val="24"/>
          <w:szCs w:val="24"/>
          <w:lang w:eastAsia="ru-RU"/>
        </w:rPr>
        <w:lastRenderedPageBreak/>
        <w:t>работник МФЦ, осуществляющий прием документов, представленных для получения муниципальной услуги, выполняет следующие действия: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определяет предмет обращения;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проводит проверку правильности заполнения формы заявления;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21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направляет пакет документов в администрацию: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б) на бумажных носителях – в течение двух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109.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21настоящего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110.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111.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w:t>
      </w:r>
      <w:r w:rsidR="00C6074D">
        <w:rPr>
          <w:rFonts w:ascii="Arial" w:eastAsia="Times New Roman" w:hAnsi="Arial" w:cs="Arial"/>
          <w:kern w:val="2"/>
          <w:sz w:val="24"/>
          <w:szCs w:val="24"/>
          <w:lang w:eastAsia="ru-RU"/>
        </w:rPr>
        <w:t xml:space="preserve"> России от 21 марта 2018 года №</w:t>
      </w:r>
      <w:r>
        <w:rPr>
          <w:rFonts w:ascii="Arial" w:eastAsia="Times New Roman" w:hAnsi="Arial" w:cs="Arial"/>
          <w:kern w:val="2"/>
          <w:sz w:val="24"/>
          <w:szCs w:val="24"/>
          <w:lang w:eastAsia="ru-RU"/>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112.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108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113. В случае подачи заявителем заявления об исправлении технической ошибки, указанного в пункте 115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а) в электронном виде – в день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114. При получении МФЦ </w:t>
      </w:r>
      <w:r>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смс - 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После выдачи </w:t>
      </w:r>
      <w:r>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rsidP="0008264B">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25. Исправление допущенных опечаток и ошибок в выданных в результате предоставления муниципальной услуги документах</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115. Основанием для исправления допущенных опечаток и ошибок в выданном </w:t>
      </w:r>
      <w:r>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письме администрации об отказе в предварительном согласовании предоставления земельного участка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 xml:space="preserve">116. Заявление об исправлении технической ошибки подается заявителем или его представителем в администрацию одним из способов, указанным в пункте 18 настоящего административного регламента. </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об исправлении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об отсутствии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119. Критерием принятия решения, указанного в пункте 118 настоящего административного регламента, 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120. В случае принятия решения, указанного в подпункте 1 пункта 118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121. В случае принятия решения, указанного в подпункте 2 пункта 118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122.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123. Глава администрации в течение одного рабочего дня после подписания документа, указанного в пункте 122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124.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122 настоящего административного регламента, направляет указанный документ заявителю или его представителю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w:t>
      </w:r>
      <w:r>
        <w:rPr>
          <w:rFonts w:ascii="Arial" w:eastAsia="Times New Roman" w:hAnsi="Arial" w:cs="Arial"/>
          <w:kern w:val="2"/>
          <w:sz w:val="24"/>
          <w:szCs w:val="24"/>
          <w:lang w:eastAsia="ru-RU"/>
        </w:rPr>
        <w:lastRenderedPageBreak/>
        <w:t>администрации документа, указанного в пункте 122 настоящего административного регламента, направляет указанный документ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 xml:space="preserve">126. Способом фиксации результата рассмотрения заявления об исправлении технической ошибки </w:t>
      </w:r>
      <w:r>
        <w:rPr>
          <w:rFonts w:ascii="Arial" w:eastAsia="Times New Roman" w:hAnsi="Arial" w:cs="Arial"/>
          <w:kern w:val="2"/>
          <w:sz w:val="24"/>
          <w:szCs w:val="24"/>
        </w:rPr>
        <w:t>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исходящей корреспонденции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IV. ФОРМЫ КОНТРОЛЯ ЗА ПРЕДОСТАВЛЕНИЕМ МУНИЦИПАЛЬНОЙ УСЛУГИ</w:t>
      </w:r>
      <w:bookmarkStart w:id="7" w:name="Par413"/>
      <w:bookmarkEnd w:id="7"/>
    </w:p>
    <w:p w:rsidR="005D0267" w:rsidRDefault="005D0267">
      <w:pPr>
        <w:autoSpaceDE w:val="0"/>
        <w:autoSpaceDN w:val="0"/>
        <w:adjustRightInd w:val="0"/>
        <w:spacing w:after="0" w:line="240" w:lineRule="auto"/>
        <w:ind w:firstLine="709"/>
        <w:jc w:val="both"/>
        <w:rPr>
          <w:rFonts w:ascii="Arial" w:eastAsia="Times New Roman" w:hAnsi="Arial" w:cs="Arial"/>
          <w:kern w:val="2"/>
          <w:sz w:val="24"/>
          <w:szCs w:val="24"/>
        </w:rPr>
      </w:pPr>
    </w:p>
    <w:p w:rsidR="005D0267" w:rsidRDefault="003E0F72" w:rsidP="0008264B">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26.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127.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kern w:val="2"/>
          <w:sz w:val="24"/>
          <w:szCs w:val="24"/>
          <w:lang w:eastAsia="ko-KR"/>
        </w:rPr>
        <w:t xml:space="preserve">128. </w:t>
      </w:r>
      <w:r>
        <w:rPr>
          <w:rFonts w:ascii="Arial" w:eastAsia="Times New Roman" w:hAnsi="Arial" w:cs="Arial"/>
          <w:color w:val="000000"/>
          <w:kern w:val="2"/>
          <w:sz w:val="24"/>
          <w:szCs w:val="24"/>
          <w:lang w:eastAsia="ru-RU"/>
        </w:rPr>
        <w:t>Основными задачами текущего контроля являются:</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1) обеспечение своевременного и качественного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2) выявление нарушений в сроках и качестве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4) принятие мер по надлежащему предоставлению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129. Текущий контроль осуществляется на постоянной основе.</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ru-RU"/>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lastRenderedPageBreak/>
        <w:t>130.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8" w:name="Par427"/>
      <w:bookmarkEnd w:id="8"/>
      <w:r>
        <w:rPr>
          <w:rFonts w:ascii="Arial" w:eastAsia="Times New Roman" w:hAnsi="Arial" w:cs="Arial"/>
          <w:color w:val="000000"/>
          <w:kern w:val="2"/>
          <w:sz w:val="24"/>
          <w:szCs w:val="24"/>
          <w:lang w:eastAsia="ru-RU"/>
        </w:rPr>
        <w:t>131. Плановые поверки осуществляются на основании</w:t>
      </w:r>
      <w:r w:rsidR="00AC671D">
        <w:rPr>
          <w:rFonts w:ascii="Arial" w:eastAsia="Times New Roman" w:hAnsi="Arial" w:cs="Arial"/>
          <w:color w:val="000000"/>
          <w:kern w:val="2"/>
          <w:sz w:val="24"/>
          <w:szCs w:val="24"/>
          <w:lang w:eastAsia="ru-RU"/>
        </w:rPr>
        <w:t xml:space="preserve">  </w:t>
      </w:r>
      <w:r>
        <w:rPr>
          <w:rFonts w:ascii="Arial" w:eastAsia="Times New Roman" w:hAnsi="Arial" w:cs="Arial"/>
          <w:color w:val="000000"/>
          <w:kern w:val="2"/>
          <w:sz w:val="24"/>
          <w:szCs w:val="24"/>
          <w:lang w:eastAsia="ru-RU"/>
        </w:rPr>
        <w:t xml:space="preserve">                                                                                                                                                                         и пл</w:t>
      </w:r>
      <w:r>
        <w:rPr>
          <w:rFonts w:ascii="Arial" w:eastAsia="Times New Roman" w:hAnsi="Arial" w:cs="Arial"/>
          <w:kern w:val="2"/>
          <w:sz w:val="24"/>
          <w:szCs w:val="24"/>
          <w:lang w:eastAsia="ru-RU"/>
        </w:rPr>
        <w:t>анов работы администрации.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Pr>
          <w:rFonts w:ascii="Arial" w:eastAsia="Times New Roman" w:hAnsi="Arial" w:cs="Arial"/>
          <w:color w:val="000000"/>
          <w:kern w:val="2"/>
          <w:sz w:val="24"/>
          <w:szCs w:val="24"/>
          <w:lang w:eastAsia="ru-RU"/>
        </w:rPr>
        <w:t>ействие) должностных лиц администрации при предоставлении муниципальной услуги.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132. Контроль за полн</w:t>
      </w:r>
      <w:r>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133. Срок проведения проверки и оформле</w:t>
      </w:r>
      <w:r>
        <w:rPr>
          <w:rFonts w:ascii="Arial" w:eastAsia="Times New Roman" w:hAnsi="Arial" w:cs="Arial"/>
          <w:kern w:val="2"/>
          <w:sz w:val="24"/>
          <w:szCs w:val="24"/>
          <w:lang w:eastAsia="ru-RU"/>
        </w:rPr>
        <w:t>ния акта провер</w:t>
      </w:r>
      <w:r>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Pr>
          <w:rFonts w:ascii="Arial" w:eastAsia="Times New Roman" w:hAnsi="Arial" w:cs="Arial"/>
          <w:kern w:val="2"/>
          <w:sz w:val="24"/>
          <w:szCs w:val="24"/>
          <w:lang w:eastAsia="ru-RU"/>
        </w:rPr>
        <w:t>рации при предоставлении муниципальной услуги глава администрации в целях ор</w:t>
      </w:r>
      <w:r>
        <w:rPr>
          <w:rFonts w:ascii="Arial" w:eastAsia="Times New Roman" w:hAnsi="Arial" w:cs="Arial"/>
          <w:color w:val="000000"/>
          <w:kern w:val="2"/>
          <w:sz w:val="24"/>
          <w:szCs w:val="24"/>
          <w:lang w:eastAsia="ru-RU"/>
        </w:rPr>
        <w:t>ганизации и проведения внеплановой пров</w:t>
      </w:r>
      <w:r>
        <w:rPr>
          <w:rFonts w:ascii="Arial" w:eastAsia="Times New Roman" w:hAnsi="Arial" w:cs="Arial"/>
          <w:kern w:val="2"/>
          <w:sz w:val="24"/>
          <w:szCs w:val="24"/>
          <w:lang w:eastAsia="ru-RU"/>
        </w:rPr>
        <w:t>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Pr>
          <w:rFonts w:ascii="Arial" w:eastAsia="Times New Roman" w:hAnsi="Arial" w:cs="Arial"/>
          <w:kern w:val="2"/>
          <w:sz w:val="24"/>
          <w:szCs w:val="24"/>
          <w:vertAlign w:val="superscript"/>
          <w:lang w:eastAsia="ru-RU"/>
        </w:rPr>
        <w:t>2</w:t>
      </w:r>
      <w:r>
        <w:rPr>
          <w:rFonts w:ascii="Arial" w:eastAsia="Times New Roman" w:hAnsi="Arial" w:cs="Arial"/>
          <w:kern w:val="2"/>
          <w:sz w:val="24"/>
          <w:szCs w:val="24"/>
          <w:lang w:eastAsia="ru-RU"/>
        </w:rPr>
        <w:t xml:space="preserve"> Федерального закона от 27 июля 2010 года №210-ФЗ «Об организации предоставления государственных и муниципальных услуг».</w:t>
      </w:r>
      <w:bookmarkStart w:id="9" w:name="Par439"/>
      <w:bookmarkEnd w:id="9"/>
    </w:p>
    <w:p w:rsidR="005D0267" w:rsidRDefault="005D0267">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134.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135.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10" w:name="Par447"/>
      <w:bookmarkEnd w:id="10"/>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ko-KR"/>
        </w:rPr>
        <w:t xml:space="preserve">136. </w:t>
      </w:r>
      <w:r>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некорректного поведения должностных лиц </w:t>
      </w:r>
      <w:r>
        <w:rPr>
          <w:rFonts w:ascii="Arial" w:eastAsia="Times New Roman" w:hAnsi="Arial" w:cs="Arial"/>
          <w:kern w:val="2"/>
          <w:sz w:val="24"/>
          <w:szCs w:val="24"/>
          <w:lang w:eastAsia="ko-KR"/>
        </w:rPr>
        <w:t>администрации</w:t>
      </w:r>
      <w:r>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137. Информацию, указанную в пункте 136 настоящего административного регламента, граждане, их объединения и организации могут сообщить устно по </w:t>
      </w:r>
      <w:r>
        <w:rPr>
          <w:rFonts w:ascii="Arial" w:eastAsia="Times New Roman" w:hAnsi="Arial" w:cs="Arial"/>
          <w:kern w:val="2"/>
          <w:sz w:val="24"/>
          <w:szCs w:val="24"/>
          <w:lang w:eastAsia="ru-RU"/>
        </w:rPr>
        <w:lastRenderedPageBreak/>
        <w:t>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138. </w:t>
      </w:r>
      <w:r>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 МФЦ, РАБОТНИКА МФЦ</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30.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139.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путем личного обращения в администрацию;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 через личный кабинет на Портале;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4) путем направления на официальный адрес электронной почты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5) через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140. Заявитель или его представитель может обратиться с жалобой, в том числе в следующих случаях:</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2) нарушение срока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5) отказ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7) отказ администрации, должностного лица администрации в исправлении допущенных ими опечаток и ошибок в выданных в результате предоставления </w:t>
      </w:r>
      <w:r>
        <w:rPr>
          <w:rFonts w:ascii="Arial" w:hAnsi="Arial" w:cs="Arial"/>
          <w:kern w:val="2"/>
          <w:sz w:val="24"/>
          <w:szCs w:val="24"/>
        </w:rPr>
        <w:lastRenderedPageBreak/>
        <w:t>муниципальной услуги документах либо нарушение установленного срока таких исправлений;</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hAnsi="Arial" w:cs="Arial"/>
          <w:kern w:val="2"/>
          <w:sz w:val="24"/>
          <w:szCs w:val="24"/>
        </w:rPr>
        <w:t>.</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141. В случаях, указанных в подпунктах 2, 5, 7, 9 и 10 пункта 140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142. Рассмотрение жалобы осуществляется в порядке и сроки, установленные статьей 11</w:t>
      </w:r>
      <w:r>
        <w:rPr>
          <w:rFonts w:ascii="Arial" w:hAnsi="Arial" w:cs="Arial"/>
          <w:kern w:val="2"/>
          <w:sz w:val="24"/>
          <w:szCs w:val="24"/>
          <w:vertAlign w:val="superscript"/>
        </w:rPr>
        <w:t>2</w:t>
      </w:r>
      <w:r>
        <w:rPr>
          <w:rFonts w:ascii="Arial" w:hAnsi="Arial" w:cs="Arial"/>
          <w:kern w:val="2"/>
          <w:sz w:val="24"/>
          <w:szCs w:val="24"/>
        </w:rPr>
        <w:t xml:space="preserve"> Федерального закона от 27 июля 2010 года №210</w:t>
      </w:r>
      <w:r>
        <w:rPr>
          <w:rFonts w:ascii="Arial" w:hAnsi="Arial" w:cs="Arial"/>
          <w:kern w:val="2"/>
          <w:sz w:val="24"/>
          <w:szCs w:val="24"/>
        </w:rPr>
        <w:noBreakHyphen/>
        <w:t>ФЗ «Об организации предоставления государственных и муниципальных услуг».</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Глава 31.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D0267" w:rsidRDefault="003E0F72">
      <w:pPr>
        <w:autoSpaceDE w:val="0"/>
        <w:autoSpaceDN w:val="0"/>
        <w:adjustRightInd w:val="0"/>
        <w:spacing w:after="0" w:line="240" w:lineRule="auto"/>
        <w:ind w:firstLine="708"/>
        <w:jc w:val="both"/>
        <w:rPr>
          <w:rFonts w:ascii="Arial" w:hAnsi="Arial" w:cs="Arial"/>
          <w:kern w:val="2"/>
          <w:sz w:val="24"/>
          <w:szCs w:val="24"/>
        </w:rPr>
      </w:pPr>
      <w:r>
        <w:rPr>
          <w:rFonts w:ascii="Arial" w:hAnsi="Arial" w:cs="Arial"/>
          <w:kern w:val="2"/>
          <w:sz w:val="24"/>
          <w:szCs w:val="24"/>
        </w:rPr>
        <w:t>143. Жалобы на решения и действия (бездействие) должностных лиц и муниципальных служащих администрации подаются главе администрации.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144. Жалобы на решения и действия (бездействие) главы администрации подаются главе администрации.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145. Жалобы на решения и действия (бездействие) работника МФЦ подаются руководителю этого МФЦ.</w:t>
      </w:r>
    </w:p>
    <w:p w:rsidR="005D0267" w:rsidRDefault="003E0F72">
      <w:pPr>
        <w:spacing w:after="0" w:line="240" w:lineRule="auto"/>
        <w:ind w:firstLine="709"/>
        <w:jc w:val="both"/>
        <w:rPr>
          <w:rFonts w:ascii="Arial" w:hAnsi="Arial" w:cs="Arial"/>
          <w:sz w:val="24"/>
          <w:szCs w:val="24"/>
        </w:rPr>
      </w:pPr>
      <w:r>
        <w:rPr>
          <w:rFonts w:ascii="Arial" w:hAnsi="Arial" w:cs="Arial"/>
          <w:kern w:val="2"/>
          <w:sz w:val="24"/>
          <w:szCs w:val="24"/>
        </w:rPr>
        <w:t xml:space="preserve">146. </w:t>
      </w:r>
      <w:r>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5D0267" w:rsidRDefault="005D0267">
      <w:pPr>
        <w:spacing w:after="0" w:line="240" w:lineRule="auto"/>
        <w:jc w:val="both"/>
        <w:rPr>
          <w:rFonts w:ascii="Arial" w:hAnsi="Arial" w:cs="Arial"/>
          <w:sz w:val="24"/>
          <w:szCs w:val="24"/>
        </w:rPr>
      </w:pPr>
    </w:p>
    <w:p w:rsidR="005D0267" w:rsidRDefault="003E0F72">
      <w:pPr>
        <w:spacing w:after="0" w:line="240" w:lineRule="auto"/>
        <w:ind w:firstLine="709"/>
        <w:jc w:val="both"/>
        <w:rPr>
          <w:rFonts w:ascii="Arial" w:hAnsi="Arial" w:cs="Arial"/>
          <w:sz w:val="24"/>
          <w:szCs w:val="24"/>
        </w:rPr>
      </w:pPr>
      <w:r>
        <w:rPr>
          <w:rFonts w:ascii="Arial" w:eastAsia="Times New Roman" w:hAnsi="Arial" w:cs="Arial"/>
          <w:kern w:val="2"/>
          <w:sz w:val="24"/>
          <w:szCs w:val="24"/>
          <w:lang w:eastAsia="ru-RU"/>
        </w:rPr>
        <w:t>Глава 32.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147. Информацию о порядке подачи и рассмотрения жалобы заявитель и его представитель могут получить:</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2) на официальном сайте администрации, сайте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 на Портале;</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4) лично у муниципального служащего администрации, у работников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7) по электронной почте администрации.</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lastRenderedPageBreak/>
        <w:t>Глава 33.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Pr>
          <w:rFonts w:ascii="Arial" w:hAnsi="Arial" w:cs="Arial"/>
          <w:kern w:val="2"/>
          <w:sz w:val="24"/>
          <w:szCs w:val="24"/>
        </w:rPr>
        <w:t>148.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 Федеральный закон от 27 июля 2010 года №210-ФЗ «Об организации предоставления государственных и муниципальных услуг»;</w:t>
      </w:r>
    </w:p>
    <w:p w:rsidR="005D0267" w:rsidRDefault="003E0F72">
      <w:pPr>
        <w:autoSpaceDE w:val="0"/>
        <w:autoSpaceDN w:val="0"/>
        <w:adjustRightInd w:val="0"/>
        <w:spacing w:after="0" w:line="240" w:lineRule="auto"/>
        <w:ind w:firstLine="709"/>
        <w:jc w:val="both"/>
        <w:rPr>
          <w:rFonts w:ascii="Arial" w:hAnsi="Arial" w:cs="Arial"/>
          <w:i/>
          <w:kern w:val="2"/>
          <w:sz w:val="24"/>
          <w:szCs w:val="24"/>
        </w:rPr>
      </w:pPr>
      <w:r>
        <w:rPr>
          <w:rFonts w:ascii="Arial" w:hAnsi="Arial" w:cs="Arial"/>
          <w:kern w:val="2"/>
          <w:sz w:val="24"/>
          <w:szCs w:val="24"/>
        </w:rPr>
        <w:t>2) Постановление администрации муниципального образования «Забитуй» от 06.12.2016г.№153-П «Об утверждении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муниципальной услуги»</w:t>
      </w:r>
      <w:r>
        <w:rPr>
          <w:rFonts w:ascii="Arial" w:hAnsi="Arial" w:cs="Arial"/>
          <w:i/>
          <w:kern w:val="2"/>
          <w:sz w:val="24"/>
          <w:szCs w:val="24"/>
        </w:rPr>
        <w:t>.</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149. Информация, содержащаяся в настоящем разделе, подлежит размещению на Портале.</w:t>
      </w:r>
    </w:p>
    <w:p w:rsidR="005D0267" w:rsidRDefault="005D0267">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5D0267">
          <w:footnotePr>
            <w:numRestart w:val="eachPage"/>
          </w:footnotePr>
          <w:pgSz w:w="11906" w:h="16838"/>
          <w:pgMar w:top="1134" w:right="851" w:bottom="1134" w:left="1701" w:header="709" w:footer="709" w:gutter="0"/>
          <w:pgNumType w:start="1"/>
          <w:cols w:space="708"/>
          <w:titlePg/>
          <w:docGrid w:linePitch="360"/>
        </w:sectPr>
      </w:pPr>
    </w:p>
    <w:tbl>
      <w:tblPr>
        <w:tblStyle w:val="af0"/>
        <w:tblW w:w="0" w:type="auto"/>
        <w:tblInd w:w="5240" w:type="dxa"/>
        <w:tblLook w:val="04A0"/>
      </w:tblPr>
      <w:tblGrid>
        <w:gridCol w:w="4105"/>
      </w:tblGrid>
      <w:tr w:rsidR="005D0267">
        <w:tc>
          <w:tcPr>
            <w:tcW w:w="4105" w:type="dxa"/>
            <w:tcBorders>
              <w:top w:val="nil"/>
              <w:left w:val="nil"/>
              <w:bottom w:val="nil"/>
              <w:right w:val="nil"/>
            </w:tcBorders>
          </w:tcPr>
          <w:p w:rsidR="005D0267" w:rsidRDefault="003E0F72">
            <w:pPr>
              <w:autoSpaceDE w:val="0"/>
              <w:autoSpaceDN w:val="0"/>
              <w:adjustRightInd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lastRenderedPageBreak/>
              <w:t>Приложение 1</w:t>
            </w:r>
          </w:p>
          <w:p w:rsidR="005D0267" w:rsidRDefault="003E0F72">
            <w:pPr>
              <w:autoSpaceDE w:val="0"/>
              <w:autoSpaceDN w:val="0"/>
              <w:adjustRightInd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p>
          <w:p w:rsidR="005D0267" w:rsidRDefault="003E0F72">
            <w:pPr>
              <w:autoSpaceDE w:val="0"/>
              <w:autoSpaceDN w:val="0"/>
              <w:adjustRightInd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rPr>
              <w:t>«Предварительное согласование предоставления земельных участков, находящихся в муниципальной собственности муниципального образования «Забитуй»</w:t>
            </w:r>
          </w:p>
        </w:tc>
      </w:tr>
    </w:tbl>
    <w:p w:rsidR="005D0267" w:rsidRDefault="005D0267">
      <w:pPr>
        <w:spacing w:after="0" w:line="240" w:lineRule="auto"/>
        <w:ind w:left="5954"/>
        <w:jc w:val="both"/>
        <w:rPr>
          <w:rFonts w:ascii="Times New Roman" w:eastAsia="Times New Roman" w:hAnsi="Times New Roman" w:cs="Times New Roman"/>
          <w:kern w:val="2"/>
          <w:sz w:val="28"/>
          <w:szCs w:val="28"/>
          <w:lang w:eastAsia="ru-R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5D0267">
        <w:tc>
          <w:tcPr>
            <w:tcW w:w="4785" w:type="dxa"/>
          </w:tcPr>
          <w:p w:rsidR="005D0267" w:rsidRDefault="005D0267">
            <w:pPr>
              <w:spacing w:after="0" w:line="240" w:lineRule="auto"/>
              <w:jc w:val="both"/>
              <w:rPr>
                <w:rFonts w:ascii="Times New Roman" w:eastAsia="Times New Roman" w:hAnsi="Times New Roman" w:cs="Times New Roman"/>
                <w:b/>
                <w:bCs/>
                <w:kern w:val="2"/>
                <w:sz w:val="26"/>
                <w:szCs w:val="26"/>
                <w:lang w:eastAsia="ru-RU"/>
              </w:rPr>
            </w:pPr>
          </w:p>
        </w:tc>
        <w:tc>
          <w:tcPr>
            <w:tcW w:w="4786" w:type="dxa"/>
          </w:tcPr>
          <w:p w:rsidR="005D0267" w:rsidRDefault="003E0F72">
            <w:pPr>
              <w:spacing w:after="0" w:line="240" w:lineRule="auto"/>
              <w:jc w:val="both"/>
              <w:rPr>
                <w:rFonts w:ascii="Arial" w:eastAsia="Times New Roman" w:hAnsi="Arial" w:cs="Arial"/>
                <w:bCs/>
                <w:kern w:val="2"/>
                <w:sz w:val="24"/>
                <w:szCs w:val="24"/>
                <w:lang w:eastAsia="ru-RU"/>
              </w:rPr>
            </w:pPr>
            <w:r>
              <w:rPr>
                <w:rFonts w:ascii="Arial" w:eastAsia="Times New Roman" w:hAnsi="Arial" w:cs="Arial"/>
                <w:bCs/>
                <w:kern w:val="2"/>
                <w:sz w:val="24"/>
                <w:szCs w:val="24"/>
                <w:lang w:eastAsia="ru-RU"/>
              </w:rPr>
              <w:t>В _________________________________</w:t>
            </w:r>
          </w:p>
          <w:p w:rsidR="005D0267" w:rsidRDefault="003E0F72">
            <w:pPr>
              <w:spacing w:after="0" w:line="240" w:lineRule="auto"/>
              <w:jc w:val="both"/>
              <w:rPr>
                <w:rFonts w:ascii="Arial" w:eastAsia="Times New Roman" w:hAnsi="Arial" w:cs="Arial"/>
                <w:bCs/>
                <w:kern w:val="2"/>
                <w:sz w:val="20"/>
                <w:szCs w:val="20"/>
                <w:lang w:eastAsia="ru-RU"/>
              </w:rPr>
            </w:pPr>
            <w:r>
              <w:rPr>
                <w:rFonts w:ascii="Arial" w:eastAsia="Times New Roman" w:hAnsi="Arial" w:cs="Arial"/>
                <w:bCs/>
                <w:kern w:val="2"/>
                <w:sz w:val="20"/>
                <w:szCs w:val="20"/>
                <w:lang w:eastAsia="ru-RU"/>
              </w:rPr>
              <w:t>(</w:t>
            </w:r>
            <w:r>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Pr>
                <w:rFonts w:ascii="Arial" w:eastAsia="Times New Roman" w:hAnsi="Arial" w:cs="Arial"/>
                <w:bCs/>
                <w:kern w:val="2"/>
                <w:sz w:val="20"/>
                <w:szCs w:val="20"/>
                <w:lang w:eastAsia="ru-RU"/>
              </w:rPr>
              <w:t>)</w:t>
            </w:r>
          </w:p>
        </w:tc>
      </w:tr>
      <w:tr w:rsidR="005D0267">
        <w:tc>
          <w:tcPr>
            <w:tcW w:w="4785" w:type="dxa"/>
          </w:tcPr>
          <w:p w:rsidR="005D0267" w:rsidRDefault="005D0267">
            <w:pPr>
              <w:spacing w:after="0" w:line="240" w:lineRule="auto"/>
              <w:jc w:val="both"/>
              <w:rPr>
                <w:rFonts w:ascii="Times New Roman" w:eastAsia="Times New Roman" w:hAnsi="Times New Roman" w:cs="Times New Roman"/>
                <w:b/>
                <w:bCs/>
                <w:kern w:val="2"/>
                <w:sz w:val="26"/>
                <w:szCs w:val="26"/>
                <w:lang w:eastAsia="ru-RU"/>
              </w:rPr>
            </w:pPr>
          </w:p>
        </w:tc>
        <w:tc>
          <w:tcPr>
            <w:tcW w:w="4786" w:type="dxa"/>
          </w:tcPr>
          <w:p w:rsidR="005D0267" w:rsidRDefault="003E0F72">
            <w:pPr>
              <w:spacing w:after="0" w:line="240" w:lineRule="auto"/>
              <w:jc w:val="both"/>
              <w:rPr>
                <w:rFonts w:ascii="Arial" w:eastAsia="Times New Roman" w:hAnsi="Arial" w:cs="Arial"/>
                <w:bCs/>
                <w:kern w:val="2"/>
                <w:sz w:val="24"/>
                <w:szCs w:val="24"/>
                <w:lang w:eastAsia="ru-RU"/>
              </w:rPr>
            </w:pPr>
            <w:r>
              <w:rPr>
                <w:rFonts w:ascii="Arial" w:eastAsia="Times New Roman" w:hAnsi="Arial" w:cs="Arial"/>
                <w:bCs/>
                <w:kern w:val="2"/>
                <w:sz w:val="24"/>
                <w:szCs w:val="24"/>
                <w:lang w:eastAsia="ru-RU"/>
              </w:rPr>
              <w:t>От _______________________________</w:t>
            </w:r>
          </w:p>
          <w:p w:rsidR="005D0267" w:rsidRDefault="003E0F72">
            <w:pPr>
              <w:spacing w:after="0" w:line="240" w:lineRule="auto"/>
              <w:jc w:val="both"/>
              <w:rPr>
                <w:rFonts w:ascii="Arial" w:eastAsia="Times New Roman" w:hAnsi="Arial" w:cs="Arial"/>
                <w:bCs/>
                <w:kern w:val="2"/>
                <w:sz w:val="24"/>
                <w:szCs w:val="24"/>
                <w:lang w:eastAsia="ru-RU"/>
              </w:rPr>
            </w:pPr>
            <w:r>
              <w:rPr>
                <w:rFonts w:ascii="Arial" w:eastAsia="Times New Roman" w:hAnsi="Arial" w:cs="Arial"/>
                <w:bCs/>
                <w:kern w:val="2"/>
                <w:sz w:val="20"/>
                <w:szCs w:val="20"/>
                <w:lang w:eastAsia="ru-RU"/>
              </w:rPr>
              <w:t>(</w:t>
            </w:r>
            <w:r>
              <w:rPr>
                <w:rFonts w:ascii="Arial" w:eastAsia="Times New Roman" w:hAnsi="Arial" w:cs="Arial"/>
                <w:bCs/>
                <w:i/>
                <w:kern w:val="2"/>
                <w:sz w:val="20"/>
                <w:szCs w:val="20"/>
                <w:lang w:eastAsia="ru-RU"/>
              </w:rPr>
              <w:t>указываются сведения о заявителе)</w:t>
            </w:r>
          </w:p>
        </w:tc>
      </w:tr>
    </w:tbl>
    <w:p w:rsidR="005D0267" w:rsidRDefault="005D0267">
      <w:pPr>
        <w:spacing w:after="0" w:line="240" w:lineRule="auto"/>
        <w:jc w:val="both"/>
        <w:rPr>
          <w:rFonts w:ascii="Times New Roman" w:eastAsia="Times New Roman" w:hAnsi="Times New Roman" w:cs="Times New Roman"/>
          <w:b/>
          <w:bCs/>
          <w:kern w:val="2"/>
          <w:sz w:val="26"/>
          <w:szCs w:val="26"/>
          <w:lang w:eastAsia="ru-RU"/>
        </w:rPr>
      </w:pPr>
    </w:p>
    <w:p w:rsidR="005D0267" w:rsidRDefault="003E0F72">
      <w:pPr>
        <w:ind w:firstLine="708"/>
        <w:jc w:val="center"/>
        <w:rPr>
          <w:rFonts w:ascii="Arial" w:hAnsi="Arial" w:cs="Arial"/>
          <w:sz w:val="24"/>
          <w:szCs w:val="24"/>
        </w:rPr>
      </w:pPr>
      <w:r>
        <w:rPr>
          <w:rFonts w:ascii="Arial" w:hAnsi="Arial" w:cs="Arial"/>
          <w:sz w:val="24"/>
          <w:szCs w:val="24"/>
        </w:rPr>
        <w:t>ЗАЯВЛЕНИЕ</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 xml:space="preserve">Прошу предварительно согласовать предоставление земельного участка, находящегося в муниципальной собственности муниципального образования </w:t>
      </w:r>
      <w:r>
        <w:rPr>
          <w:rFonts w:ascii="Arial" w:hAnsi="Arial" w:cs="Arial"/>
          <w:i/>
          <w:sz w:val="24"/>
          <w:szCs w:val="24"/>
        </w:rPr>
        <w:t>(наименование муниципального образования в соответствии с уставом муниципального образования)</w:t>
      </w:r>
      <w:r>
        <w:rPr>
          <w:rFonts w:ascii="Arial" w:hAnsi="Arial" w:cs="Arial"/>
          <w:sz w:val="24"/>
          <w:szCs w:val="24"/>
        </w:rPr>
        <w:t xml:space="preserve">, с кадастровым номером _______________________ (в случае, если границы земельного участка подлежат уточнению в соответствии с Федеральным законом от 13 июля 2015 года №218-ФЗ «О государственной регистрации недвижимости»), площадью______ кв.м., расположенного по адресу ______________________________________________ </w:t>
      </w:r>
    </w:p>
    <w:p w:rsidR="005D0267" w:rsidRDefault="003E0F72">
      <w:pPr>
        <w:spacing w:after="0" w:line="240" w:lineRule="auto"/>
        <w:contextualSpacing/>
        <w:jc w:val="both"/>
        <w:rPr>
          <w:rFonts w:ascii="Arial" w:hAnsi="Arial" w:cs="Arial"/>
          <w:sz w:val="24"/>
          <w:szCs w:val="24"/>
        </w:rPr>
      </w:pPr>
      <w:r>
        <w:rPr>
          <w:rFonts w:ascii="Arial" w:hAnsi="Arial" w:cs="Arial"/>
          <w:sz w:val="24"/>
          <w:szCs w:val="24"/>
        </w:rPr>
        <w:t xml:space="preserve">для __________________________________________________________________ </w:t>
      </w:r>
    </w:p>
    <w:p w:rsidR="005D0267" w:rsidRDefault="003E0F72">
      <w:pPr>
        <w:spacing w:after="0" w:line="240" w:lineRule="auto"/>
        <w:ind w:firstLine="709"/>
        <w:contextualSpacing/>
        <w:jc w:val="both"/>
        <w:rPr>
          <w:rFonts w:ascii="Arial" w:hAnsi="Arial" w:cs="Arial"/>
          <w:sz w:val="20"/>
          <w:szCs w:val="20"/>
        </w:rPr>
      </w:pPr>
      <w:r>
        <w:rPr>
          <w:rFonts w:ascii="Arial" w:hAnsi="Arial" w:cs="Arial"/>
          <w:sz w:val="20"/>
          <w:szCs w:val="20"/>
        </w:rPr>
        <w:t>(предполагаемое целевое использование запрашиваемого земельного участка)</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 xml:space="preserve">Реквизиты решения об утверждении проекта межевания территории, если образование испрашиваемого земельного участка предусмотрено указанным проектом_____________________________________________________________ </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______________________________________________________________________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w:t>
      </w:r>
      <w:r>
        <w:rPr>
          <w:rFonts w:ascii="Arial" w:hAnsi="Arial" w:cs="Arial"/>
          <w:sz w:val="24"/>
          <w:szCs w:val="24"/>
          <w:vertAlign w:val="superscript"/>
        </w:rPr>
        <w:t>3</w:t>
      </w:r>
      <w:r>
        <w:rPr>
          <w:rFonts w:ascii="Arial" w:hAnsi="Arial" w:cs="Arial"/>
          <w:sz w:val="24"/>
          <w:szCs w:val="24"/>
        </w:rPr>
        <w:t>, статьей 39</w:t>
      </w:r>
      <w:r>
        <w:rPr>
          <w:rFonts w:ascii="Arial" w:hAnsi="Arial" w:cs="Arial"/>
          <w:sz w:val="24"/>
          <w:szCs w:val="24"/>
          <w:vertAlign w:val="superscript"/>
        </w:rPr>
        <w:t>5</w:t>
      </w:r>
      <w:r>
        <w:rPr>
          <w:rFonts w:ascii="Arial" w:hAnsi="Arial" w:cs="Arial"/>
          <w:sz w:val="24"/>
          <w:szCs w:val="24"/>
        </w:rPr>
        <w:t>, пунктом 2 статьи 39</w:t>
      </w:r>
      <w:r>
        <w:rPr>
          <w:rFonts w:ascii="Arial" w:hAnsi="Arial" w:cs="Arial"/>
          <w:sz w:val="24"/>
          <w:szCs w:val="24"/>
          <w:vertAlign w:val="superscript"/>
        </w:rPr>
        <w:t>6</w:t>
      </w:r>
      <w:r>
        <w:rPr>
          <w:rFonts w:ascii="Arial" w:hAnsi="Arial" w:cs="Arial"/>
          <w:sz w:val="24"/>
          <w:szCs w:val="24"/>
        </w:rPr>
        <w:t xml:space="preserve"> или пунктом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 оснований ______________________________________________________________________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 _____________________________________________________________________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w:t>
      </w:r>
      <w:r>
        <w:rPr>
          <w:rFonts w:ascii="Arial" w:hAnsi="Arial" w:cs="Arial"/>
          <w:sz w:val="24"/>
          <w:szCs w:val="24"/>
        </w:rPr>
        <w:lastRenderedPageBreak/>
        <w:t>участок предоставляется для размещения объектов, предусмотренных указанными документом и (или) проектом __________________________________</w:t>
      </w:r>
    </w:p>
    <w:p w:rsidR="005D0267" w:rsidRDefault="005D0267">
      <w:pPr>
        <w:spacing w:after="0" w:line="240" w:lineRule="auto"/>
        <w:contextualSpacing/>
        <w:jc w:val="both"/>
        <w:rPr>
          <w:rFonts w:ascii="Arial" w:hAnsi="Arial" w:cs="Arial"/>
          <w:sz w:val="24"/>
          <w:szCs w:val="24"/>
        </w:rPr>
      </w:pPr>
    </w:p>
    <w:p w:rsidR="005D0267" w:rsidRDefault="003E0F72">
      <w:pPr>
        <w:spacing w:after="0" w:line="240" w:lineRule="auto"/>
        <w:ind w:firstLine="709"/>
        <w:contextualSpacing/>
        <w:jc w:val="both"/>
        <w:rPr>
          <w:rFonts w:ascii="Arial" w:hAnsi="Arial" w:cs="Arial"/>
          <w:sz w:val="24"/>
          <w:szCs w:val="24"/>
        </w:rPr>
      </w:pPr>
      <w:r>
        <w:rPr>
          <w:rFonts w:ascii="Arial" w:eastAsia="Times New Roman" w:hAnsi="Arial" w:cs="Arial"/>
          <w:kern w:val="2"/>
          <w:sz w:val="24"/>
          <w:szCs w:val="24"/>
          <w:lang w:eastAsia="ru-RU"/>
        </w:rPr>
        <w:t>К заявлению прилагаются:</w:t>
      </w:r>
    </w:p>
    <w:tbl>
      <w:tblPr>
        <w:tblW w:w="9039" w:type="dxa"/>
        <w:tblLook w:val="04A0"/>
      </w:tblPr>
      <w:tblGrid>
        <w:gridCol w:w="985"/>
        <w:gridCol w:w="7770"/>
        <w:gridCol w:w="284"/>
      </w:tblGrid>
      <w:tr w:rsidR="005D0267">
        <w:tc>
          <w:tcPr>
            <w:tcW w:w="985" w:type="dxa"/>
          </w:tcPr>
          <w:p w:rsidR="005D0267" w:rsidRDefault="003E0F72">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w:t>
            </w:r>
          </w:p>
        </w:tc>
        <w:tc>
          <w:tcPr>
            <w:tcW w:w="7770" w:type="dxa"/>
            <w:tcBorders>
              <w:bottom w:val="single" w:sz="4" w:space="0" w:color="auto"/>
            </w:tcBorders>
          </w:tcPr>
          <w:p w:rsidR="005D0267"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Default="003E0F72">
            <w:pPr>
              <w:spacing w:after="0" w:line="240" w:lineRule="auto"/>
              <w:jc w:val="both"/>
              <w:rPr>
                <w:rFonts w:ascii="Arial" w:eastAsia="Times New Roman" w:hAnsi="Arial" w:cs="Arial"/>
                <w:kern w:val="2"/>
                <w:sz w:val="24"/>
                <w:szCs w:val="24"/>
                <w:lang w:val="en-US" w:eastAsia="ru-RU"/>
              </w:rPr>
            </w:pPr>
            <w:r>
              <w:rPr>
                <w:rFonts w:ascii="Arial" w:eastAsia="Times New Roman" w:hAnsi="Arial" w:cs="Arial"/>
                <w:kern w:val="2"/>
                <w:sz w:val="24"/>
                <w:szCs w:val="24"/>
                <w:lang w:val="en-US" w:eastAsia="ru-RU"/>
              </w:rPr>
              <w:t>;</w:t>
            </w:r>
          </w:p>
        </w:tc>
      </w:tr>
      <w:tr w:rsidR="005D0267">
        <w:tc>
          <w:tcPr>
            <w:tcW w:w="985" w:type="dxa"/>
          </w:tcPr>
          <w:p w:rsidR="005D0267" w:rsidRDefault="003E0F72">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5D0267"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Default="003E0F72">
            <w:pPr>
              <w:spacing w:after="0" w:line="240" w:lineRule="auto"/>
              <w:jc w:val="both"/>
              <w:rPr>
                <w:rFonts w:ascii="Arial" w:eastAsia="Times New Roman" w:hAnsi="Arial" w:cs="Arial"/>
                <w:kern w:val="2"/>
                <w:sz w:val="24"/>
                <w:szCs w:val="24"/>
                <w:lang w:val="en-US" w:eastAsia="ru-RU"/>
              </w:rPr>
            </w:pPr>
            <w:r>
              <w:rPr>
                <w:rFonts w:ascii="Arial" w:eastAsia="Times New Roman" w:hAnsi="Arial" w:cs="Arial"/>
                <w:kern w:val="2"/>
                <w:sz w:val="24"/>
                <w:szCs w:val="24"/>
                <w:lang w:val="en-US" w:eastAsia="ru-RU"/>
              </w:rPr>
              <w:t>;</w:t>
            </w:r>
          </w:p>
        </w:tc>
      </w:tr>
      <w:tr w:rsidR="005D0267">
        <w:tc>
          <w:tcPr>
            <w:tcW w:w="985" w:type="dxa"/>
          </w:tcPr>
          <w:p w:rsidR="005D0267" w:rsidRDefault="003E0F72">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5D0267"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Default="003E0F72">
            <w:pPr>
              <w:spacing w:after="0" w:line="240" w:lineRule="auto"/>
              <w:jc w:val="both"/>
              <w:rPr>
                <w:rFonts w:ascii="Arial" w:eastAsia="Times New Roman" w:hAnsi="Arial" w:cs="Arial"/>
                <w:kern w:val="2"/>
                <w:sz w:val="24"/>
                <w:szCs w:val="24"/>
                <w:lang w:val="en-US" w:eastAsia="ru-RU"/>
              </w:rPr>
            </w:pPr>
            <w:r>
              <w:rPr>
                <w:rFonts w:ascii="Arial" w:eastAsia="Times New Roman" w:hAnsi="Arial" w:cs="Arial"/>
                <w:kern w:val="2"/>
                <w:sz w:val="24"/>
                <w:szCs w:val="24"/>
                <w:lang w:val="en-US" w:eastAsia="ru-RU"/>
              </w:rPr>
              <w:t>.</w:t>
            </w:r>
          </w:p>
        </w:tc>
      </w:tr>
    </w:tbl>
    <w:p w:rsidR="005D0267" w:rsidRDefault="005D0267">
      <w:pPr>
        <w:spacing w:after="0" w:line="240" w:lineRule="auto"/>
        <w:jc w:val="both"/>
        <w:rPr>
          <w:rFonts w:ascii="Arial" w:eastAsia="Times New Roman" w:hAnsi="Arial" w:cs="Arial"/>
          <w:kern w:val="2"/>
          <w:sz w:val="24"/>
          <w:szCs w:val="24"/>
          <w:lang w:eastAsia="ru-RU"/>
        </w:rPr>
      </w:pPr>
    </w:p>
    <w:p w:rsidR="005D0267" w:rsidRDefault="005D0267">
      <w:pPr>
        <w:spacing w:after="0" w:line="240" w:lineRule="auto"/>
        <w:jc w:val="both"/>
        <w:rPr>
          <w:rFonts w:ascii="Arial" w:eastAsia="Times New Roman" w:hAnsi="Arial" w:cs="Arial"/>
          <w:kern w:val="2"/>
          <w:sz w:val="24"/>
          <w:szCs w:val="24"/>
          <w:lang w:eastAsia="ru-RU"/>
        </w:rPr>
      </w:pPr>
    </w:p>
    <w:tbl>
      <w:tblPr>
        <w:tblW w:w="0" w:type="auto"/>
        <w:tblLayout w:type="fixed"/>
        <w:tblLook w:val="04A0"/>
      </w:tblPr>
      <w:tblGrid>
        <w:gridCol w:w="314"/>
        <w:gridCol w:w="503"/>
        <w:gridCol w:w="337"/>
        <w:gridCol w:w="1789"/>
        <w:gridCol w:w="456"/>
        <w:gridCol w:w="537"/>
        <w:gridCol w:w="401"/>
        <w:gridCol w:w="733"/>
        <w:gridCol w:w="3969"/>
      </w:tblGrid>
      <w:tr w:rsidR="005D0267">
        <w:tc>
          <w:tcPr>
            <w:tcW w:w="314"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w:t>
            </w:r>
          </w:p>
        </w:tc>
        <w:tc>
          <w:tcPr>
            <w:tcW w:w="503" w:type="dxa"/>
            <w:tcBorders>
              <w:bottom w:val="single" w:sz="4" w:space="0" w:color="auto"/>
            </w:tcBorders>
          </w:tcPr>
          <w:p w:rsidR="005D0267" w:rsidRDefault="005D0267">
            <w:pPr>
              <w:spacing w:after="0" w:line="240" w:lineRule="auto"/>
              <w:jc w:val="both"/>
              <w:rPr>
                <w:rFonts w:ascii="Arial" w:eastAsia="Times New Roman" w:hAnsi="Arial" w:cs="Arial"/>
                <w:kern w:val="2"/>
                <w:sz w:val="20"/>
                <w:szCs w:val="20"/>
                <w:lang w:eastAsia="ru-RU"/>
              </w:rPr>
            </w:pPr>
          </w:p>
        </w:tc>
        <w:tc>
          <w:tcPr>
            <w:tcW w:w="337"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w:t>
            </w:r>
          </w:p>
        </w:tc>
        <w:tc>
          <w:tcPr>
            <w:tcW w:w="1789" w:type="dxa"/>
            <w:tcBorders>
              <w:bottom w:val="single" w:sz="4" w:space="0" w:color="auto"/>
            </w:tcBorders>
          </w:tcPr>
          <w:p w:rsidR="005D0267" w:rsidRDefault="005D0267">
            <w:pPr>
              <w:spacing w:after="0" w:line="240" w:lineRule="auto"/>
              <w:jc w:val="both"/>
              <w:rPr>
                <w:rFonts w:ascii="Arial" w:eastAsia="Times New Roman" w:hAnsi="Arial" w:cs="Arial"/>
                <w:kern w:val="2"/>
                <w:sz w:val="20"/>
                <w:szCs w:val="20"/>
                <w:lang w:eastAsia="ru-RU"/>
              </w:rPr>
            </w:pPr>
          </w:p>
        </w:tc>
        <w:tc>
          <w:tcPr>
            <w:tcW w:w="456"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20</w:t>
            </w:r>
          </w:p>
        </w:tc>
        <w:tc>
          <w:tcPr>
            <w:tcW w:w="537" w:type="dxa"/>
            <w:tcBorders>
              <w:bottom w:val="single" w:sz="4" w:space="0" w:color="auto"/>
            </w:tcBorders>
          </w:tcPr>
          <w:p w:rsidR="005D0267" w:rsidRDefault="005D0267">
            <w:pPr>
              <w:spacing w:after="0" w:line="240" w:lineRule="auto"/>
              <w:jc w:val="both"/>
              <w:rPr>
                <w:rFonts w:ascii="Arial" w:eastAsia="Times New Roman" w:hAnsi="Arial" w:cs="Arial"/>
                <w:kern w:val="2"/>
                <w:sz w:val="20"/>
                <w:szCs w:val="20"/>
                <w:lang w:eastAsia="ru-RU"/>
              </w:rPr>
            </w:pPr>
          </w:p>
        </w:tc>
        <w:tc>
          <w:tcPr>
            <w:tcW w:w="401"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г.</w:t>
            </w:r>
          </w:p>
        </w:tc>
        <w:tc>
          <w:tcPr>
            <w:tcW w:w="733" w:type="dxa"/>
          </w:tcPr>
          <w:p w:rsidR="005D0267" w:rsidRDefault="005D0267">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5D0267" w:rsidRDefault="005D0267">
            <w:pPr>
              <w:spacing w:after="0" w:line="240" w:lineRule="auto"/>
              <w:ind w:right="-108"/>
              <w:jc w:val="both"/>
              <w:rPr>
                <w:rFonts w:ascii="Arial" w:eastAsia="Times New Roman" w:hAnsi="Arial" w:cs="Arial"/>
                <w:kern w:val="2"/>
                <w:sz w:val="24"/>
                <w:szCs w:val="24"/>
                <w:lang w:eastAsia="ru-RU"/>
              </w:rPr>
            </w:pPr>
          </w:p>
        </w:tc>
      </w:tr>
      <w:tr w:rsidR="005D0267">
        <w:tc>
          <w:tcPr>
            <w:tcW w:w="314" w:type="dxa"/>
          </w:tcPr>
          <w:p w:rsidR="005D0267" w:rsidRDefault="005D0267">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5D0267" w:rsidRDefault="005D0267">
            <w:pPr>
              <w:spacing w:after="0" w:line="240" w:lineRule="auto"/>
              <w:jc w:val="center"/>
              <w:rPr>
                <w:rFonts w:ascii="Arial" w:eastAsia="Times New Roman" w:hAnsi="Arial" w:cs="Arial"/>
                <w:kern w:val="2"/>
                <w:sz w:val="24"/>
                <w:szCs w:val="24"/>
                <w:lang w:eastAsia="ru-RU"/>
              </w:rPr>
            </w:pPr>
          </w:p>
        </w:tc>
        <w:tc>
          <w:tcPr>
            <w:tcW w:w="337" w:type="dxa"/>
          </w:tcPr>
          <w:p w:rsidR="005D0267" w:rsidRDefault="005D0267">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5D0267" w:rsidRDefault="005D0267">
            <w:pPr>
              <w:spacing w:after="0" w:line="240" w:lineRule="auto"/>
              <w:jc w:val="center"/>
              <w:rPr>
                <w:rFonts w:ascii="Arial" w:eastAsia="Times New Roman" w:hAnsi="Arial" w:cs="Arial"/>
                <w:kern w:val="2"/>
                <w:sz w:val="24"/>
                <w:szCs w:val="24"/>
                <w:lang w:eastAsia="ru-RU"/>
              </w:rPr>
            </w:pPr>
          </w:p>
        </w:tc>
        <w:tc>
          <w:tcPr>
            <w:tcW w:w="456" w:type="dxa"/>
          </w:tcPr>
          <w:p w:rsidR="005D0267" w:rsidRDefault="005D0267">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5D0267" w:rsidRDefault="005D0267">
            <w:pPr>
              <w:spacing w:after="0" w:line="240" w:lineRule="auto"/>
              <w:jc w:val="center"/>
              <w:rPr>
                <w:rFonts w:ascii="Arial" w:eastAsia="Times New Roman" w:hAnsi="Arial" w:cs="Arial"/>
                <w:kern w:val="2"/>
                <w:sz w:val="24"/>
                <w:szCs w:val="24"/>
                <w:lang w:eastAsia="ru-RU"/>
              </w:rPr>
            </w:pPr>
          </w:p>
        </w:tc>
        <w:tc>
          <w:tcPr>
            <w:tcW w:w="401" w:type="dxa"/>
          </w:tcPr>
          <w:p w:rsidR="005D0267" w:rsidRDefault="005D0267">
            <w:pPr>
              <w:spacing w:after="0" w:line="240" w:lineRule="auto"/>
              <w:jc w:val="center"/>
              <w:rPr>
                <w:rFonts w:ascii="Arial" w:eastAsia="Times New Roman" w:hAnsi="Arial" w:cs="Arial"/>
                <w:kern w:val="2"/>
                <w:sz w:val="24"/>
                <w:szCs w:val="24"/>
                <w:lang w:eastAsia="ru-RU"/>
              </w:rPr>
            </w:pPr>
          </w:p>
        </w:tc>
        <w:tc>
          <w:tcPr>
            <w:tcW w:w="733" w:type="dxa"/>
          </w:tcPr>
          <w:p w:rsidR="005D0267" w:rsidRDefault="005D0267">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5D0267" w:rsidRDefault="003E0F72">
            <w:pPr>
              <w:spacing w:after="0" w:line="240" w:lineRule="auto"/>
              <w:ind w:right="-108"/>
              <w:jc w:val="center"/>
              <w:rPr>
                <w:rFonts w:ascii="Arial" w:eastAsia="Times New Roman" w:hAnsi="Arial" w:cs="Arial"/>
                <w:color w:val="000000" w:themeColor="text1"/>
                <w:kern w:val="2"/>
                <w:sz w:val="20"/>
                <w:szCs w:val="20"/>
                <w:lang w:eastAsia="ru-RU"/>
              </w:rPr>
            </w:pPr>
            <w:r>
              <w:rPr>
                <w:rFonts w:ascii="Arial" w:eastAsia="Times New Roman" w:hAnsi="Arial" w:cs="Arial"/>
                <w:color w:val="000000" w:themeColor="text1"/>
                <w:kern w:val="2"/>
                <w:sz w:val="20"/>
                <w:szCs w:val="20"/>
                <w:lang w:eastAsia="ru-RU"/>
              </w:rPr>
              <w:t>(подпись заявителя или представителя заявителя)</w:t>
            </w:r>
          </w:p>
        </w:tc>
      </w:tr>
    </w:tbl>
    <w:p w:rsidR="005D0267" w:rsidRDefault="005D0267">
      <w:pPr>
        <w:spacing w:after="0" w:line="240" w:lineRule="auto"/>
        <w:ind w:firstLine="720"/>
        <w:jc w:val="both"/>
        <w:rPr>
          <w:rFonts w:ascii="Arial" w:eastAsia="Times New Roman" w:hAnsi="Arial" w:cs="Arial"/>
          <w:kern w:val="2"/>
          <w:sz w:val="24"/>
          <w:szCs w:val="24"/>
          <w:lang w:eastAsia="ru-RU"/>
        </w:rPr>
      </w:pPr>
    </w:p>
    <w:p w:rsidR="005D0267" w:rsidRDefault="005D0267">
      <w:pPr>
        <w:spacing w:after="0" w:line="240" w:lineRule="auto"/>
        <w:ind w:firstLine="720"/>
        <w:jc w:val="both"/>
        <w:rPr>
          <w:rFonts w:ascii="Arial" w:eastAsia="Times New Roman" w:hAnsi="Arial" w:cs="Arial"/>
          <w:kern w:val="2"/>
          <w:sz w:val="24"/>
          <w:szCs w:val="24"/>
          <w:lang w:eastAsia="ru-RU"/>
        </w:rPr>
      </w:pPr>
    </w:p>
    <w:p w:rsidR="005D0267" w:rsidRDefault="005D0267">
      <w:pPr>
        <w:spacing w:after="0" w:line="240" w:lineRule="auto"/>
        <w:ind w:firstLine="720"/>
        <w:jc w:val="both"/>
        <w:rPr>
          <w:rFonts w:ascii="Arial" w:eastAsia="Times New Roman" w:hAnsi="Arial" w:cs="Arial"/>
          <w:kern w:val="2"/>
          <w:sz w:val="24"/>
          <w:szCs w:val="24"/>
          <w:lang w:eastAsia="ru-RU"/>
        </w:rPr>
        <w:sectPr w:rsidR="005D0267">
          <w:footnotePr>
            <w:numRestart w:val="eachPage"/>
          </w:footnotePr>
          <w:pgSz w:w="11906" w:h="16838"/>
          <w:pgMar w:top="1134" w:right="850" w:bottom="1134" w:left="1701" w:header="708" w:footer="708" w:gutter="0"/>
          <w:pgNumType w:start="1"/>
          <w:cols w:space="708"/>
          <w:titlePg/>
          <w:docGrid w:linePitch="360"/>
        </w:sectPr>
      </w:pPr>
    </w:p>
    <w:p w:rsidR="005D0267" w:rsidRDefault="005D0267">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72"/>
      </w:tblGrid>
      <w:tr w:rsidR="005D0267">
        <w:tc>
          <w:tcPr>
            <w:tcW w:w="4472" w:type="dxa"/>
            <w:tcBorders>
              <w:top w:val="nil"/>
              <w:left w:val="nil"/>
              <w:bottom w:val="nil"/>
              <w:right w:val="nil"/>
            </w:tcBorders>
            <w:shd w:val="clear" w:color="auto" w:fill="auto"/>
          </w:tcPr>
          <w:p w:rsidR="005D0267" w:rsidRDefault="003E0F72">
            <w:pPr>
              <w:suppressAutoHyphens/>
              <w:autoSpaceDE w:val="0"/>
              <w:autoSpaceDN w:val="0"/>
              <w:adjustRightInd w:val="0"/>
              <w:spacing w:after="0" w:line="233" w:lineRule="auto"/>
              <w:jc w:val="right"/>
              <w:rPr>
                <w:rFonts w:ascii="Courier New" w:eastAsia="Times New Roman" w:hAnsi="Courier New" w:cs="Courier New"/>
                <w:kern w:val="2"/>
              </w:rPr>
            </w:pPr>
            <w:r>
              <w:rPr>
                <w:rFonts w:ascii="Courier New" w:eastAsia="Times New Roman" w:hAnsi="Courier New" w:cs="Courier New"/>
                <w:kern w:val="2"/>
              </w:rPr>
              <w:t>Приложение 2</w:t>
            </w:r>
          </w:p>
          <w:p w:rsidR="005D0267" w:rsidRDefault="003E0F72">
            <w:pPr>
              <w:suppressAutoHyphens/>
              <w:autoSpaceDE w:val="0"/>
              <w:autoSpaceDN w:val="0"/>
              <w:adjustRightInd w:val="0"/>
              <w:spacing w:after="0" w:line="233" w:lineRule="auto"/>
              <w:jc w:val="right"/>
              <w:rPr>
                <w:rFonts w:ascii="Courier New" w:eastAsia="Times New Roman" w:hAnsi="Courier New" w:cs="Courier New"/>
                <w:kern w:val="2"/>
              </w:rPr>
            </w:pPr>
            <w:r>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w:t>
            </w:r>
          </w:p>
        </w:tc>
      </w:tr>
    </w:tbl>
    <w:p w:rsidR="005D0267" w:rsidRDefault="005D0267">
      <w:pPr>
        <w:spacing w:after="0" w:line="233" w:lineRule="auto"/>
        <w:ind w:left="567" w:right="678"/>
        <w:jc w:val="center"/>
        <w:rPr>
          <w:rFonts w:ascii="Times New Roman" w:hAnsi="Times New Roman"/>
          <w:b/>
          <w:sz w:val="28"/>
          <w:szCs w:val="28"/>
        </w:rPr>
      </w:pPr>
    </w:p>
    <w:p w:rsidR="005D0267" w:rsidRDefault="003E0F72">
      <w:pPr>
        <w:spacing w:after="0" w:line="233" w:lineRule="auto"/>
        <w:ind w:left="567" w:right="678"/>
        <w:jc w:val="center"/>
        <w:rPr>
          <w:rFonts w:ascii="Arial" w:hAnsi="Arial" w:cs="Arial"/>
          <w:b/>
          <w:sz w:val="24"/>
          <w:szCs w:val="24"/>
        </w:rPr>
      </w:pPr>
      <w:r>
        <w:rPr>
          <w:rFonts w:ascii="Arial" w:hAnsi="Arial" w:cs="Arial"/>
          <w:b/>
          <w:sz w:val="24"/>
          <w:szCs w:val="24"/>
        </w:rPr>
        <w:t>ДОКУМЕНТЫ, ПОДТВЕРЖДАЮЩИЕ ПРАВО ЗАЯВИТЕЛЯ</w:t>
      </w:r>
    </w:p>
    <w:p w:rsidR="005D0267" w:rsidRDefault="003E0F72">
      <w:pPr>
        <w:spacing w:after="0" w:line="233" w:lineRule="auto"/>
        <w:ind w:left="567" w:right="678"/>
        <w:jc w:val="center"/>
        <w:rPr>
          <w:rFonts w:ascii="Arial" w:hAnsi="Arial" w:cs="Arial"/>
          <w:b/>
          <w:sz w:val="24"/>
          <w:szCs w:val="24"/>
        </w:rPr>
      </w:pPr>
      <w:r>
        <w:rPr>
          <w:rFonts w:ascii="Arial" w:hAnsi="Arial" w:cs="Arial"/>
          <w:b/>
          <w:sz w:val="24"/>
          <w:szCs w:val="24"/>
        </w:rPr>
        <w:t>НА ПРИОБРЕТЕНИЕ ЗЕМЕЛЬНОГО УЧАСТКА БЕЗ ПРОВЕДЕНИЯ ТОРГОВ</w:t>
      </w:r>
    </w:p>
    <w:p w:rsidR="005D0267" w:rsidRDefault="005D0267">
      <w:pPr>
        <w:spacing w:after="0" w:line="233" w:lineRule="auto"/>
        <w:ind w:left="567" w:right="678"/>
        <w:jc w:val="center"/>
        <w:rPr>
          <w:rFonts w:ascii="Arial" w:hAnsi="Arial" w:cs="Arial"/>
          <w:b/>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2"/>
        <w:gridCol w:w="1701"/>
        <w:gridCol w:w="1768"/>
        <w:gridCol w:w="2552"/>
        <w:gridCol w:w="2551"/>
        <w:gridCol w:w="2835"/>
        <w:gridCol w:w="2910"/>
      </w:tblGrid>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 xml:space="preserve">№ п/п </w:t>
            </w:r>
          </w:p>
        </w:tc>
        <w:tc>
          <w:tcPr>
            <w:tcW w:w="1701"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Основание предоставления земельного участка без проведения торгов</w:t>
            </w:r>
          </w:p>
        </w:tc>
        <w:tc>
          <w:tcPr>
            <w:tcW w:w="1768"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Вид права, на котором осуществляется предоставление земельного участка бесплатно или за плату</w:t>
            </w:r>
          </w:p>
        </w:tc>
        <w:tc>
          <w:tcPr>
            <w:tcW w:w="2552"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Заявитель</w:t>
            </w:r>
          </w:p>
        </w:tc>
        <w:tc>
          <w:tcPr>
            <w:tcW w:w="2551"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Земельный участок</w:t>
            </w:r>
          </w:p>
        </w:tc>
        <w:tc>
          <w:tcPr>
            <w:tcW w:w="2835"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w:t>
            </w:r>
          </w:p>
        </w:tc>
        <w:tc>
          <w:tcPr>
            <w:tcW w:w="2910"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w:t>
            </w:r>
            <w:r>
              <w:rPr>
                <w:rFonts w:ascii="Courier New" w:hAnsi="Courier New" w:cs="Courier New"/>
                <w:vertAlign w:val="superscript"/>
              </w:rPr>
              <w:t>3</w:t>
            </w:r>
            <w:r>
              <w:rPr>
                <w:rFonts w:ascii="Courier New" w:hAnsi="Courier New" w:cs="Courier New"/>
              </w:rPr>
              <w:t xml:space="preserve"> Земельного кодекса Российской Федерации (далее – Земельный </w:t>
            </w:r>
            <w:r>
              <w:rPr>
                <w:rFonts w:ascii="Courier New" w:hAnsi="Courier New" w:cs="Courier New"/>
              </w:rPr>
              <w:lastRenderedPageBreak/>
              <w:t>кодекс)</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за плату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Член садоводческого некоммерческого товарищества (СНТ) или огороднического некоммерческого товарищества (ОНТ)</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Садовый земельный участок или огородный земельный участок, образованный из земельного участка, предоставленного СНТ или ОНТ</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Pr>
                <w:rFonts w:ascii="Courier New" w:hAnsi="Courier New" w:cs="Courier New"/>
              </w:rPr>
              <w:lastRenderedPageBreak/>
              <w:t>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подтверждающий членство заявителя в СНТ или ОНТ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Утвержденный проект межевания</w:t>
            </w:r>
          </w:p>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территории</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Единого государственного реестра недвижимости (далее – ЕГРН) об объекте недвижимости (об испрашиваемом земельном участке)</w:t>
            </w:r>
          </w:p>
        </w:tc>
      </w:tr>
      <w:tr w:rsidR="005D0267">
        <w:trPr>
          <w:trHeight w:val="1380"/>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Единого государственного реестра юридических лиц (далее – ЕГРЮЛ) в отношении СНТ и ОНТ</w:t>
            </w:r>
          </w:p>
        </w:tc>
      </w:tr>
      <w:tr w:rsidR="005D0267">
        <w:trPr>
          <w:trHeight w:val="144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6 пункта 2 статьи 39</w:t>
            </w:r>
            <w:r>
              <w:rPr>
                <w:rFonts w:ascii="Courier New" w:hAnsi="Courier New" w:cs="Courier New"/>
                <w:vertAlign w:val="superscript"/>
              </w:rPr>
              <w:t>3</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Собственник здания, сооружения либо помещения в здании, сооружении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 котором расположено здание, сооружение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удостоверяющий (устанавливающий) права заявителя на </w:t>
            </w:r>
            <w:r>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Выписка из ЕГРН об объекте недвижимости (о помещении в здании, сооружении, </w:t>
            </w:r>
            <w:r>
              <w:rPr>
                <w:rFonts w:ascii="Courier New" w:hAnsi="Courier New" w:cs="Courier New"/>
              </w:rPr>
              <w:lastRenderedPageBreak/>
              <w:t>расположенном на испрашиваемом земельном участке, в случае обращения собственника помещения)</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5D0267">
        <w:tc>
          <w:tcPr>
            <w:tcW w:w="562" w:type="dxa"/>
            <w:vMerge/>
          </w:tcPr>
          <w:p w:rsidR="005D0267" w:rsidRDefault="005D0267">
            <w:pPr>
              <w:autoSpaceDE w:val="0"/>
              <w:autoSpaceDN w:val="0"/>
              <w:adjustRightInd w:val="0"/>
              <w:spacing w:after="0" w:line="240" w:lineRule="auto"/>
              <w:outlineLvl w:val="0"/>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ЕГРЮЛ о юридическом лице, являющемся заявителем</w:t>
            </w:r>
          </w:p>
        </w:tc>
      </w:tr>
      <w:tr w:rsidR="005D0267">
        <w:trPr>
          <w:trHeight w:val="1817"/>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 здании и (или) сооружении, расположенном(ых) на испрашиваемом земельном участке)</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пункта 2 статьи 39</w:t>
            </w:r>
            <w:r>
              <w:rPr>
                <w:rFonts w:ascii="Courier New" w:hAnsi="Courier New" w:cs="Courier New"/>
                <w:vertAlign w:val="superscript"/>
              </w:rPr>
              <w:t>3</w:t>
            </w:r>
            <w:r>
              <w:rPr>
                <w:rFonts w:ascii="Courier New" w:hAnsi="Courier New" w:cs="Courier New"/>
              </w:rPr>
              <w:t xml:space="preserve"> Земельного </w:t>
            </w:r>
            <w:r>
              <w:rPr>
                <w:rFonts w:ascii="Courier New" w:hAnsi="Courier New" w:cs="Courier New"/>
              </w:rPr>
              <w:lastRenderedPageBreak/>
              <w:t xml:space="preserve">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использующее земельный участок на праве </w:t>
            </w:r>
            <w:r>
              <w:rPr>
                <w:rFonts w:ascii="Courier New" w:hAnsi="Courier New" w:cs="Courier New"/>
              </w:rPr>
              <w:lastRenderedPageBreak/>
              <w:t xml:space="preserve">постоянного (бессрочного) пользования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принадлежащий юридическому лицу на праве </w:t>
            </w:r>
            <w:r>
              <w:rPr>
                <w:rFonts w:ascii="Courier New" w:hAnsi="Courier New" w:cs="Courier New"/>
              </w:rPr>
              <w:lastRenderedPageBreak/>
              <w:t xml:space="preserve">постоянного (бессрочного) пользования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Документы, удостоверяющие (устанавливающие) права заявителя на </w:t>
            </w:r>
            <w:r>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ЕГРЮЛ о юридическом лице, являющемся заявителем</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8 пункта 2 статьи 39</w:t>
            </w:r>
            <w:r>
              <w:rPr>
                <w:rFonts w:ascii="Courier New" w:hAnsi="Courier New" w:cs="Courier New"/>
                <w:vertAlign w:val="superscript"/>
              </w:rPr>
              <w:t>3</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5.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9 пункта 2 статьи 39</w:t>
            </w:r>
            <w:r>
              <w:rPr>
                <w:rFonts w:ascii="Courier New" w:hAnsi="Courier New" w:cs="Courier New"/>
                <w:vertAlign w:val="superscript"/>
              </w:rPr>
              <w:t>3</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6.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10 пункта 2 статьи 39</w:t>
            </w:r>
            <w:r>
              <w:rPr>
                <w:rFonts w:ascii="Courier New" w:hAnsi="Courier New" w:cs="Courier New"/>
                <w:vertAlign w:val="superscript"/>
              </w:rPr>
              <w:t>3</w:t>
            </w:r>
            <w:r>
              <w:rPr>
                <w:rFonts w:ascii="Courier New" w:hAnsi="Courier New" w:cs="Courier New"/>
              </w:rPr>
              <w:t xml:space="preserve"> Земельного кодекса </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1555"/>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 статьи 39</w:t>
            </w:r>
            <w:r>
              <w:rPr>
                <w:rFonts w:ascii="Courier New" w:hAnsi="Courier New" w:cs="Courier New"/>
                <w:vertAlign w:val="superscript"/>
              </w:rPr>
              <w:t>5</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Религиозная организация, имеющая в собственности здания или сооружения религиозного или благотворительного назначения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 котором расположены здания или сооружения религиозного или благотворительного назначения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p>
        </w:tc>
        <w:tc>
          <w:tcPr>
            <w:tcW w:w="2910"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155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w:t>
            </w:r>
          </w:p>
        </w:tc>
      </w:tr>
      <w:tr w:rsidR="005D0267">
        <w:trPr>
          <w:trHeight w:val="1256"/>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статьи 39</w:t>
            </w:r>
            <w:r>
              <w:rPr>
                <w:rFonts w:ascii="Courier New" w:hAnsi="Courier New" w:cs="Courier New"/>
                <w:vertAlign w:val="superscript"/>
              </w:rPr>
              <w:t>5</w:t>
            </w:r>
            <w:r>
              <w:rPr>
                <w:rFonts w:ascii="Courier New" w:hAnsi="Courier New" w:cs="Courier New"/>
              </w:rPr>
              <w:t xml:space="preserve"> Земельного </w:t>
            </w:r>
            <w:r>
              <w:rPr>
                <w:rFonts w:ascii="Courier New" w:hAnsi="Courier New" w:cs="Courier New"/>
              </w:rPr>
              <w:lastRenderedPageBreak/>
              <w:t xml:space="preserve">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общую долевую собственност</w:t>
            </w:r>
            <w:r>
              <w:rPr>
                <w:rFonts w:ascii="Courier New" w:hAnsi="Courier New" w:cs="Courier New"/>
              </w:rPr>
              <w:lastRenderedPageBreak/>
              <w:t xml:space="preserve">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Лицо, уполномоченное на подачу заявления </w:t>
            </w:r>
            <w:r>
              <w:rPr>
                <w:rFonts w:ascii="Courier New" w:hAnsi="Courier New" w:cs="Courier New"/>
              </w:rPr>
              <w:lastRenderedPageBreak/>
              <w:t xml:space="preserve">решением общего собрания членов 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общего назначения, расположенный в </w:t>
            </w:r>
            <w:r>
              <w:rPr>
                <w:rFonts w:ascii="Courier New" w:hAnsi="Courier New" w:cs="Courier New"/>
              </w:rPr>
              <w:lastRenderedPageBreak/>
              <w:t xml:space="preserve">границах территории ведения гражданами садоводства или огородничества для собственных нужд (далее – территория садоводства или огородничества)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Решение общего собрания членов СНТ или ОНТ о </w:t>
            </w:r>
            <w:r>
              <w:rPr>
                <w:rFonts w:ascii="Courier New" w:hAnsi="Courier New" w:cs="Courier New"/>
              </w:rPr>
              <w:lastRenderedPageBreak/>
              <w:t xml:space="preserve">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 о предоставлении исходного земельного </w:t>
            </w:r>
            <w:r>
              <w:rPr>
                <w:rFonts w:ascii="Courier New" w:hAnsi="Courier New" w:cs="Courier New"/>
              </w:rPr>
              <w:lastRenderedPageBreak/>
              <w:t>участка СНТ или ОНТ, за исключением случаев, если право на исходный земельный участок зарегистрировано в 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Утвержденный проект межевания территории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466"/>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9.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4 статьи 39</w:t>
            </w:r>
            <w:r>
              <w:rPr>
                <w:rFonts w:ascii="Courier New" w:hAnsi="Courier New" w:cs="Courier New"/>
                <w:vertAlign w:val="superscript"/>
              </w:rPr>
              <w:t xml:space="preserve">5 </w:t>
            </w:r>
            <w:r>
              <w:rPr>
                <w:rFonts w:ascii="Courier New" w:hAnsi="Courier New" w:cs="Courier New"/>
              </w:rPr>
              <w:t>Земельного кодекса</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w:t>
            </w:r>
            <w:r>
              <w:rPr>
                <w:rFonts w:ascii="Courier New" w:hAnsi="Courier New" w:cs="Courier New"/>
              </w:rPr>
              <w:lastRenderedPageBreak/>
              <w:t>образования, определенного законом Иркутской области</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 </w:t>
            </w:r>
          </w:p>
        </w:tc>
        <w:tc>
          <w:tcPr>
            <w:tcW w:w="2835" w:type="dxa"/>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2865"/>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 xml:space="preserve">10. </w:t>
            </w:r>
          </w:p>
        </w:tc>
        <w:tc>
          <w:tcPr>
            <w:tcW w:w="170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Подпункт 5 статьи 39</w:t>
            </w:r>
            <w:r w:rsidRPr="003E0F72">
              <w:rPr>
                <w:rFonts w:ascii="Courier New" w:hAnsi="Courier New" w:cs="Courier New"/>
                <w:vertAlign w:val="superscript"/>
              </w:rPr>
              <w:t>5</w:t>
            </w:r>
            <w:r w:rsidRPr="003E0F72">
              <w:rPr>
                <w:rFonts w:ascii="Courier New" w:hAnsi="Courier New" w:cs="Courier New"/>
              </w:rPr>
              <w:t xml:space="preserve"> Земельного кодекса </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В собственность бесплатно </w:t>
            </w:r>
          </w:p>
        </w:tc>
        <w:tc>
          <w:tcPr>
            <w:tcW w:w="255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Гражданин, работающий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p>
        </w:tc>
        <w:tc>
          <w:tcPr>
            <w:tcW w:w="255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 </w:t>
            </w:r>
          </w:p>
        </w:tc>
        <w:tc>
          <w:tcPr>
            <w:tcW w:w="2835" w:type="dxa"/>
          </w:tcPr>
          <w:p w:rsidR="005D0267" w:rsidRPr="003E0F72" w:rsidRDefault="005D0267">
            <w:pPr>
              <w:autoSpaceDE w:val="0"/>
              <w:autoSpaceDN w:val="0"/>
              <w:adjustRightInd w:val="0"/>
              <w:spacing w:after="0" w:line="240" w:lineRule="auto"/>
              <w:rPr>
                <w:rFonts w:ascii="Courier New" w:hAnsi="Courier New" w:cs="Courier New"/>
              </w:rPr>
            </w:pPr>
          </w:p>
          <w:p w:rsidR="005D0267" w:rsidRPr="003E0F72"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Сведения о трудовой деятельности</w:t>
            </w:r>
          </w:p>
          <w:p w:rsidR="005D0267" w:rsidRPr="003E0F72" w:rsidRDefault="008E6BC7">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25" style="width:0;height:1.5pt" o:hralign="center" o:hrstd="t" o:hr="t" fillcolor="#a0a0a0" stroked="f"/>
              </w:pic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Выписка из ЕГРН об объекте недвижимости (об испрашиваемом земельном участке)</w:t>
            </w:r>
          </w:p>
        </w:tc>
      </w:tr>
      <w:tr w:rsidR="005D0267">
        <w:trPr>
          <w:trHeight w:val="496"/>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11.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t>Подпункт 6</w:t>
            </w:r>
            <w:r>
              <w:rPr>
                <w:rFonts w:ascii="Courier New" w:hAnsi="Courier New" w:cs="Courier New"/>
              </w:rPr>
              <w:br/>
              <w:t>статьи 39</w:t>
            </w:r>
            <w:r>
              <w:rPr>
                <w:rFonts w:ascii="Courier New" w:hAnsi="Courier New" w:cs="Courier New"/>
                <w:vertAlign w:val="superscript"/>
              </w:rPr>
              <w:t>5</w:t>
            </w:r>
            <w:r>
              <w:rPr>
                <w:rFonts w:ascii="Courier New" w:hAnsi="Courier New" w:cs="Courier New"/>
              </w:rPr>
              <w:t xml:space="preserve"> Земельного кодекса, подпункт «а» пункта 5 части 1 статьи 2 Закона Иркутской области от 28 декабря 2015 года №146-ОЗ «О </w:t>
            </w:r>
            <w:r>
              <w:rPr>
                <w:rFonts w:ascii="Courier New" w:hAnsi="Courier New" w:cs="Courier New"/>
              </w:rPr>
              <w:lastRenderedPageBreak/>
              <w:t xml:space="preserve">бесплатном предоставлении земельных участков в собственность граждан» </w:t>
            </w:r>
            <w:r>
              <w:rPr>
                <w:rFonts w:ascii="Courier New" w:hAnsi="Courier New" w:cs="Courier New"/>
                <w:lang w:eastAsia="ru-RU"/>
              </w:rPr>
              <w:t>(далее – Закон Иркутской области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собственность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Граждане, имеющие трех и более детей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Pr="00C6074D" w:rsidRDefault="00C6074D">
            <w:pPr>
              <w:autoSpaceDE w:val="0"/>
              <w:autoSpaceDN w:val="0"/>
              <w:adjustRightInd w:val="0"/>
              <w:spacing w:after="0" w:line="240" w:lineRule="auto"/>
              <w:jc w:val="center"/>
              <w:rPr>
                <w:rFonts w:ascii="Courier New" w:hAnsi="Courier New" w:cs="Courier New"/>
                <w:color w:val="FF0000"/>
              </w:rPr>
            </w:pPr>
            <w:r w:rsidRPr="00C6074D">
              <w:rPr>
                <w:rFonts w:ascii="Courier New" w:hAnsi="Courier New" w:cs="Courier New"/>
                <w:color w:val="FF0000"/>
              </w:rPr>
              <w:t>Свидетельство о заключении брака, выданное компетентными органами иностранного государства, и его нотариально удостоверенная копия</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4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 правах отдельного лица на имевшиеся (имеющиеся) у него объекты недвижимости в отношении членов семьи</w:t>
            </w:r>
          </w:p>
        </w:tc>
      </w:tr>
      <w:tr w:rsidR="005D0267">
        <w:trPr>
          <w:trHeight w:val="4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Акт органа опеки и попечительства о </w:t>
            </w:r>
            <w:r>
              <w:rPr>
                <w:rFonts w:ascii="Courier New" w:hAnsi="Courier New" w:cs="Courier New"/>
              </w:rPr>
              <w:lastRenderedPageBreak/>
              <w:t>назначении опекуна или попечителя</w:t>
            </w:r>
          </w:p>
          <w:p w:rsidR="00C6074D" w:rsidRDefault="008E6BC7">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26" style="width:0;height:1.5pt" o:hralign="center" o:hrstd="t" o:hr="t" fillcolor="#a0a0a0" stroked="f"/>
              </w:pict>
            </w:r>
          </w:p>
          <w:p w:rsidR="00C6074D" w:rsidRDefault="00C6074D">
            <w:pPr>
              <w:autoSpaceDE w:val="0"/>
              <w:autoSpaceDN w:val="0"/>
              <w:adjustRightInd w:val="0"/>
              <w:spacing w:after="0" w:line="240" w:lineRule="auto"/>
              <w:jc w:val="center"/>
              <w:rPr>
                <w:rFonts w:ascii="Courier New" w:hAnsi="Courier New" w:cs="Courier New"/>
              </w:rPr>
            </w:pPr>
            <w:r>
              <w:rPr>
                <w:rFonts w:ascii="Courier New" w:hAnsi="Courier New" w:cs="Courier New"/>
              </w:rPr>
              <w:t>Свидетельство о заключении брака, выданное на территории Российской Федерации</w:t>
            </w:r>
          </w:p>
        </w:tc>
      </w:tr>
      <w:tr w:rsidR="005D0267" w:rsidTr="00F66D3E">
        <w:trPr>
          <w:trHeight w:val="1503"/>
        </w:trPr>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12.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Случаи предоставления земельных участков устанавливаются федеральным законом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подтверждающие право на приобретение земельного участка, установленные законодательством Российской Федерации</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rsidTr="00F66D3E">
        <w:trPr>
          <w:trHeight w:val="1114"/>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13.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 xml:space="preserve">пункт 1 части 1 статьи 2 Закона Иркутской области № 146-ОЗ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Граждане, являющиеся арендаторами земельных участков</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Земельный участок для осуществления крестьянским (фермерским) хозяйством его деятельности (из фонда перераспределения земель)</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аренды земельного участка</w:t>
            </w:r>
          </w:p>
        </w:tc>
      </w:tr>
      <w:tr w:rsidR="005D0267" w:rsidTr="00F66D3E">
        <w:trPr>
          <w:trHeight w:val="111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both"/>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top w:val="single" w:sz="4" w:space="0" w:color="auto"/>
            </w:tcBorders>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Документ, выданный арендодателем, подтверждающий уплату в полном объеме в добровольном порядке арендной платы по договору аренды </w:t>
            </w:r>
            <w:r>
              <w:rPr>
                <w:rFonts w:ascii="Courier New" w:hAnsi="Courier New" w:cs="Courier New"/>
                <w:lang w:eastAsia="ru-RU"/>
              </w:rPr>
              <w:lastRenderedPageBreak/>
              <w:t>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5D0267">
        <w:trPr>
          <w:trHeight w:val="111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both"/>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551"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об объекте недвижимости в отношении земельного участка</w:t>
            </w:r>
          </w:p>
        </w:tc>
      </w:tr>
      <w:tr w:rsidR="005D0267">
        <w:trPr>
          <w:trHeight w:val="111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both"/>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551"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456"/>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14.</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2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Постоянно проживающие в поселении, городском округе, или на территории Иркутской области, за исключением земельных участков, изъятых или ограниченных в обороте, постоянно проживающие в </w:t>
            </w:r>
            <w:r>
              <w:rPr>
                <w:rFonts w:ascii="Courier New" w:hAnsi="Courier New" w:cs="Courier New"/>
                <w:lang w:eastAsia="ru-RU"/>
              </w:rPr>
              <w:lastRenderedPageBreak/>
              <w:t>поселении, находящемся в центральной экологической зоне Байкальской природной территории</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1) Ветераны Великой Отечественной войны;</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2) Ветераны боевых действий на территории СССР, на территории Российской Федерации и на территориях других государств;</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3) Лица, признанные реабилитированными в соответствии с Законом Российской Федерации от 18 октября 1991 года №1761-1 «О реабилитации жертв политических репрессий»;</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lastRenderedPageBreak/>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5)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lastRenderedPageBreak/>
              <w:t>Земельный участок для индивидуального жилищного строительства, ведения личного подсобного хозяйства</w:t>
            </w:r>
          </w:p>
        </w:tc>
        <w:tc>
          <w:tcPr>
            <w:tcW w:w="2835" w:type="dxa"/>
          </w:tcPr>
          <w:p w:rsidR="005D0267" w:rsidRDefault="00A74421">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w:t>
            </w:r>
            <w:r>
              <w:rPr>
                <w:rFonts w:ascii="Courier New" w:hAnsi="Courier New" w:cs="Courier New"/>
                <w:lang w:eastAsia="ru-RU"/>
              </w:rPr>
              <w:lastRenderedPageBreak/>
              <w:t>территории Российской Федерации и территориях других государств)</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lastRenderedPageBreak/>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rsidTr="00F66D3E">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tcPr>
          <w:p w:rsidR="005D0267" w:rsidRDefault="00A74421">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(для работников государственных и муниципальных учреждений, для которых учреждение является основным местом работы)</w:t>
            </w: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D0267" w:rsidTr="00A74421">
        <w:trPr>
          <w:trHeight w:val="303"/>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A74421" w:rsidRDefault="00A74421" w:rsidP="00A74421">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Для молодых родителей неполной семьи, не достигших возраста 36 лет на дату подачи заявления о предварительном согласовании </w:t>
            </w:r>
            <w:r>
              <w:rPr>
                <w:rFonts w:ascii="Courier New" w:hAnsi="Courier New" w:cs="Courier New"/>
                <w:lang w:eastAsia="ru-RU"/>
              </w:rPr>
              <w:lastRenderedPageBreak/>
              <w:t>предоставления земельного участка в собственность бесплатно или заявления о предоставлении земельного участка в собственность бесплатно:</w:t>
            </w:r>
          </w:p>
          <w:p w:rsidR="00A74421" w:rsidRDefault="00A74421" w:rsidP="00A74421">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решение суда о расторжении брака или признании брака недействительным, вступившее в законную силу;</w:t>
            </w:r>
          </w:p>
          <w:p w:rsidR="00A74421" w:rsidRDefault="00A74421" w:rsidP="00A74421">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A74421" w:rsidRDefault="00A74421" w:rsidP="00A74421">
            <w:pPr>
              <w:autoSpaceDE w:val="0"/>
              <w:autoSpaceDN w:val="0"/>
              <w:adjustRightInd w:val="0"/>
              <w:spacing w:after="0" w:line="240" w:lineRule="auto"/>
              <w:ind w:firstLine="709"/>
              <w:jc w:val="center"/>
              <w:rPr>
                <w:rFonts w:ascii="Courier New" w:hAnsi="Courier New" w:cs="Courier New"/>
                <w:lang w:eastAsia="ru-RU"/>
              </w:rPr>
            </w:pPr>
            <w:r>
              <w:rPr>
                <w:rFonts w:ascii="Courier New" w:hAnsi="Courier New" w:cs="Courier New"/>
                <w:lang w:eastAsia="ru-RU"/>
              </w:rPr>
              <w:t xml:space="preserve">–свидетельство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w:t>
            </w:r>
            <w:r>
              <w:rPr>
                <w:rFonts w:ascii="Courier New" w:hAnsi="Courier New" w:cs="Courier New"/>
                <w:lang w:eastAsia="ru-RU"/>
              </w:rPr>
              <w:lastRenderedPageBreak/>
              <w:t>иностранного государства</w:t>
            </w:r>
          </w:p>
          <w:p w:rsidR="005D0267" w:rsidRPr="00A74421" w:rsidRDefault="005D0267" w:rsidP="00A74421">
            <w:pPr>
              <w:rPr>
                <w:rFonts w:ascii="Courier New" w:hAnsi="Courier New" w:cs="Courier New"/>
                <w:lang w:eastAsia="ru-RU"/>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Сведения о трудовой деятельности за периоды с 1 января 2020 года, оформленные в установленном законодательством порядке</w:t>
            </w:r>
          </w:p>
        </w:tc>
      </w:tr>
      <w:tr w:rsidR="005D0267" w:rsidTr="00F66D3E">
        <w:trPr>
          <w:trHeight w:val="3179"/>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ind w:firstLine="709"/>
              <w:jc w:val="both"/>
              <w:rPr>
                <w:rFonts w:ascii="Courier New" w:hAnsi="Courier New" w:cs="Courier New"/>
                <w:u w:val="single"/>
                <w:lang w:eastAsia="ru-RU"/>
              </w:rPr>
            </w:pPr>
          </w:p>
        </w:tc>
        <w:tc>
          <w:tcPr>
            <w:tcW w:w="2910" w:type="dxa"/>
            <w:tcBorders>
              <w:top w:val="single" w:sz="4" w:space="0" w:color="auto"/>
            </w:tcBorders>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Справка уполномоченного органа о реабилитации, выданная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указанным законом)</w:t>
            </w:r>
          </w:p>
        </w:tc>
      </w:tr>
      <w:tr w:rsidR="005D0267">
        <w:trPr>
          <w:trHeight w:val="1590"/>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910" w:type="dxa"/>
          </w:tcPr>
          <w:p w:rsidR="005D0267" w:rsidRDefault="003E0F72" w:rsidP="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D0267" w:rsidRDefault="003E0F72" w:rsidP="00636B4E">
            <w:pPr>
              <w:numPr>
                <w:ilvl w:val="0"/>
                <w:numId w:val="1"/>
              </w:numPr>
              <w:autoSpaceDE w:val="0"/>
              <w:autoSpaceDN w:val="0"/>
              <w:adjustRightInd w:val="0"/>
              <w:spacing w:after="0" w:line="240" w:lineRule="auto"/>
              <w:ind w:left="0" w:firstLine="0"/>
              <w:contextualSpacing/>
              <w:jc w:val="center"/>
              <w:rPr>
                <w:rFonts w:ascii="Courier New" w:hAnsi="Courier New" w:cs="Courier New"/>
                <w:lang w:eastAsia="ru-RU"/>
              </w:rPr>
            </w:pPr>
            <w:r>
              <w:rPr>
                <w:rFonts w:ascii="Courier New" w:hAnsi="Courier New" w:cs="Courier New"/>
                <w:lang w:eastAsia="ru-RU"/>
              </w:rPr>
              <w:t>– свидетельство о смерти одного из родителей;</w:t>
            </w:r>
          </w:p>
          <w:p w:rsidR="005D0267" w:rsidRDefault="003E0F72" w:rsidP="00636B4E">
            <w:pPr>
              <w:numPr>
                <w:ilvl w:val="0"/>
                <w:numId w:val="1"/>
              </w:numPr>
              <w:autoSpaceDE w:val="0"/>
              <w:autoSpaceDN w:val="0"/>
              <w:adjustRightInd w:val="0"/>
              <w:spacing w:after="0" w:line="240" w:lineRule="auto"/>
              <w:ind w:left="0" w:firstLine="0"/>
              <w:contextualSpacing/>
              <w:rPr>
                <w:rFonts w:ascii="Courier New" w:hAnsi="Courier New" w:cs="Courier New"/>
                <w:lang w:eastAsia="ru-RU"/>
              </w:rPr>
            </w:pPr>
            <w:r>
              <w:rPr>
                <w:rFonts w:ascii="Courier New" w:hAnsi="Courier New" w:cs="Courier New"/>
                <w:lang w:eastAsia="ru-RU"/>
              </w:rPr>
              <w:t>– свидетельство о расторжении брака;</w:t>
            </w:r>
          </w:p>
          <w:p w:rsidR="005D0267" w:rsidRDefault="003E0F72" w:rsidP="00636B4E">
            <w:pPr>
              <w:numPr>
                <w:ilvl w:val="0"/>
                <w:numId w:val="1"/>
              </w:numPr>
              <w:autoSpaceDE w:val="0"/>
              <w:autoSpaceDN w:val="0"/>
              <w:adjustRightInd w:val="0"/>
              <w:spacing w:after="0" w:line="240" w:lineRule="auto"/>
              <w:ind w:left="0" w:firstLine="0"/>
              <w:contextualSpacing/>
              <w:jc w:val="center"/>
              <w:rPr>
                <w:rFonts w:ascii="Courier New" w:hAnsi="Courier New" w:cs="Courier New"/>
                <w:lang w:eastAsia="ru-RU"/>
              </w:rPr>
            </w:pPr>
            <w:r>
              <w:rPr>
                <w:rFonts w:ascii="Courier New" w:hAnsi="Courier New" w:cs="Courier New"/>
                <w:lang w:eastAsia="ru-RU"/>
              </w:rPr>
              <w:t xml:space="preserve">– справка о рождении, выданная </w:t>
            </w:r>
            <w:r>
              <w:rPr>
                <w:rFonts w:ascii="Courier New" w:hAnsi="Courier New" w:cs="Courier New"/>
                <w:lang w:eastAsia="ru-RU"/>
              </w:rPr>
              <w:lastRenderedPageBreak/>
              <w:t>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A74421" w:rsidRDefault="00A74421" w:rsidP="00A74421">
            <w:pPr>
              <w:autoSpaceDE w:val="0"/>
              <w:autoSpaceDN w:val="0"/>
              <w:adjustRightInd w:val="0"/>
              <w:spacing w:after="0" w:line="240" w:lineRule="auto"/>
              <w:contextualSpacing/>
              <w:jc w:val="center"/>
              <w:rPr>
                <w:rFonts w:ascii="Courier New" w:hAnsi="Courier New" w:cs="Courier New"/>
                <w:lang w:eastAsia="ru-RU"/>
              </w:rPr>
            </w:pPr>
          </w:p>
          <w:p w:rsidR="00A74421" w:rsidRDefault="00A74421" w:rsidP="00A74421">
            <w:pPr>
              <w:autoSpaceDE w:val="0"/>
              <w:autoSpaceDN w:val="0"/>
              <w:adjustRightInd w:val="0"/>
              <w:spacing w:after="0" w:line="240" w:lineRule="auto"/>
              <w:contextualSpacing/>
              <w:jc w:val="center"/>
              <w:rPr>
                <w:rFonts w:ascii="Courier New" w:hAnsi="Courier New" w:cs="Courier New"/>
                <w:lang w:eastAsia="ru-RU"/>
              </w:rPr>
            </w:pPr>
          </w:p>
          <w:p w:rsidR="00A74421" w:rsidRPr="00A74421" w:rsidRDefault="00A74421" w:rsidP="00A74421">
            <w:pPr>
              <w:autoSpaceDE w:val="0"/>
              <w:autoSpaceDN w:val="0"/>
              <w:adjustRightInd w:val="0"/>
              <w:spacing w:after="0" w:line="240" w:lineRule="auto"/>
              <w:contextualSpacing/>
              <w:jc w:val="center"/>
              <w:rPr>
                <w:rFonts w:ascii="Courier New" w:hAnsi="Courier New" w:cs="Courier New"/>
                <w:color w:val="FF0000"/>
                <w:lang w:eastAsia="ru-RU"/>
              </w:rPr>
            </w:pPr>
            <w:r w:rsidRPr="00A74421">
              <w:rPr>
                <w:rFonts w:ascii="Courier New" w:hAnsi="Courier New" w:cs="Courier New"/>
                <w:color w:val="FF0000"/>
                <w:lang w:eastAsia="ru-RU"/>
              </w:rPr>
              <w:t>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tc>
      </w:tr>
      <w:tr w:rsidR="005D0267">
        <w:trPr>
          <w:trHeight w:val="768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15.</w:t>
            </w:r>
          </w:p>
        </w:tc>
        <w:tc>
          <w:tcPr>
            <w:tcW w:w="1701" w:type="dxa"/>
            <w:vMerge w:val="restart"/>
          </w:tcPr>
          <w:p w:rsidR="005D0267" w:rsidRDefault="003E0F72" w:rsidP="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3 части 1 статьи 2 Закона Иркутской области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1)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w:t>
            </w:r>
            <w:r>
              <w:rPr>
                <w:rFonts w:ascii="Courier New" w:hAnsi="Courier New" w:cs="Courier New"/>
                <w:lang w:eastAsia="ru-RU"/>
              </w:rPr>
              <w:lastRenderedPageBreak/>
              <w:t xml:space="preserve">в собственность бесплатно, имеющие среднее профессиональное или высшее образование,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w:t>
            </w:r>
            <w:r>
              <w:rPr>
                <w:rFonts w:ascii="Courier New" w:hAnsi="Courier New" w:cs="Courier New"/>
                <w:lang w:eastAsia="ru-RU"/>
              </w:rPr>
              <w:lastRenderedPageBreak/>
              <w:t>(фермерских)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(далее – граж</w:t>
            </w:r>
            <w:r w:rsidR="00F9038D">
              <w:rPr>
                <w:rFonts w:ascii="Courier New" w:hAnsi="Courier New" w:cs="Courier New"/>
                <w:lang w:eastAsia="ru-RU"/>
              </w:rPr>
              <w:t>дане, указанные в подпункте «а»</w:t>
            </w:r>
            <w:r>
              <w:rPr>
                <w:rFonts w:ascii="Courier New" w:hAnsi="Courier New" w:cs="Courier New"/>
                <w:lang w:eastAsia="ru-RU"/>
              </w:rPr>
              <w:t xml:space="preserve"> пункта 3 части 1 статьи 2 Закона Иркутской области №146-ОЗ);</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2) Граждане, постоянно проживающие на территории муниципального района, сельского </w:t>
            </w:r>
            <w:r>
              <w:rPr>
                <w:rFonts w:ascii="Courier New" w:hAnsi="Courier New" w:cs="Courier New"/>
                <w:lang w:eastAsia="ru-RU"/>
              </w:rPr>
              <w:lastRenderedPageBreak/>
              <w:t xml:space="preserve">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w:t>
            </w:r>
            <w:r>
              <w:rPr>
                <w:rFonts w:ascii="Courier New" w:hAnsi="Courier New" w:cs="Courier New"/>
                <w:lang w:eastAsia="ru-RU"/>
              </w:rPr>
              <w:lastRenderedPageBreak/>
              <w:t>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подпункте «а» пункта </w:t>
            </w:r>
            <w:r>
              <w:rPr>
                <w:rFonts w:ascii="Courier New" w:hAnsi="Courier New" w:cs="Courier New"/>
                <w:lang w:eastAsia="ru-RU"/>
              </w:rPr>
              <w:lastRenderedPageBreak/>
              <w:t>3 части 1 статьи 2 Закона Иркутской области №146-ОЗ)</w:t>
            </w:r>
          </w:p>
          <w:p w:rsidR="005D0267" w:rsidRDefault="005D0267" w:rsidP="00636B4E">
            <w:pPr>
              <w:autoSpaceDE w:val="0"/>
              <w:autoSpaceDN w:val="0"/>
              <w:adjustRightInd w:val="0"/>
              <w:spacing w:after="0" w:line="240" w:lineRule="auto"/>
              <w:rPr>
                <w:rFonts w:ascii="Courier New" w:hAnsi="Courier New" w:cs="Courier New"/>
                <w:lang w:eastAsia="ru-RU"/>
              </w:rPr>
            </w:pPr>
          </w:p>
        </w:tc>
        <w:tc>
          <w:tcPr>
            <w:tcW w:w="2910" w:type="dxa"/>
          </w:tcPr>
          <w:p w:rsidR="00636B4E" w:rsidRDefault="003E0F72" w:rsidP="00636B4E">
            <w:pPr>
              <w:pBdr>
                <w:bottom w:val="single" w:sz="4" w:space="1" w:color="auto"/>
              </w:pBd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5D0267">
        <w:trPr>
          <w:trHeight w:val="5163"/>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u w:val="single"/>
                <w:lang w:eastAsia="ru-RU"/>
              </w:rPr>
            </w:pPr>
          </w:p>
        </w:tc>
        <w:tc>
          <w:tcPr>
            <w:tcW w:w="2910" w:type="dxa"/>
          </w:tcPr>
          <w:p w:rsidR="005D0267" w:rsidRDefault="003E0F72" w:rsidP="00636B4E">
            <w:pPr>
              <w:pBdr>
                <w:bottom w:val="single" w:sz="4" w:space="1" w:color="auto"/>
              </w:pBd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Выписка из ЕГРЮЛ либо выписка ЕГРИП в отношении работодателя</w:t>
            </w:r>
          </w:p>
          <w:p w:rsidR="005D0267" w:rsidRDefault="003E0F72">
            <w:pPr>
              <w:autoSpaceDE w:val="0"/>
              <w:autoSpaceDN w:val="0"/>
              <w:adjustRightInd w:val="0"/>
              <w:spacing w:after="0" w:line="240" w:lineRule="auto"/>
              <w:jc w:val="both"/>
              <w:rPr>
                <w:rFonts w:ascii="Courier New" w:hAnsi="Courier New" w:cs="Courier New"/>
                <w:lang w:eastAsia="ru-RU"/>
              </w:rPr>
            </w:pPr>
            <w:r>
              <w:rPr>
                <w:rFonts w:ascii="Courier New" w:hAnsi="Courier New" w:cs="Courier New"/>
                <w:lang w:eastAsia="ru-RU"/>
              </w:rPr>
              <w:t>Сведения о трудовой деятельности за периоды с 1 января 2020 года, оформленные в установленном законодательством порядке</w:t>
            </w:r>
          </w:p>
          <w:p w:rsidR="005D0267" w:rsidRDefault="005D0267">
            <w:pPr>
              <w:autoSpaceDE w:val="0"/>
              <w:autoSpaceDN w:val="0"/>
              <w:adjustRightInd w:val="0"/>
              <w:spacing w:after="0" w:line="240" w:lineRule="auto"/>
              <w:jc w:val="center"/>
              <w:rPr>
                <w:rFonts w:ascii="Courier New" w:hAnsi="Courier New" w:cs="Courier New"/>
                <w:lang w:eastAsia="ru-RU"/>
              </w:rPr>
            </w:pPr>
          </w:p>
        </w:tc>
      </w:tr>
      <w:tr w:rsidR="005D0267">
        <w:trPr>
          <w:trHeight w:val="1019"/>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bCs/>
                <w:iCs/>
                <w:lang w:eastAsia="ru-RU"/>
              </w:rPr>
            </w:pPr>
            <w:r>
              <w:rPr>
                <w:rFonts w:ascii="Courier New" w:hAnsi="Courier New" w:cs="Courier New"/>
                <w:lang w:eastAsia="ru-RU"/>
              </w:rPr>
              <w:t xml:space="preserve">Копия трудовой книжки (при наличии, за периоды трудовой деятельности до </w:t>
            </w:r>
            <w:r>
              <w:rPr>
                <w:rFonts w:ascii="Courier New" w:hAnsi="Courier New" w:cs="Courier New"/>
                <w:lang w:eastAsia="ru-RU"/>
              </w:rPr>
              <w:lastRenderedPageBreak/>
              <w:t>1января 2020 года), заверенная работодателем в установленном законодательством порядке</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5D0267">
            <w:pPr>
              <w:autoSpaceDE w:val="0"/>
              <w:autoSpaceDN w:val="0"/>
              <w:adjustRightInd w:val="0"/>
              <w:spacing w:after="0" w:line="240" w:lineRule="auto"/>
              <w:jc w:val="center"/>
              <w:rPr>
                <w:rFonts w:ascii="Courier New" w:hAnsi="Courier New" w:cs="Courier New"/>
                <w:lang w:eastAsia="ru-RU"/>
              </w:rPr>
            </w:pPr>
          </w:p>
        </w:tc>
      </w:tr>
      <w:tr w:rsidR="005D0267">
        <w:trPr>
          <w:trHeight w:val="803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5D0267" w:rsidRDefault="005D0267">
            <w:pPr>
              <w:autoSpaceDE w:val="0"/>
              <w:autoSpaceDN w:val="0"/>
              <w:adjustRightInd w:val="0"/>
              <w:spacing w:after="0" w:line="240" w:lineRule="auto"/>
              <w:jc w:val="both"/>
              <w:rPr>
                <w:rFonts w:ascii="Courier New" w:hAnsi="Courier New" w:cs="Courier New"/>
                <w:lang w:eastAsia="ru-RU"/>
              </w:rPr>
            </w:pPr>
          </w:p>
        </w:tc>
      </w:tr>
      <w:tr w:rsidR="005D0267">
        <w:trPr>
          <w:trHeight w:val="126"/>
        </w:trPr>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16.</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 xml:space="preserve">5 </w:t>
            </w:r>
            <w:r>
              <w:rPr>
                <w:rFonts w:ascii="Courier New" w:hAnsi="Courier New" w:cs="Courier New"/>
              </w:rPr>
              <w:t xml:space="preserve">Земельного </w:t>
            </w:r>
            <w:r>
              <w:rPr>
                <w:rFonts w:ascii="Courier New" w:hAnsi="Courier New" w:cs="Courier New"/>
              </w:rPr>
              <w:lastRenderedPageBreak/>
              <w:t xml:space="preserve">кодекса, </w:t>
            </w:r>
            <w:r>
              <w:rPr>
                <w:rFonts w:ascii="Courier New" w:hAnsi="Courier New" w:cs="Courier New"/>
                <w:lang w:eastAsia="ru-RU"/>
              </w:rPr>
              <w:t>пункт 4 части 1 статьи 2 Закона Иркутской области №146-ОЗ</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бесплатно</w:t>
            </w:r>
          </w:p>
        </w:tc>
        <w:tc>
          <w:tcPr>
            <w:tcW w:w="2552"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награжденные орденом «За </w:t>
            </w:r>
            <w:r>
              <w:rPr>
                <w:rFonts w:ascii="Courier New" w:hAnsi="Courier New" w:cs="Courier New"/>
                <w:lang w:eastAsia="ru-RU"/>
              </w:rPr>
              <w:lastRenderedPageBreak/>
              <w:t>заслуги перед Отечеством» I–</w:t>
            </w:r>
            <w:r>
              <w:rPr>
                <w:rFonts w:ascii="Courier New" w:hAnsi="Courier New" w:cs="Courier New"/>
                <w:lang w:val="en-US" w:eastAsia="ru-RU"/>
              </w:rPr>
              <w:t>IV</w:t>
            </w:r>
            <w:r>
              <w:rPr>
                <w:rFonts w:ascii="Courier New" w:hAnsi="Courier New" w:cs="Courier New"/>
                <w:lang w:eastAsia="ru-RU"/>
              </w:rPr>
              <w:t xml:space="preserve"> степеней</w:t>
            </w:r>
          </w:p>
        </w:tc>
        <w:tc>
          <w:tcPr>
            <w:tcW w:w="2551" w:type="dxa"/>
          </w:tcPr>
          <w:p w:rsidR="005D0267" w:rsidRDefault="003E0F72">
            <w:pPr>
              <w:autoSpaceDE w:val="0"/>
              <w:autoSpaceDN w:val="0"/>
              <w:adjustRightInd w:val="0"/>
              <w:spacing w:after="0" w:line="240" w:lineRule="auto"/>
              <w:jc w:val="both"/>
              <w:rPr>
                <w:rFonts w:ascii="Courier New" w:hAnsi="Courier New" w:cs="Courier New"/>
                <w:lang w:eastAsia="ru-RU"/>
              </w:rPr>
            </w:pPr>
            <w:r>
              <w:rPr>
                <w:rFonts w:ascii="Courier New" w:hAnsi="Courier New" w:cs="Courier New"/>
              </w:rPr>
              <w:lastRenderedPageBreak/>
              <w:t xml:space="preserve">Земельный участок </w:t>
            </w:r>
            <w:r>
              <w:rPr>
                <w:rFonts w:ascii="Courier New" w:hAnsi="Courier New" w:cs="Courier New"/>
                <w:lang w:eastAsia="ru-RU"/>
              </w:rPr>
              <w:t xml:space="preserve">для индивидуального </w:t>
            </w:r>
            <w:r>
              <w:rPr>
                <w:rFonts w:ascii="Courier New" w:hAnsi="Courier New" w:cs="Courier New"/>
                <w:lang w:eastAsia="ru-RU"/>
              </w:rPr>
              <w:lastRenderedPageBreak/>
              <w:t>жилищного строительства, ведения личного подсобного хозяйства</w:t>
            </w: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lastRenderedPageBreak/>
              <w:t xml:space="preserve">Документ, подтверждающий награждение </w:t>
            </w:r>
            <w:r>
              <w:rPr>
                <w:rFonts w:ascii="Courier New" w:hAnsi="Courier New" w:cs="Courier New"/>
              </w:rPr>
              <w:lastRenderedPageBreak/>
              <w:t xml:space="preserve">заявителя соответственно </w:t>
            </w:r>
            <w:r>
              <w:rPr>
                <w:rFonts w:ascii="Courier New" w:hAnsi="Courier New" w:cs="Courier New"/>
                <w:lang w:eastAsia="ru-RU"/>
              </w:rPr>
              <w:t>орденом «За заслуги перед Отечеством» I–</w:t>
            </w:r>
            <w:r>
              <w:rPr>
                <w:rFonts w:ascii="Courier New" w:hAnsi="Courier New" w:cs="Courier New"/>
                <w:lang w:val="en-US" w:eastAsia="ru-RU"/>
              </w:rPr>
              <w:t>IV</w:t>
            </w:r>
            <w:r>
              <w:rPr>
                <w:rFonts w:ascii="Courier New" w:hAnsi="Courier New" w:cs="Courier New"/>
                <w:lang w:eastAsia="ru-RU"/>
              </w:rPr>
              <w:t xml:space="preserve"> степеней</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lastRenderedPageBreak/>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w:t>
            </w:r>
            <w:r>
              <w:rPr>
                <w:rFonts w:ascii="Courier New" w:hAnsi="Courier New" w:cs="Courier New"/>
                <w:lang w:eastAsia="ru-RU"/>
              </w:rPr>
              <w:lastRenderedPageBreak/>
              <w:t>(имеющиеся) у него объекты недвижимости в отношении заявителя</w:t>
            </w:r>
          </w:p>
        </w:tc>
      </w:tr>
      <w:tr w:rsidR="005D0267">
        <w:trPr>
          <w:trHeight w:val="1590"/>
        </w:trPr>
        <w:tc>
          <w:tcPr>
            <w:tcW w:w="562"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17.</w:t>
            </w:r>
          </w:p>
        </w:tc>
        <w:tc>
          <w:tcPr>
            <w:tcW w:w="1701" w:type="dxa"/>
            <w:vMerge w:val="restart"/>
          </w:tcPr>
          <w:p w:rsidR="005D0267" w:rsidRPr="003E0F72" w:rsidRDefault="003E0F72" w:rsidP="001B66A1">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Подпункт 7 статьи 39</w:t>
            </w:r>
            <w:r w:rsidRPr="003E0F72">
              <w:rPr>
                <w:rFonts w:ascii="Courier New" w:hAnsi="Courier New" w:cs="Courier New"/>
                <w:vertAlign w:val="superscript"/>
              </w:rPr>
              <w:t>5</w:t>
            </w:r>
            <w:r w:rsidRPr="003E0F72">
              <w:rPr>
                <w:rFonts w:ascii="Courier New" w:hAnsi="Courier New" w:cs="Courier New"/>
              </w:rPr>
              <w:t xml:space="preserve"> Земельного кодекса, подпункт </w:t>
            </w:r>
            <w:r w:rsidRPr="001B66A1">
              <w:rPr>
                <w:rFonts w:ascii="Courier New" w:hAnsi="Courier New" w:cs="Courier New"/>
              </w:rPr>
              <w:t>«</w:t>
            </w:r>
            <w:r w:rsidR="001B66A1" w:rsidRPr="001B66A1">
              <w:rPr>
                <w:rFonts w:ascii="Courier New" w:hAnsi="Courier New" w:cs="Courier New"/>
              </w:rPr>
              <w:t>а</w:t>
            </w:r>
            <w:r w:rsidRPr="001B66A1">
              <w:rPr>
                <w:rFonts w:ascii="Courier New" w:hAnsi="Courier New" w:cs="Courier New"/>
              </w:rPr>
              <w:t>»</w:t>
            </w:r>
            <w:r w:rsidRPr="003E0F72">
              <w:rPr>
                <w:rFonts w:ascii="Courier New" w:hAnsi="Courier New" w:cs="Courier New"/>
              </w:rPr>
              <w:t xml:space="preserve"> </w:t>
            </w:r>
            <w:r w:rsidRPr="003E0F72">
              <w:rPr>
                <w:rFonts w:ascii="Courier New" w:hAnsi="Courier New" w:cs="Courier New"/>
                <w:lang w:eastAsia="ru-RU"/>
              </w:rPr>
              <w:t>пункта 5 части 1 статьи 2 Закона Иркутской области №146-ОЗ</w:t>
            </w:r>
          </w:p>
        </w:tc>
        <w:tc>
          <w:tcPr>
            <w:tcW w:w="1768"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 собственность бесплатно</w:t>
            </w:r>
          </w:p>
        </w:tc>
        <w:tc>
          <w:tcPr>
            <w:tcW w:w="2552" w:type="dxa"/>
            <w:vMerge w:val="restart"/>
          </w:tcPr>
          <w:p w:rsidR="005D0267" w:rsidRPr="003E0F72" w:rsidRDefault="003E0F72" w:rsidP="00F9038D">
            <w:pPr>
              <w:autoSpaceDE w:val="0"/>
              <w:autoSpaceDN w:val="0"/>
              <w:adjustRightInd w:val="0"/>
              <w:spacing w:after="0" w:line="240" w:lineRule="auto"/>
              <w:jc w:val="center"/>
              <w:rPr>
                <w:rFonts w:ascii="Courier New" w:hAnsi="Courier New" w:cs="Courier New"/>
                <w:lang w:eastAsia="ru-RU"/>
              </w:rPr>
            </w:pPr>
            <w:r w:rsidRPr="003E0F72">
              <w:rPr>
                <w:rFonts w:ascii="Courier New" w:hAnsi="Courier New" w:cs="Courier New"/>
                <w:lang w:eastAsia="ru-RU"/>
              </w:rPr>
              <w:t>Многодетная семья, состоящая из родителей (усыновителей, опекунов</w:t>
            </w:r>
            <w:r w:rsidR="00F9038D">
              <w:rPr>
                <w:rFonts w:ascii="Courier New" w:hAnsi="Courier New" w:cs="Courier New"/>
                <w:lang w:eastAsia="ru-RU"/>
              </w:rPr>
              <w:t xml:space="preserve">, </w:t>
            </w:r>
            <w:r w:rsidRPr="003E0F72">
              <w:rPr>
                <w:rFonts w:ascii="Courier New" w:hAnsi="Courier New" w:cs="Courier New"/>
                <w:lang w:eastAsia="ru-RU"/>
              </w:rPr>
              <w:t>попечителей</w:t>
            </w:r>
            <w:r w:rsidR="00F9038D">
              <w:rPr>
                <w:rFonts w:ascii="Courier New" w:hAnsi="Courier New" w:cs="Courier New"/>
                <w:lang w:eastAsia="ru-RU"/>
              </w:rPr>
              <w:t xml:space="preserve">, </w:t>
            </w:r>
            <w:r w:rsidR="00F9038D" w:rsidRPr="00F9038D">
              <w:rPr>
                <w:rFonts w:ascii="Courier New" w:hAnsi="Courier New" w:cs="Courier New"/>
                <w:color w:val="FF0000"/>
                <w:lang w:eastAsia="ru-RU"/>
              </w:rPr>
              <w:t>мачехи или отчима</w:t>
            </w:r>
            <w:r w:rsidRPr="003E0F72">
              <w:rPr>
                <w:rFonts w:ascii="Courier New" w:hAnsi="Courier New" w:cs="Courier New"/>
                <w:lang w:eastAsia="ru-RU"/>
              </w:rPr>
              <w:t xml:space="preserve">)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w:t>
            </w:r>
            <w:r w:rsidR="00F9038D" w:rsidRPr="00F9038D">
              <w:rPr>
                <w:rFonts w:ascii="Courier New" w:hAnsi="Courier New" w:cs="Courier New"/>
                <w:color w:val="FF0000"/>
                <w:lang w:eastAsia="ru-RU"/>
              </w:rPr>
              <w:t xml:space="preserve">возраста </w:t>
            </w:r>
            <w:r w:rsidRPr="003E0F72">
              <w:rPr>
                <w:rFonts w:ascii="Courier New" w:hAnsi="Courier New" w:cs="Courier New"/>
                <w:lang w:eastAsia="ru-RU"/>
              </w:rPr>
              <w:t>18 лет на дату подачи заявления о постановке на земельный учет</w:t>
            </w:r>
          </w:p>
        </w:tc>
        <w:tc>
          <w:tcPr>
            <w:tcW w:w="2551"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Земельный участок </w:t>
            </w:r>
            <w:r w:rsidRPr="003E0F72">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Свидетельство о заключении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 </w:t>
            </w:r>
          </w:p>
        </w:tc>
        <w:tc>
          <w:tcPr>
            <w:tcW w:w="2910"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lang w:eastAsia="ru-RU"/>
              </w:rPr>
              <w:t xml:space="preserve">Выписка из </w:t>
            </w:r>
            <w:r w:rsidRPr="003E0F72">
              <w:rPr>
                <w:rFonts w:ascii="Courier New" w:hAnsi="Courier New" w:cs="Courier New"/>
              </w:rPr>
              <w:t>ЕГРН</w:t>
            </w:r>
            <w:r w:rsidRPr="003E0F72">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1590"/>
        </w:trPr>
        <w:tc>
          <w:tcPr>
            <w:tcW w:w="562"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3E0F72"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rsidP="00F9038D">
            <w:pPr>
              <w:pBdr>
                <w:bottom w:val="single" w:sz="4" w:space="1" w:color="auto"/>
              </w:pBdr>
              <w:autoSpaceDE w:val="0"/>
              <w:autoSpaceDN w:val="0"/>
              <w:adjustRightInd w:val="0"/>
              <w:spacing w:after="0" w:line="240" w:lineRule="auto"/>
              <w:jc w:val="center"/>
              <w:rPr>
                <w:rFonts w:ascii="Courier New" w:hAnsi="Courier New" w:cs="Courier New"/>
                <w:lang w:eastAsia="ru-RU"/>
              </w:rPr>
            </w:pPr>
            <w:r w:rsidRPr="003E0F72">
              <w:rPr>
                <w:rFonts w:ascii="Courier New" w:hAnsi="Courier New" w:cs="Courier New"/>
                <w:lang w:eastAsia="ru-RU"/>
              </w:rPr>
              <w:t xml:space="preserve">Выписка из </w:t>
            </w:r>
            <w:r w:rsidRPr="003E0F72">
              <w:rPr>
                <w:rFonts w:ascii="Courier New" w:hAnsi="Courier New" w:cs="Courier New"/>
              </w:rPr>
              <w:t>ЕГРН</w:t>
            </w:r>
            <w:r w:rsidRPr="003E0F72">
              <w:rPr>
                <w:rFonts w:ascii="Courier New" w:hAnsi="Courier New" w:cs="Courier New"/>
                <w:lang w:eastAsia="ru-RU"/>
              </w:rPr>
              <w:t xml:space="preserve"> о правах отдельного лица на имевшиеся (имеющиеся) у него объекты недвижимости в отношении членов семьи</w:t>
            </w:r>
          </w:p>
          <w:p w:rsidR="00636B4E" w:rsidRDefault="008E6BC7" w:rsidP="00F9038D">
            <w:pPr>
              <w:pBdr>
                <w:bottom w:val="single" w:sz="4" w:space="1" w:color="auto"/>
              </w:pBdr>
              <w:autoSpaceDE w:val="0"/>
              <w:autoSpaceDN w:val="0"/>
              <w:adjustRightInd w:val="0"/>
              <w:spacing w:after="0" w:line="240" w:lineRule="auto"/>
              <w:jc w:val="center"/>
              <w:rPr>
                <w:rFonts w:ascii="Courier New" w:hAnsi="Courier New" w:cs="Courier New"/>
                <w:lang w:eastAsia="ru-RU"/>
              </w:rPr>
            </w:pPr>
            <w:r w:rsidRPr="008E6BC7">
              <w:rPr>
                <w:rFonts w:ascii="Courier New" w:hAnsi="Courier New" w:cs="Courier New"/>
              </w:rPr>
              <w:pict>
                <v:rect id="_x0000_i1027" style="width:0;height:1.5pt" o:hralign="center" o:hrstd="t" o:hr="t" fillcolor="#a0a0a0" stroked="f"/>
              </w:pict>
            </w:r>
          </w:p>
          <w:p w:rsidR="00F9038D" w:rsidRDefault="003E0F72" w:rsidP="00F9038D">
            <w:pPr>
              <w:pBdr>
                <w:bottom w:val="single" w:sz="4"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Свидетельство о заключении брака, за исключением свидетельств, выданных компетентными органами иностранного государства</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Акт органа опеки и попечительства о назначении опекуна или попечителя</w:t>
            </w:r>
          </w:p>
        </w:tc>
      </w:tr>
      <w:tr w:rsidR="005D0267">
        <w:trPr>
          <w:trHeight w:val="63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18.</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подпункт «в» </w:t>
            </w:r>
            <w:r>
              <w:rPr>
                <w:rFonts w:ascii="Courier New" w:hAnsi="Courier New" w:cs="Courier New"/>
                <w:lang w:eastAsia="ru-RU"/>
              </w:rPr>
              <w:t>пункта 5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являющиеся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«Заларинский район», муниципального образования «город Черемхово», уничтоженных в результате чрезвычайных ситуаций, вызванных пожаром </w:t>
            </w:r>
            <w:r>
              <w:rPr>
                <w:rFonts w:ascii="Courier New" w:hAnsi="Courier New" w:cs="Courier New"/>
                <w:lang w:eastAsia="ru-RU"/>
              </w:rPr>
              <w:lastRenderedPageBreak/>
              <w:t>на территории указанных муниципальных образований в апреле 2017 года (далее – уничтоженные жилые помещения)</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Правоустанавливающие документы на уничтоженное жилое помещение, находящееся в собственности (собственности)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tc>
      </w:tr>
      <w:tr w:rsidR="005D0267">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tc>
      </w:tr>
      <w:tr w:rsidR="005D0267">
        <w:trPr>
          <w:trHeight w:val="956"/>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19.</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6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Граждане, имеющие право на получение социальных выплат в связи с выездом из районов Крайнего Севера и приравненных к ним местностей</w:t>
            </w:r>
          </w:p>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956"/>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w:t>
            </w:r>
            <w:r>
              <w:rPr>
                <w:rFonts w:ascii="Courier New" w:hAnsi="Courier New" w:cs="Courier New"/>
                <w:lang w:eastAsia="ru-RU"/>
              </w:rPr>
              <w:lastRenderedPageBreak/>
              <w:t>к ним местностей, и не получил соответствующую социальную выплату</w:t>
            </w:r>
          </w:p>
        </w:tc>
      </w:tr>
      <w:tr w:rsidR="005D0267">
        <w:trPr>
          <w:trHeight w:val="47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20.</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7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Инвалиды, имеющие I, II группу инвалидности, и дети-инвалиды</w:t>
            </w:r>
          </w:p>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Земельный участок для эксплуатации индивидуального жилого дома</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47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аренды земельного участка</w:t>
            </w:r>
          </w:p>
        </w:tc>
      </w:tr>
      <w:tr w:rsidR="005D0267">
        <w:trPr>
          <w:trHeight w:val="47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об объекте недвижимости в отношении земельного участка</w:t>
            </w:r>
          </w:p>
        </w:tc>
      </w:tr>
      <w:tr w:rsidR="005D0267">
        <w:trPr>
          <w:trHeight w:val="161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б объекте недвижимости в отношении жилого дома, расположенного на испрашиваемом земельном участке</w:t>
            </w:r>
          </w:p>
        </w:tc>
      </w:tr>
      <w:tr w:rsidR="005D0267">
        <w:trPr>
          <w:trHeight w:val="853"/>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t>Сведения, подтверждающие факт установления инвалидности</w:t>
            </w:r>
          </w:p>
        </w:tc>
      </w:tr>
      <w:tr w:rsidR="005D0267">
        <w:trPr>
          <w:trHeight w:val="322"/>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21.</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lastRenderedPageBreak/>
              <w:t>пункт 8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бесплатно</w:t>
            </w:r>
          </w:p>
        </w:tc>
        <w:tc>
          <w:tcPr>
            <w:tcW w:w="2552" w:type="dxa"/>
            <w:vMerge w:val="restart"/>
          </w:tcPr>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Постоянно проживающие в поселении, городском округе </w:t>
            </w:r>
            <w:r>
              <w:rPr>
                <w:rFonts w:ascii="Courier New" w:hAnsi="Courier New" w:cs="Courier New"/>
              </w:rPr>
              <w:lastRenderedPageBreak/>
              <w:t>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9" w:history="1">
              <w:r>
                <w:rPr>
                  <w:rFonts w:ascii="Courier New" w:hAnsi="Courier New" w:cs="Courier New"/>
                </w:rPr>
                <w:t>Закона</w:t>
              </w:r>
            </w:hyperlink>
            <w:r>
              <w:rPr>
                <w:rFonts w:ascii="Courier New" w:hAnsi="Courier New" w:cs="Courier New"/>
              </w:rPr>
              <w:t xml:space="preserve"> Иркутской области от 14 июля 2011 года №76-ОЗ «Об отдельных мерах по подготовке части территории Иркутской области к затоплению» (далее – Закон №76-ОЗ);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б) граждане, которым было предоставлено жилое помещение в </w:t>
            </w:r>
            <w:r>
              <w:rPr>
                <w:rFonts w:ascii="Courier New" w:hAnsi="Courier New" w:cs="Courier New"/>
              </w:rPr>
              <w:lastRenderedPageBreak/>
              <w:t xml:space="preserve">собственность из государственного жилищного фонда Иркутской области, сформированного в целях реализации </w:t>
            </w:r>
            <w:hyperlink r:id="rId10" w:history="1">
              <w:r>
                <w:rPr>
                  <w:rFonts w:ascii="Courier New" w:hAnsi="Courier New" w:cs="Courier New"/>
                </w:rPr>
                <w:t>Закона</w:t>
              </w:r>
            </w:hyperlink>
            <w:r>
              <w:rPr>
                <w:rFonts w:ascii="Courier New" w:hAnsi="Courier New" w:cs="Courier New"/>
              </w:rPr>
              <w:t xml:space="preserve">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(далее – Закон №29-ОЗ);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Pr>
                  <w:rFonts w:ascii="Courier New" w:hAnsi="Courier New" w:cs="Courier New"/>
                </w:rPr>
                <w:t>Закона</w:t>
              </w:r>
            </w:hyperlink>
            <w:r>
              <w:rPr>
                <w:rFonts w:ascii="Courier New" w:hAnsi="Courier New" w:cs="Courier New"/>
              </w:rPr>
              <w:t xml:space="preserve"> №76-ОЗ;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г) члены семьи собственников жилых помещений, которым было предоставлено </w:t>
            </w:r>
            <w:r>
              <w:rPr>
                <w:rFonts w:ascii="Courier New" w:hAnsi="Courier New" w:cs="Courier New"/>
              </w:rPr>
              <w:lastRenderedPageBreak/>
              <w:t xml:space="preserve">жилое помещение из государственного жилищного фонда Иркутской области, сформированного в целях реализации </w:t>
            </w:r>
            <w:hyperlink r:id="rId12" w:history="1">
              <w:r>
                <w:rPr>
                  <w:rFonts w:ascii="Courier New" w:hAnsi="Courier New" w:cs="Courier New"/>
                </w:rPr>
                <w:t>Закона</w:t>
              </w:r>
            </w:hyperlink>
            <w:r>
              <w:rPr>
                <w:rFonts w:ascii="Courier New" w:hAnsi="Courier New" w:cs="Courier New"/>
              </w:rPr>
              <w:t xml:space="preserve"> №29-ОЗ;</w:t>
            </w:r>
          </w:p>
          <w:p w:rsidR="003D6FDA"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3" w:history="1">
              <w:r>
                <w:rPr>
                  <w:rFonts w:ascii="Courier New" w:hAnsi="Courier New" w:cs="Courier New"/>
                </w:rPr>
                <w:t>Законом</w:t>
              </w:r>
            </w:hyperlink>
            <w:r>
              <w:rPr>
                <w:rFonts w:ascii="Courier New" w:hAnsi="Courier New" w:cs="Courier New"/>
              </w:rPr>
              <w:t xml:space="preserve"> №76-ОЗ;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4" w:history="1">
              <w:r>
                <w:rPr>
                  <w:rFonts w:ascii="Courier New" w:hAnsi="Courier New" w:cs="Courier New"/>
                </w:rPr>
                <w:t>Законом</w:t>
              </w:r>
            </w:hyperlink>
            <w:r>
              <w:rPr>
                <w:rFonts w:ascii="Courier New" w:hAnsi="Courier New" w:cs="Courier New"/>
              </w:rPr>
              <w:t xml:space="preserve"> №29-ОЗ;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ж) граждане, которым была </w:t>
            </w:r>
            <w:r>
              <w:rPr>
                <w:rFonts w:ascii="Courier New" w:hAnsi="Courier New" w:cs="Courier New"/>
              </w:rPr>
              <w:lastRenderedPageBreak/>
              <w:t xml:space="preserve">предоставлена денежная компенсация утрачиваемого права собственности на учитываемый земельный участок в соответствии с </w:t>
            </w:r>
            <w:hyperlink r:id="rId15" w:history="1">
              <w:r>
                <w:rPr>
                  <w:rFonts w:ascii="Courier New" w:hAnsi="Courier New" w:cs="Courier New"/>
                </w:rPr>
                <w:t>Законом</w:t>
              </w:r>
            </w:hyperlink>
            <w:r>
              <w:rPr>
                <w:rFonts w:ascii="Courier New" w:hAnsi="Courier New" w:cs="Courier New"/>
              </w:rPr>
              <w:t xml:space="preserve"> №29-ОЗ</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для ведения сельскохозяйственного производства, </w:t>
            </w:r>
            <w:r>
              <w:rPr>
                <w:rFonts w:ascii="Courier New" w:hAnsi="Courier New" w:cs="Courier New"/>
              </w:rPr>
              <w:lastRenderedPageBreak/>
              <w:t>иных связанных с сельскохозяйственным производством целей; для 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w:t>
            </w:r>
            <w:r>
              <w:rPr>
                <w:rFonts w:ascii="Courier New" w:hAnsi="Courier New" w:cs="Courier New"/>
                <w:lang w:eastAsia="ru-RU"/>
              </w:rPr>
              <w:lastRenderedPageBreak/>
              <w:t>объекты недвижимости в отношении заявителя</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№76-ОЗ, учтенных при </w:t>
            </w:r>
            <w:r>
              <w:rPr>
                <w:rFonts w:ascii="Courier New" w:hAnsi="Courier New" w:cs="Courier New"/>
                <w:lang w:eastAsia="ru-RU"/>
              </w:rPr>
              <w:lastRenderedPageBreak/>
              <w:t>определении площади предоставленного жилого помещения)</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№29-ОЗ, учтенных при </w:t>
            </w:r>
            <w:r>
              <w:rPr>
                <w:rFonts w:ascii="Courier New" w:hAnsi="Courier New" w:cs="Courier New"/>
                <w:lang w:eastAsia="ru-RU"/>
              </w:rPr>
              <w:lastRenderedPageBreak/>
              <w:t>определении площади предоставленного жилого помещения)</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№76-ОЗ)</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Соглашение о предоставлении денежной компенсации утрачиваемого права собственности на </w:t>
            </w:r>
            <w:r>
              <w:rPr>
                <w:rFonts w:ascii="Courier New" w:hAnsi="Courier New" w:cs="Courier New"/>
                <w:lang w:eastAsia="ru-RU"/>
              </w:rPr>
              <w:lastRenderedPageBreak/>
              <w:t>учитываемое строение, заключенное в соответствии с Законом N29-ОЗ (для граждан, которым была предоставлена денежная компенсация утрачиваемого права собственности на учитываемое строение в соответствии с Законом №29-ОЗ)</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№29-ОЗ)</w:t>
            </w:r>
          </w:p>
        </w:tc>
      </w:tr>
      <w:tr w:rsidR="005D0267">
        <w:trPr>
          <w:trHeight w:val="126"/>
        </w:trPr>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22.</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удостоенные званий Героя Советского Союза, Героя </w:t>
            </w:r>
            <w:r>
              <w:rPr>
                <w:rFonts w:ascii="Courier New" w:hAnsi="Courier New" w:cs="Courier New"/>
                <w:lang w:eastAsia="ru-RU"/>
              </w:rPr>
              <w:lastRenderedPageBreak/>
              <w:t>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
        </w:tc>
        <w:tc>
          <w:tcPr>
            <w:tcW w:w="2551"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lastRenderedPageBreak/>
              <w:t xml:space="preserve">Земельный участок </w:t>
            </w:r>
            <w:r>
              <w:rPr>
                <w:rFonts w:ascii="Courier New" w:hAnsi="Courier New" w:cs="Courier New"/>
                <w:lang w:eastAsia="ru-RU"/>
              </w:rPr>
              <w:t xml:space="preserve">для индивидуального жилищного </w:t>
            </w:r>
            <w:r>
              <w:rPr>
                <w:rFonts w:ascii="Courier New" w:hAnsi="Courier New" w:cs="Courier New"/>
                <w:lang w:eastAsia="ru-RU"/>
              </w:rPr>
              <w:lastRenderedPageBreak/>
              <w:t>строительства, ведения личного подсобного хозяйства, садоводства и огородничества</w:t>
            </w:r>
          </w:p>
          <w:p w:rsidR="005D0267" w:rsidRDefault="005D0267">
            <w:pPr>
              <w:autoSpaceDE w:val="0"/>
              <w:autoSpaceDN w:val="0"/>
              <w:adjustRightInd w:val="0"/>
              <w:spacing w:after="0" w:line="240" w:lineRule="auto"/>
              <w:jc w:val="right"/>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 xml:space="preserve">Документы, удостоверяющие статус соответственно Героя </w:t>
            </w:r>
            <w:r>
              <w:rPr>
                <w:rFonts w:ascii="Courier New" w:hAnsi="Courier New" w:cs="Courier New"/>
                <w:lang w:eastAsia="ru-RU"/>
              </w:rPr>
              <w:lastRenderedPageBreak/>
              <w:t>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 xml:space="preserve">Выписка из ЕГРН о правах отдельного лица на имевшиеся (имеющиеся) у него </w:t>
            </w:r>
            <w:r>
              <w:rPr>
                <w:rFonts w:ascii="Courier New" w:hAnsi="Courier New" w:cs="Courier New"/>
                <w:lang w:eastAsia="ru-RU"/>
              </w:rPr>
              <w:lastRenderedPageBreak/>
              <w:t>объекты недвижимости в отношении заявителя</w:t>
            </w:r>
          </w:p>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63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23.</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10 части 1 статьи 2 Закона Иркутской области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1)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t>2)</w:t>
            </w:r>
            <w:r>
              <w:rPr>
                <w:rFonts w:ascii="Courier New" w:hAnsi="Courier New" w:cs="Courier New"/>
                <w:lang w:eastAsia="ru-RU"/>
              </w:rPr>
              <w:t xml:space="preserve"> Молодая семья, постоянно </w:t>
            </w:r>
            <w:r>
              <w:rPr>
                <w:rFonts w:ascii="Courier New" w:hAnsi="Courier New" w:cs="Courier New"/>
                <w:lang w:eastAsia="ru-RU"/>
              </w:rPr>
              <w:lastRenderedPageBreak/>
              <w:t>проживающую в поселении, находящемся в центральной экологической зоне Байкальской природной территории, в установленном порядке состоящим на учете в качестве нуждающихся в жилых помещениях, предоставляемых по договорам социального найма</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lastRenderedPageBreak/>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ind w:firstLine="364"/>
              <w:jc w:val="center"/>
              <w:rPr>
                <w:rFonts w:ascii="Courier New" w:hAnsi="Courier New" w:cs="Courier New"/>
                <w:lang w:eastAsia="ru-RU"/>
              </w:rPr>
            </w:pPr>
            <w:r>
              <w:rPr>
                <w:rFonts w:ascii="Courier New" w:hAnsi="Courier New" w:cs="Courier New"/>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5D0267">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D0267" w:rsidTr="00636B4E">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Свидетельство о заключении брака </w:t>
            </w:r>
          </w:p>
        </w:tc>
      </w:tr>
      <w:tr w:rsidR="005D0267" w:rsidTr="00636B4E">
        <w:trPr>
          <w:trHeight w:val="459"/>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24.</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подпункт «а» </w:t>
            </w:r>
            <w:r>
              <w:rPr>
                <w:rFonts w:ascii="Courier New" w:hAnsi="Courier New" w:cs="Courier New"/>
                <w:lang w:eastAsia="ru-RU"/>
              </w:rPr>
              <w:t>пункта 12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–июле 2019 года на территории </w:t>
            </w:r>
            <w:r>
              <w:rPr>
                <w:rFonts w:ascii="Courier New" w:hAnsi="Courier New" w:cs="Courier New"/>
                <w:lang w:eastAsia="ru-RU"/>
              </w:rPr>
              <w:lastRenderedPageBreak/>
              <w:t>Иркутской области (далее - утраченное жилое помещение от наводнения)</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Земельный участок для ведения садоводства, огородничества для собственных нужд</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tcBorders>
              <w:bottom w:val="nil"/>
            </w:tcBorders>
          </w:tcPr>
          <w:p w:rsidR="00636B4E"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 (далее - затопленный </w:t>
            </w:r>
            <w:r>
              <w:rPr>
                <w:rFonts w:ascii="Courier New" w:hAnsi="Courier New" w:cs="Courier New"/>
                <w:lang w:eastAsia="ru-RU"/>
              </w:rPr>
              <w:lastRenderedPageBreak/>
              <w:t>земельный участок)</w:t>
            </w:r>
          </w:p>
          <w:p w:rsidR="005D0267" w:rsidRDefault="008E6BC7">
            <w:pPr>
              <w:autoSpaceDE w:val="0"/>
              <w:autoSpaceDN w:val="0"/>
              <w:adjustRightInd w:val="0"/>
              <w:spacing w:after="0" w:line="240" w:lineRule="auto"/>
              <w:jc w:val="center"/>
              <w:rPr>
                <w:rFonts w:ascii="Courier New" w:hAnsi="Courier New" w:cs="Courier New"/>
                <w:lang w:eastAsia="ru-RU"/>
              </w:rPr>
            </w:pPr>
            <w:r w:rsidRPr="008E6BC7">
              <w:rPr>
                <w:rFonts w:ascii="Courier New" w:hAnsi="Courier New" w:cs="Courier New"/>
              </w:rPr>
              <w:pict>
                <v:rect id="_x0000_i1028" style="width:0;height:1.5pt" o:hralign="center" o:hrstd="t" o:hr="t" fillcolor="#a0a0a0" stroked="f"/>
              </w:pict>
            </w:r>
          </w:p>
        </w:tc>
        <w:tc>
          <w:tcPr>
            <w:tcW w:w="2910"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w:t>
            </w:r>
          </w:p>
        </w:tc>
      </w:tr>
      <w:tr w:rsidR="005D0267" w:rsidTr="00636B4E">
        <w:trPr>
          <w:trHeight w:val="7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Borders>
              <w:top w:val="nil"/>
            </w:tcBorders>
          </w:tcPr>
          <w:p w:rsidR="005D0267" w:rsidRDefault="003D6FDA">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Свидетельство, </w:t>
            </w:r>
            <w:r w:rsidR="003E0F72">
              <w:rPr>
                <w:rFonts w:ascii="Courier New" w:hAnsi="Courier New" w:cs="Courier New"/>
                <w:lang w:eastAsia="ru-RU"/>
              </w:rPr>
              <w:t xml:space="preserve">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w:t>
            </w:r>
            <w:r w:rsidR="003E0F72">
              <w:rPr>
                <w:rFonts w:ascii="Courier New" w:hAnsi="Courier New" w:cs="Courier New"/>
                <w:lang w:eastAsia="ru-RU"/>
              </w:rPr>
              <w:lastRenderedPageBreak/>
              <w:t>дождями, прошедшими в июне - 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7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w:t>
            </w:r>
            <w:r>
              <w:rPr>
                <w:rFonts w:ascii="Courier New" w:hAnsi="Courier New" w:cs="Courier New"/>
                <w:lang w:eastAsia="ru-RU"/>
              </w:rPr>
              <w:lastRenderedPageBreak/>
              <w:t>затопленного земельного участка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7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Информационная справка №1 по форме, установленной постановлением Правительства Иркутской области от 29 июня 2017 года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№428-пп)</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51"/>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25.</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 xml:space="preserve">5 </w:t>
            </w:r>
            <w:r>
              <w:rPr>
                <w:rFonts w:ascii="Courier New" w:hAnsi="Courier New" w:cs="Courier New"/>
              </w:rPr>
              <w:t xml:space="preserve">Земельного кодекса, подпункт «б» </w:t>
            </w:r>
            <w:r>
              <w:rPr>
                <w:rFonts w:ascii="Courier New" w:hAnsi="Courier New" w:cs="Courier New"/>
                <w:lang w:eastAsia="ru-RU"/>
              </w:rPr>
              <w:t xml:space="preserve">пункта 12 части 1 статьи 2 Закона </w:t>
            </w:r>
            <w:r>
              <w:rPr>
                <w:rFonts w:ascii="Courier New" w:hAnsi="Courier New" w:cs="Courier New"/>
                <w:lang w:eastAsia="ru-RU"/>
              </w:rPr>
              <w:lastRenderedPageBreak/>
              <w:t>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чьи земельные участки для индивидуального жилищного строительства, ведения личного подсобного хозяйства в </w:t>
            </w:r>
            <w:r>
              <w:rPr>
                <w:rFonts w:ascii="Courier New" w:hAnsi="Courier New" w:cs="Courier New"/>
                <w:lang w:eastAsia="ru-RU"/>
              </w:rPr>
              <w:lastRenderedPageBreak/>
              <w:t>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июле 2019 года на территории Иркутской области (далее – утраченный земельный участок)</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Земельный участок для ведения садоводства, огородничества для собственных нужд</w:t>
            </w: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tc>
        <w:tc>
          <w:tcPr>
            <w:tcW w:w="2910"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Правоустанавливающие документы на здание, сооружение, не являющегося жилым помещением, объекта незавершенного строительства, расположенных на утраченном земельном участке (при наличии таких зданий, сооружений)</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 xml:space="preserve">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w:t>
            </w:r>
            <w:r>
              <w:rPr>
                <w:rFonts w:ascii="Courier New" w:hAnsi="Courier New" w:cs="Courier New"/>
                <w:lang w:eastAsia="ru-RU"/>
              </w:rPr>
              <w:lastRenderedPageBreak/>
              <w:t>месту нахождения утраченного земельного участка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rPr>
            </w:pPr>
            <w:r>
              <w:rPr>
                <w:rFonts w:ascii="Courier New" w:hAnsi="Courier New" w:cs="Courier New"/>
                <w:lang w:eastAsia="ru-RU"/>
              </w:rPr>
              <w:t>Информационная справка №2 по форме, установленной постановлением №428-</w:t>
            </w:r>
            <w:r>
              <w:rPr>
                <w:rFonts w:ascii="Courier New" w:hAnsi="Courier New" w:cs="Courier New"/>
                <w:lang w:eastAsia="ru-RU"/>
              </w:rPr>
              <w:lastRenderedPageBreak/>
              <w:t xml:space="preserve">пп </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rsidTr="00B6053C">
        <w:trPr>
          <w:trHeight w:val="273"/>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26</w:t>
            </w:r>
          </w:p>
        </w:tc>
        <w:tc>
          <w:tcPr>
            <w:tcW w:w="170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Подпункт 7 статьи 39</w:t>
            </w:r>
            <w:r w:rsidRPr="003E0F72">
              <w:rPr>
                <w:rFonts w:ascii="Courier New" w:hAnsi="Courier New" w:cs="Courier New"/>
                <w:vertAlign w:val="superscript"/>
              </w:rPr>
              <w:t>5</w:t>
            </w:r>
            <w:r w:rsidRPr="003E0F72">
              <w:rPr>
                <w:rFonts w:ascii="Courier New" w:hAnsi="Courier New" w:cs="Courier New"/>
              </w:rPr>
              <w:t xml:space="preserve"> Земельного кодекса,подпункт «а» </w:t>
            </w:r>
            <w:r w:rsidRPr="003E0F72">
              <w:rPr>
                <w:rFonts w:ascii="Courier New" w:hAnsi="Courier New" w:cs="Courier New"/>
                <w:lang w:eastAsia="ru-RU"/>
              </w:rPr>
              <w:t>пункта 14 части 1 статьи 2 Закона Иркутской области № 146-ОЗ</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 собственность бесплатно</w:t>
            </w:r>
          </w:p>
        </w:tc>
        <w:tc>
          <w:tcPr>
            <w:tcW w:w="2552" w:type="dxa"/>
          </w:tcPr>
          <w:p w:rsidR="005D0267" w:rsidRPr="009E38AB" w:rsidRDefault="003E0F72" w:rsidP="009C68EF">
            <w:pPr>
              <w:pStyle w:val="formattext"/>
              <w:spacing w:before="0" w:beforeAutospacing="0" w:after="0" w:afterAutospacing="0"/>
              <w:jc w:val="center"/>
              <w:textAlignment w:val="baseline"/>
              <w:rPr>
                <w:rFonts w:ascii="Arial" w:hAnsi="Arial" w:cs="Arial"/>
                <w:sz w:val="20"/>
                <w:szCs w:val="20"/>
              </w:rPr>
            </w:pPr>
            <w:r w:rsidRPr="009E38AB">
              <w:rPr>
                <w:rFonts w:ascii="Courier New" w:hAnsi="Courier New" w:cs="Courier New"/>
                <w:sz w:val="22"/>
                <w:szCs w:val="22"/>
              </w:rPr>
              <w:t>Военнослужащие, лица, заключившие контракт о пребывании в добровольческом формировании, содействующем выполнению задач, во</w:t>
            </w:r>
            <w:r w:rsidR="00EB0C75" w:rsidRPr="009E38AB">
              <w:rPr>
                <w:rFonts w:ascii="Courier New" w:hAnsi="Courier New" w:cs="Courier New"/>
                <w:sz w:val="22"/>
                <w:szCs w:val="22"/>
              </w:rPr>
              <w:t>зложенных на Вооруженные Силы Российской Федерации (войска национальной гвардии Российской Федерации</w:t>
            </w:r>
            <w:r w:rsidRPr="009E38AB">
              <w:rPr>
                <w:rFonts w:ascii="Courier New" w:hAnsi="Courier New" w:cs="Courier New"/>
                <w:sz w:val="22"/>
                <w:szCs w:val="22"/>
              </w:rPr>
              <w:t xml:space="preserve">, и лица, проходящие (проходившие) службу в войсках национальной гвардии </w:t>
            </w:r>
            <w:r w:rsidR="00EB0C75" w:rsidRPr="009E38AB">
              <w:rPr>
                <w:rFonts w:ascii="Courier New" w:hAnsi="Courier New" w:cs="Courier New"/>
                <w:sz w:val="22"/>
                <w:szCs w:val="22"/>
              </w:rPr>
              <w:t>Российской Федерации</w:t>
            </w:r>
            <w:r w:rsidRPr="009E38AB">
              <w:rPr>
                <w:rFonts w:ascii="Courier New" w:hAnsi="Courier New" w:cs="Courier New"/>
                <w:sz w:val="22"/>
                <w:szCs w:val="22"/>
              </w:rPr>
              <w:t xml:space="preserve"> и имеющие специальные звания полиции, удостоенные звания Героя </w:t>
            </w:r>
            <w:r w:rsidR="009C68EF" w:rsidRPr="009E38AB">
              <w:rPr>
                <w:rFonts w:ascii="Courier New" w:hAnsi="Courier New" w:cs="Courier New"/>
                <w:sz w:val="22"/>
                <w:szCs w:val="22"/>
              </w:rPr>
              <w:t xml:space="preserve">Российской </w:t>
            </w:r>
            <w:r w:rsidRPr="009E38AB">
              <w:rPr>
                <w:rFonts w:ascii="Courier New" w:hAnsi="Courier New" w:cs="Courier New"/>
                <w:sz w:val="22"/>
                <w:szCs w:val="22"/>
              </w:rPr>
              <w:t>Ф</w:t>
            </w:r>
            <w:r w:rsidR="009C68EF" w:rsidRPr="009E38AB">
              <w:rPr>
                <w:rFonts w:ascii="Courier New" w:hAnsi="Courier New" w:cs="Courier New"/>
                <w:sz w:val="22"/>
                <w:szCs w:val="22"/>
              </w:rPr>
              <w:t>едерации</w:t>
            </w:r>
            <w:r w:rsidRPr="009E38AB">
              <w:rPr>
                <w:rFonts w:ascii="Courier New" w:hAnsi="Courier New" w:cs="Courier New"/>
                <w:sz w:val="22"/>
                <w:szCs w:val="22"/>
              </w:rPr>
              <w:t xml:space="preserve"> или награжденные орденами РФ за заслуги, проявленные в ходе участия в </w:t>
            </w:r>
            <w:r w:rsidRPr="009E38AB">
              <w:rPr>
                <w:rFonts w:ascii="Courier New" w:hAnsi="Courier New" w:cs="Courier New"/>
                <w:sz w:val="22"/>
                <w:szCs w:val="22"/>
              </w:rPr>
              <w:lastRenderedPageBreak/>
              <w:t>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w:t>
            </w:r>
            <w:r w:rsidR="009C68EF" w:rsidRPr="009E38AB">
              <w:rPr>
                <w:rFonts w:ascii="Courier New" w:hAnsi="Courier New" w:cs="Courier New"/>
                <w:sz w:val="22"/>
                <w:szCs w:val="22"/>
              </w:rPr>
              <w:t xml:space="preserve"> (далее - военнослужащие)</w:t>
            </w:r>
          </w:p>
        </w:tc>
        <w:tc>
          <w:tcPr>
            <w:tcW w:w="2551" w:type="dxa"/>
          </w:tcPr>
          <w:p w:rsidR="005D0267" w:rsidRPr="009E38AB" w:rsidRDefault="003E0F72">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shd w:val="clear" w:color="auto" w:fill="FFFFFF"/>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r w:rsidR="00144AC4" w:rsidRPr="009E38AB">
              <w:rPr>
                <w:rFonts w:ascii="Courier New" w:hAnsi="Courier New" w:cs="Courier New"/>
                <w:shd w:val="clear" w:color="auto" w:fill="FFFFFF"/>
              </w:rPr>
              <w:t xml:space="preserve"> на территории Иркутской области</w:t>
            </w:r>
            <w:r w:rsidRPr="009E38AB">
              <w:rPr>
                <w:rFonts w:ascii="Courier New" w:hAnsi="Courier New" w:cs="Courier New"/>
                <w:shd w:val="clear" w:color="auto" w:fill="FFFFFF"/>
              </w:rPr>
              <w:t xml:space="preserve"> </w:t>
            </w:r>
          </w:p>
        </w:tc>
        <w:tc>
          <w:tcPr>
            <w:tcW w:w="2835" w:type="dxa"/>
            <w:tcBorders>
              <w:bottom w:val="single" w:sz="4" w:space="0" w:color="auto"/>
            </w:tcBorders>
          </w:tcPr>
          <w:p w:rsidR="00353AFB" w:rsidRPr="009E38AB" w:rsidRDefault="00144AC4">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Д</w:t>
            </w:r>
            <w:r w:rsidR="003E0F72" w:rsidRPr="009E38AB">
              <w:rPr>
                <w:rFonts w:ascii="Courier New" w:hAnsi="Courier New" w:cs="Courier New"/>
              </w:rPr>
              <w:t>окументы, подтверждающие</w:t>
            </w:r>
            <w:r w:rsidR="00353AFB" w:rsidRPr="009E38AB">
              <w:rPr>
                <w:rFonts w:ascii="Courier New" w:hAnsi="Courier New" w:cs="Courier New"/>
              </w:rPr>
              <w:t xml:space="preserve"> п</w:t>
            </w:r>
            <w:r w:rsidR="003E0F72" w:rsidRPr="009E38AB">
              <w:rPr>
                <w:rFonts w:ascii="Courier New" w:hAnsi="Courier New" w:cs="Courier New"/>
              </w:rPr>
              <w:t>рисвоение</w:t>
            </w:r>
            <w:r w:rsidR="00353AFB" w:rsidRPr="009E38AB">
              <w:rPr>
                <w:rFonts w:ascii="Courier New" w:hAnsi="Courier New" w:cs="Courier New"/>
              </w:rPr>
              <w:t xml:space="preserve"> </w:t>
            </w:r>
            <w:r w:rsidR="003E0F72" w:rsidRPr="009E38AB">
              <w:rPr>
                <w:rFonts w:ascii="Courier New" w:hAnsi="Courier New" w:cs="Courier New"/>
              </w:rPr>
              <w:t>звания Героя Р</w:t>
            </w:r>
            <w:r w:rsidR="00353AFB" w:rsidRPr="009E38AB">
              <w:rPr>
                <w:rFonts w:ascii="Courier New" w:hAnsi="Courier New" w:cs="Courier New"/>
              </w:rPr>
              <w:t xml:space="preserve">оссийской </w:t>
            </w:r>
            <w:r w:rsidR="003E0F72" w:rsidRPr="009E38AB">
              <w:rPr>
                <w:rFonts w:ascii="Courier New" w:hAnsi="Courier New" w:cs="Courier New"/>
              </w:rPr>
              <w:t>Ф</w:t>
            </w:r>
            <w:r w:rsidR="00353AFB" w:rsidRPr="009E38AB">
              <w:rPr>
                <w:rFonts w:ascii="Courier New" w:hAnsi="Courier New" w:cs="Courier New"/>
              </w:rPr>
              <w:t xml:space="preserve">едерации или его награждение орденом (орденами) Российской Федерации </w:t>
            </w:r>
          </w:p>
          <w:p w:rsidR="005D0267" w:rsidRPr="009E38AB" w:rsidRDefault="003E0F72">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 xml:space="preserve"> за заслуги, проявленные в ходе участия в специальной военной операции</w:t>
            </w:r>
            <w:r w:rsidR="00615028" w:rsidRPr="009E38AB">
              <w:rPr>
                <w:rFonts w:ascii="Courier New" w:hAnsi="Courier New" w:cs="Courier New"/>
              </w:rPr>
              <w:t xml:space="preserve">; </w:t>
            </w:r>
          </w:p>
          <w:p w:rsidR="00615028" w:rsidRPr="009E38AB" w:rsidRDefault="00615028">
            <w:pPr>
              <w:autoSpaceDE w:val="0"/>
              <w:autoSpaceDN w:val="0"/>
              <w:adjustRightInd w:val="0"/>
              <w:spacing w:after="0" w:line="240" w:lineRule="auto"/>
              <w:jc w:val="center"/>
              <w:rPr>
                <w:rFonts w:ascii="Courier New" w:hAnsi="Courier New" w:cs="Courier New"/>
              </w:rPr>
            </w:pPr>
          </w:p>
          <w:p w:rsidR="005D0267" w:rsidRPr="009E38AB" w:rsidRDefault="003E0F72">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удостоверение ветерана боевых действий или свиде</w:t>
            </w:r>
            <w:r w:rsidR="00C90D2B" w:rsidRPr="009E38AB">
              <w:rPr>
                <w:rFonts w:ascii="Courier New" w:hAnsi="Courier New" w:cs="Courier New"/>
              </w:rPr>
              <w:t>тельство (удостоверение) о праве</w:t>
            </w:r>
            <w:r w:rsidRPr="009E38AB">
              <w:rPr>
                <w:rFonts w:ascii="Courier New" w:hAnsi="Courier New" w:cs="Courier New"/>
              </w:rPr>
              <w:t xml:space="preserve"> на льготы, образец которого утвержден до 1 января 1992 года</w:t>
            </w:r>
          </w:p>
          <w:p w:rsidR="005D0267" w:rsidRPr="009E38AB"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9E38AB" w:rsidRDefault="003E0F72">
            <w:pPr>
              <w:pBdr>
                <w:bottom w:val="single" w:sz="12" w:space="1" w:color="auto"/>
              </w:pBd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Выписка из ЕГРН о правах отдельного лица</w:t>
            </w:r>
            <w:r w:rsidR="00C90D2B" w:rsidRPr="009E38AB">
              <w:rPr>
                <w:rFonts w:ascii="Courier New" w:hAnsi="Courier New" w:cs="Courier New"/>
              </w:rPr>
              <w:t xml:space="preserve"> </w:t>
            </w:r>
            <w:r w:rsidRPr="009E38AB">
              <w:rPr>
                <w:rFonts w:ascii="Courier New" w:hAnsi="Courier New" w:cs="Courier New"/>
              </w:rPr>
              <w:t>на имевшиеся (имеющиеся) у него объекты недвижимости в отношении заявителя</w:t>
            </w:r>
          </w:p>
          <w:p w:rsidR="00531B80" w:rsidRPr="009E38AB" w:rsidRDefault="00531B80">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д</w:t>
            </w:r>
            <w:r w:rsidR="003E0F72" w:rsidRPr="009E38AB">
              <w:rPr>
                <w:rFonts w:ascii="Courier New" w:hAnsi="Courier New" w:cs="Courier New"/>
              </w:rPr>
              <w:t>окументы, подтверждающие</w:t>
            </w:r>
            <w:r w:rsidRPr="009E38AB">
              <w:rPr>
                <w:rFonts w:ascii="Courier New" w:hAnsi="Courier New" w:cs="Courier New"/>
              </w:rPr>
              <w:t xml:space="preserve"> участие заявителя в специальной военной операции в качестве военнослужащего либо лица, заключ</w:t>
            </w:r>
            <w:r w:rsidR="0014320E" w:rsidRPr="009E38AB">
              <w:rPr>
                <w:rFonts w:ascii="Courier New" w:hAnsi="Courier New" w:cs="Courier New"/>
              </w:rPr>
              <w:t>ившего контракт о пребывании в добровольческом</w:t>
            </w:r>
            <w:r w:rsidRPr="009E38AB">
              <w:rPr>
                <w:rFonts w:ascii="Courier New" w:hAnsi="Courier New" w:cs="Courier New"/>
              </w:rPr>
              <w:t xml:space="preserve"> формировании</w:t>
            </w:r>
            <w:r w:rsidR="00023F0C" w:rsidRPr="009E38AB">
              <w:rPr>
                <w:rFonts w:ascii="Courier New" w:hAnsi="Courier New" w:cs="Courier New"/>
              </w:rPr>
              <w:t xml:space="preserve">, содействующем </w:t>
            </w:r>
            <w:r w:rsidRPr="009E38AB">
              <w:rPr>
                <w:rFonts w:ascii="Courier New" w:hAnsi="Courier New" w:cs="Courier New"/>
              </w:rPr>
              <w:t>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w:t>
            </w:r>
            <w:r w:rsidR="00023F0C" w:rsidRPr="009E38AB">
              <w:rPr>
                <w:rFonts w:ascii="Courier New" w:hAnsi="Courier New" w:cs="Courier New"/>
              </w:rPr>
              <w:t>его специальное звание полиции;</w:t>
            </w:r>
          </w:p>
          <w:p w:rsidR="00531B80" w:rsidRPr="009E38AB" w:rsidRDefault="003445BF">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lastRenderedPageBreak/>
              <w:t>докуме</w:t>
            </w:r>
            <w:r w:rsidR="00023F0C" w:rsidRPr="009E38AB">
              <w:rPr>
                <w:rFonts w:ascii="Courier New" w:hAnsi="Courier New" w:cs="Courier New"/>
              </w:rPr>
              <w:t>н</w:t>
            </w:r>
            <w:r w:rsidRPr="009E38AB">
              <w:rPr>
                <w:rFonts w:ascii="Courier New" w:hAnsi="Courier New" w:cs="Courier New"/>
              </w:rPr>
              <w:t>ты, подтверждающие регистрацию заяв</w:t>
            </w:r>
            <w:r w:rsidR="00023F0C" w:rsidRPr="009E38AB">
              <w:rPr>
                <w:rFonts w:ascii="Courier New" w:hAnsi="Courier New" w:cs="Courier New"/>
              </w:rPr>
              <w:t xml:space="preserve">ителя по месту </w:t>
            </w:r>
            <w:r w:rsidRPr="009E38AB">
              <w:rPr>
                <w:rFonts w:ascii="Courier New" w:hAnsi="Courier New" w:cs="Courier New"/>
              </w:rPr>
              <w:t>жительства либо по месту</w:t>
            </w:r>
            <w:r w:rsidR="00023F0C" w:rsidRPr="009E38AB">
              <w:rPr>
                <w:rFonts w:ascii="Courier New" w:hAnsi="Courier New" w:cs="Courier New"/>
              </w:rPr>
              <w:t xml:space="preserve"> пребывания (при отсутствии </w:t>
            </w:r>
            <w:r w:rsidRPr="009E38AB">
              <w:rPr>
                <w:rFonts w:ascii="Courier New" w:hAnsi="Courier New" w:cs="Courier New"/>
              </w:rPr>
              <w:t>регистрации по месту жительства</w:t>
            </w:r>
            <w:r w:rsidR="00023F0C" w:rsidRPr="009E38AB">
              <w:rPr>
                <w:rFonts w:ascii="Courier New" w:hAnsi="Courier New" w:cs="Courier New"/>
              </w:rPr>
              <w:t>) на территории Иркутской области на день завершения его участия в специальной военной операции</w:t>
            </w:r>
          </w:p>
          <w:p w:rsidR="005D0267" w:rsidRPr="009E38AB" w:rsidRDefault="005D0267" w:rsidP="00023F0C">
            <w:pPr>
              <w:autoSpaceDE w:val="0"/>
              <w:autoSpaceDN w:val="0"/>
              <w:adjustRightInd w:val="0"/>
              <w:spacing w:after="0" w:line="240" w:lineRule="auto"/>
              <w:contextualSpacing/>
              <w:rPr>
                <w:rFonts w:ascii="Courier New" w:hAnsi="Courier New" w:cs="Courier New"/>
              </w:rPr>
            </w:pPr>
          </w:p>
        </w:tc>
      </w:tr>
      <w:tr w:rsidR="005D0267" w:rsidTr="00B6053C">
        <w:trPr>
          <w:trHeight w:val="273"/>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27</w:t>
            </w:r>
          </w:p>
        </w:tc>
        <w:tc>
          <w:tcPr>
            <w:tcW w:w="170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w:t>
            </w:r>
            <w:r w:rsidR="00023F0C">
              <w:rPr>
                <w:rFonts w:ascii="Courier New" w:hAnsi="Courier New" w:cs="Courier New"/>
              </w:rPr>
              <w:t>кт 7 статьи 39</w:t>
            </w:r>
            <w:r w:rsidR="00023F0C">
              <w:rPr>
                <w:rFonts w:ascii="Courier New" w:hAnsi="Courier New" w:cs="Courier New"/>
                <w:vertAlign w:val="superscript"/>
              </w:rPr>
              <w:t>5</w:t>
            </w:r>
            <w:r w:rsidRPr="003E0F72">
              <w:rPr>
                <w:rFonts w:ascii="Courier New" w:hAnsi="Courier New" w:cs="Courier New"/>
              </w:rPr>
              <w:t xml:space="preserve"> Земельного кодекса, подпункт «б» пункта 14 части 1 статьи 2</w:t>
            </w:r>
            <w:r w:rsidR="00023F0C">
              <w:rPr>
                <w:rFonts w:ascii="Courier New" w:hAnsi="Courier New" w:cs="Courier New"/>
              </w:rPr>
              <w:t xml:space="preserve"> </w:t>
            </w:r>
            <w:r w:rsidRPr="003E0F72">
              <w:rPr>
                <w:rFonts w:ascii="Courier New" w:hAnsi="Courier New" w:cs="Courier New"/>
              </w:rPr>
              <w:t>Закона Иркутской области №146-ОЗ</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 собственность бесплатно</w:t>
            </w:r>
          </w:p>
        </w:tc>
        <w:tc>
          <w:tcPr>
            <w:tcW w:w="2552" w:type="dxa"/>
          </w:tcPr>
          <w:p w:rsidR="005D0267" w:rsidRPr="003E0F72" w:rsidRDefault="003E0F72">
            <w:pPr>
              <w:pStyle w:val="formattext"/>
              <w:spacing w:before="0" w:beforeAutospacing="0" w:after="0" w:afterAutospacing="0"/>
              <w:jc w:val="center"/>
              <w:textAlignment w:val="baseline"/>
              <w:rPr>
                <w:rFonts w:ascii="Courier New" w:hAnsi="Courier New" w:cs="Courier New"/>
                <w:sz w:val="22"/>
                <w:szCs w:val="22"/>
              </w:rPr>
            </w:pPr>
            <w:r w:rsidRPr="003E0F72">
              <w:rPr>
                <w:rFonts w:ascii="Courier New" w:hAnsi="Courier New" w:cs="Courier New"/>
                <w:sz w:val="22"/>
                <w:szCs w:val="22"/>
              </w:rPr>
              <w:t xml:space="preserve">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по месту жительства либо по </w:t>
            </w:r>
            <w:r w:rsidRPr="003E0F72">
              <w:rPr>
                <w:rFonts w:ascii="Courier New" w:hAnsi="Courier New" w:cs="Courier New"/>
                <w:sz w:val="22"/>
                <w:szCs w:val="22"/>
              </w:rPr>
              <w:lastRenderedPageBreak/>
              <w:t>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w:t>
            </w:r>
            <w:r w:rsidR="00023F0C">
              <w:rPr>
                <w:rFonts w:ascii="Courier New" w:hAnsi="Courier New" w:cs="Courier New"/>
                <w:sz w:val="22"/>
                <w:szCs w:val="22"/>
              </w:rPr>
              <w:t xml:space="preserve"> </w:t>
            </w:r>
            <w:r w:rsidR="00023F0C" w:rsidRPr="009E38AB">
              <w:rPr>
                <w:rFonts w:ascii="Courier New" w:hAnsi="Courier New" w:cs="Courier New"/>
                <w:sz w:val="22"/>
                <w:szCs w:val="22"/>
              </w:rPr>
              <w:t>или заявления о предоставлении земельного участка (далее – члены семей погибших (умерших)военнослужащих);</w:t>
            </w:r>
            <w:r w:rsidR="00023F0C">
              <w:rPr>
                <w:rFonts w:ascii="Courier New" w:hAnsi="Courier New" w:cs="Courier New"/>
                <w:sz w:val="22"/>
                <w:szCs w:val="22"/>
              </w:rPr>
              <w:t xml:space="preserve"> </w:t>
            </w:r>
          </w:p>
        </w:tc>
        <w:tc>
          <w:tcPr>
            <w:tcW w:w="2551" w:type="dxa"/>
          </w:tcPr>
          <w:p w:rsidR="005D0267" w:rsidRPr="009E38AB" w:rsidRDefault="003E0F72">
            <w:pPr>
              <w:autoSpaceDE w:val="0"/>
              <w:autoSpaceDN w:val="0"/>
              <w:adjustRightInd w:val="0"/>
              <w:spacing w:after="0" w:line="240" w:lineRule="auto"/>
              <w:jc w:val="center"/>
              <w:rPr>
                <w:rFonts w:ascii="Courier New" w:hAnsi="Courier New" w:cs="Courier New"/>
                <w:shd w:val="clear" w:color="auto" w:fill="FFFFFF"/>
              </w:rPr>
            </w:pPr>
            <w:r w:rsidRPr="009E38AB">
              <w:rPr>
                <w:rFonts w:ascii="Courier New" w:hAnsi="Courier New" w:cs="Courier New"/>
                <w:shd w:val="clear" w:color="auto" w:fill="FFFFFF"/>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r w:rsidR="00023F0C" w:rsidRPr="009E38AB">
              <w:rPr>
                <w:rFonts w:ascii="Courier New" w:hAnsi="Courier New" w:cs="Courier New"/>
                <w:shd w:val="clear" w:color="auto" w:fill="FFFFFF"/>
              </w:rPr>
              <w:t xml:space="preserve"> </w:t>
            </w:r>
            <w:r w:rsidR="00023F0C" w:rsidRPr="009E38AB">
              <w:rPr>
                <w:rFonts w:ascii="Courier New" w:hAnsi="Courier New" w:cs="Courier New"/>
              </w:rPr>
              <w:t>на территории Иркутской области</w:t>
            </w:r>
          </w:p>
        </w:tc>
        <w:tc>
          <w:tcPr>
            <w:tcW w:w="2835" w:type="dxa"/>
            <w:tcBorders>
              <w:bottom w:val="single" w:sz="4" w:space="0" w:color="auto"/>
            </w:tcBorders>
          </w:tcPr>
          <w:p w:rsidR="00877F18" w:rsidRPr="009E38AB" w:rsidRDefault="003E0F72" w:rsidP="008E0D4B">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Документы, подтверждающие</w:t>
            </w:r>
            <w:r w:rsidR="00023F0C" w:rsidRPr="009E38AB">
              <w:rPr>
                <w:rFonts w:ascii="Courier New" w:hAnsi="Courier New" w:cs="Courier New"/>
              </w:rPr>
              <w:t xml:space="preserve">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w:t>
            </w:r>
            <w:r w:rsidR="00023F0C" w:rsidRPr="009E38AB">
              <w:rPr>
                <w:rFonts w:ascii="Courier New" w:hAnsi="Courier New" w:cs="Courier New"/>
              </w:rPr>
              <w:lastRenderedPageBreak/>
              <w:t>эти свидетельства выданы компетентными органами иностранного государства, свидетельства об усыновлении, в</w:t>
            </w:r>
            <w:r w:rsidR="00877F18" w:rsidRPr="009E38AB">
              <w:rPr>
                <w:rFonts w:ascii="Courier New" w:hAnsi="Courier New" w:cs="Courier New"/>
              </w:rPr>
              <w:t xml:space="preserve">ыданные компетентными органами </w:t>
            </w:r>
            <w:r w:rsidR="00023F0C" w:rsidRPr="009E38AB">
              <w:rPr>
                <w:rFonts w:ascii="Courier New" w:hAnsi="Courier New" w:cs="Courier New"/>
              </w:rPr>
              <w:t>записи актов гражданского состояния или консульскими учреждениями Российской Федерации, соответствующие решения суда);</w:t>
            </w:r>
          </w:p>
          <w:p w:rsidR="00877F18" w:rsidRPr="009E38AB" w:rsidRDefault="008E6BC7" w:rsidP="008E0D4B">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29" style="width:0;height:1.5pt" o:hralign="center" o:hrstd="t" o:hr="t" fillcolor="#a0a0a0" stroked="f"/>
              </w:pict>
            </w:r>
          </w:p>
          <w:p w:rsidR="00877F18" w:rsidRPr="009E38AB" w:rsidRDefault="00877F18" w:rsidP="008E0D4B">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w:t>
            </w:r>
            <w:r w:rsidR="00A835C4" w:rsidRPr="009E38AB">
              <w:rPr>
                <w:rFonts w:ascii="Courier New" w:hAnsi="Courier New" w:cs="Courier New"/>
              </w:rPr>
              <w:t xml:space="preserve"> участия в</w:t>
            </w:r>
            <w:r w:rsidRPr="009E38AB">
              <w:rPr>
                <w:rFonts w:ascii="Courier New" w:hAnsi="Courier New" w:cs="Courier New"/>
              </w:rPr>
              <w:t xml:space="preserve"> специальной военной операции </w:t>
            </w:r>
          </w:p>
          <w:p w:rsidR="00877F18" w:rsidRPr="009E38AB" w:rsidRDefault="008E6BC7" w:rsidP="008E0D4B">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30" style="width:0;height:1.5pt" o:hralign="center" o:hrstd="t" o:hr="t" fillcolor="#a0a0a0" stroked="f"/>
              </w:pict>
            </w:r>
          </w:p>
          <w:p w:rsidR="004D035C" w:rsidRPr="009E38AB" w:rsidRDefault="00524AC0" w:rsidP="008E0D4B">
            <w:pPr>
              <w:pBdr>
                <w:between w:val="single" w:sz="12" w:space="1" w:color="auto"/>
              </w:pBd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с</w:t>
            </w:r>
            <w:r w:rsidR="004D035C" w:rsidRPr="009E38AB">
              <w:rPr>
                <w:rFonts w:ascii="Courier New" w:hAnsi="Courier New" w:cs="Courier New"/>
              </w:rPr>
              <w:t xml:space="preserve">видетельство о смерти погибшего (умершего) военнослужащего и </w:t>
            </w:r>
            <w:r w:rsidR="004D035C" w:rsidRPr="009E38AB">
              <w:rPr>
                <w:rFonts w:ascii="Courier New" w:hAnsi="Courier New" w:cs="Courier New"/>
              </w:rPr>
              <w:lastRenderedPageBreak/>
              <w:t>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4D035C" w:rsidRPr="009E38AB" w:rsidRDefault="008E6BC7" w:rsidP="008E0D4B">
            <w:pPr>
              <w:autoSpaceDE w:val="0"/>
              <w:autoSpaceDN w:val="0"/>
              <w:adjustRightInd w:val="0"/>
              <w:spacing w:after="0" w:line="240" w:lineRule="auto"/>
              <w:rPr>
                <w:rFonts w:ascii="Courier New" w:hAnsi="Courier New" w:cs="Courier New"/>
              </w:rPr>
            </w:pPr>
            <w:r w:rsidRPr="008E6BC7">
              <w:rPr>
                <w:rFonts w:ascii="Courier New" w:hAnsi="Courier New" w:cs="Courier New"/>
              </w:rPr>
              <w:pict>
                <v:rect id="_x0000_i1031" style="width:0;height:1.5pt" o:hralign="center" o:hrstd="t" o:hr="t" fillcolor="#a0a0a0" stroked="f"/>
              </w:pict>
            </w:r>
          </w:p>
          <w:p w:rsidR="005D0267" w:rsidRPr="009E38AB" w:rsidRDefault="008E0D4B" w:rsidP="008E0D4B">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д</w:t>
            </w:r>
            <w:r w:rsidR="003E0F72" w:rsidRPr="009E38AB">
              <w:rPr>
                <w:rFonts w:ascii="Courier New" w:hAnsi="Courier New" w:cs="Courier New"/>
              </w:rPr>
              <w:t xml:space="preserve">окументы, подтверждающие присвоение </w:t>
            </w:r>
            <w:r w:rsidR="001A2A38" w:rsidRPr="009E38AB">
              <w:rPr>
                <w:rFonts w:ascii="Courier New" w:hAnsi="Courier New" w:cs="Courier New"/>
              </w:rPr>
              <w:t>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524AC0" w:rsidRPr="009E38AB" w:rsidRDefault="008E6BC7" w:rsidP="008E0D4B">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32" style="width:0;height:1.5pt" o:hralign="center" o:hrstd="t" o:hr="t" fillcolor="#a0a0a0" stroked="f"/>
              </w:pict>
            </w:r>
          </w:p>
          <w:p w:rsidR="005D0267" w:rsidRPr="009E38AB" w:rsidRDefault="003E0F72" w:rsidP="008E0D4B">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 xml:space="preserve">удостоверение ветерана боевых действий или свидетельство (удостоверение) о праве на льготы, образец которого утвержден до 1 января 1992 года, в отношении </w:t>
            </w:r>
            <w:r w:rsidR="0053409C" w:rsidRPr="009E38AB">
              <w:rPr>
                <w:rFonts w:ascii="Courier New" w:hAnsi="Courier New" w:cs="Courier New"/>
              </w:rPr>
              <w:t xml:space="preserve">погибшего (умершего) </w:t>
            </w:r>
            <w:r w:rsidRPr="009E38AB">
              <w:rPr>
                <w:rFonts w:ascii="Courier New" w:hAnsi="Courier New" w:cs="Courier New"/>
              </w:rPr>
              <w:lastRenderedPageBreak/>
              <w:t>военнослужащего</w:t>
            </w:r>
          </w:p>
          <w:p w:rsidR="005D0267" w:rsidRPr="009E38AB" w:rsidRDefault="005D0267" w:rsidP="008E0D4B">
            <w:pPr>
              <w:pBdr>
                <w:between w:val="single" w:sz="12" w:space="1" w:color="auto"/>
              </w:pBdr>
              <w:autoSpaceDE w:val="0"/>
              <w:autoSpaceDN w:val="0"/>
              <w:adjustRightInd w:val="0"/>
              <w:spacing w:after="0" w:line="240" w:lineRule="auto"/>
              <w:rPr>
                <w:rFonts w:ascii="Courier New" w:hAnsi="Courier New" w:cs="Courier New"/>
              </w:rPr>
            </w:pPr>
          </w:p>
        </w:tc>
        <w:tc>
          <w:tcPr>
            <w:tcW w:w="2910" w:type="dxa"/>
            <w:tcBorders>
              <w:bottom w:val="single" w:sz="4" w:space="0" w:color="auto"/>
            </w:tcBorders>
          </w:tcPr>
          <w:p w:rsidR="005D0267" w:rsidRPr="009E38AB" w:rsidRDefault="003E0F72" w:rsidP="003006E3">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lastRenderedPageBreak/>
              <w:t>Выписка из ЕГРН о правах отдельного лица на имевшиеся (имеющиеся) у него объекты недвижимости в отношении заявителя</w:t>
            </w:r>
          </w:p>
          <w:p w:rsidR="003006E3" w:rsidRPr="009E38AB" w:rsidRDefault="003006E3" w:rsidP="003006E3">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(заявителей)</w:t>
            </w:r>
          </w:p>
          <w:p w:rsidR="003006E3" w:rsidRPr="009E38AB" w:rsidRDefault="008E6BC7" w:rsidP="003006E3">
            <w:pPr>
              <w:autoSpaceDE w:val="0"/>
              <w:autoSpaceDN w:val="0"/>
              <w:adjustRightInd w:val="0"/>
              <w:spacing w:after="0" w:line="240" w:lineRule="auto"/>
              <w:contextualSpacing/>
              <w:jc w:val="center"/>
              <w:rPr>
                <w:rFonts w:ascii="Courier New" w:hAnsi="Courier New" w:cs="Courier New"/>
              </w:rPr>
            </w:pPr>
            <w:r w:rsidRPr="008E6BC7">
              <w:rPr>
                <w:rFonts w:ascii="Courier New" w:hAnsi="Courier New" w:cs="Courier New"/>
              </w:rPr>
              <w:pict>
                <v:rect id="_x0000_i1033" style="width:0;height:1.5pt" o:hralign="center" o:hrstd="t" o:hr="t" fillcolor="#a0a0a0" stroked="f"/>
              </w:pict>
            </w:r>
          </w:p>
          <w:p w:rsidR="003006E3" w:rsidRPr="009E38AB" w:rsidRDefault="003006E3" w:rsidP="003006E3">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 xml:space="preserve">документы, подтверждающие регистрацию заявителя (заявителей) по месту жительства либо по месту пребывания (при </w:t>
            </w:r>
            <w:r w:rsidRPr="009E38AB">
              <w:rPr>
                <w:rFonts w:ascii="Courier New" w:hAnsi="Courier New" w:cs="Courier New"/>
              </w:rPr>
              <w:lastRenderedPageBreak/>
              <w:t>отсутствии регистрации по месту жительства)</w:t>
            </w:r>
            <w:r w:rsidR="00524AC0" w:rsidRPr="009E38AB">
              <w:rPr>
                <w:rFonts w:ascii="Courier New" w:hAnsi="Courier New" w:cs="Courier New"/>
              </w:rPr>
              <w:t xml:space="preserve"> </w:t>
            </w:r>
            <w:r w:rsidRPr="009E38AB">
              <w:rPr>
                <w:rFonts w:ascii="Courier New" w:hAnsi="Courier New" w:cs="Courier New"/>
              </w:rPr>
              <w:t>на территории Иркутской области на дату подачи заявления о предварительном согласовании предоставления земельного участка или заявления</w:t>
            </w:r>
            <w:r w:rsidR="003D6FDA" w:rsidRPr="009E38AB">
              <w:rPr>
                <w:rFonts w:ascii="Courier New" w:hAnsi="Courier New" w:cs="Courier New"/>
              </w:rPr>
              <w:t xml:space="preserve"> о предоставлении земельного</w:t>
            </w:r>
            <w:r w:rsidRPr="009E38AB">
              <w:rPr>
                <w:rFonts w:ascii="Courier New" w:hAnsi="Courier New" w:cs="Courier New"/>
              </w:rPr>
              <w:t>участка;</w:t>
            </w:r>
          </w:p>
          <w:p w:rsidR="003006E3" w:rsidRPr="009E38AB" w:rsidRDefault="008E6BC7" w:rsidP="00825D57">
            <w:pPr>
              <w:autoSpaceDE w:val="0"/>
              <w:autoSpaceDN w:val="0"/>
              <w:adjustRightInd w:val="0"/>
              <w:spacing w:after="0" w:line="240" w:lineRule="auto"/>
              <w:contextualSpacing/>
              <w:rPr>
                <w:rFonts w:ascii="Courier New" w:hAnsi="Courier New" w:cs="Courier New"/>
              </w:rPr>
            </w:pPr>
            <w:r w:rsidRPr="008E6BC7">
              <w:rPr>
                <w:rFonts w:ascii="Courier New" w:hAnsi="Courier New" w:cs="Courier New"/>
              </w:rPr>
              <w:pict>
                <v:rect id="_x0000_i1034" style="width:0;height:1.5pt" o:hralign="center" o:hrstd="t" o:hr="t" fillcolor="#a0a0a0" stroked="f"/>
              </w:pict>
            </w:r>
          </w:p>
          <w:p w:rsidR="003006E3" w:rsidRPr="009E38AB" w:rsidRDefault="003006E3">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д</w:t>
            </w:r>
            <w:r w:rsidR="003E0F72" w:rsidRPr="009E38AB">
              <w:rPr>
                <w:rFonts w:ascii="Courier New" w:hAnsi="Courier New" w:cs="Courier New"/>
              </w:rPr>
              <w:t>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w:t>
            </w:r>
            <w:r w:rsidRPr="009E38AB">
              <w:rPr>
                <w:rFonts w:ascii="Courier New" w:hAnsi="Courier New" w:cs="Courier New"/>
              </w:rPr>
              <w:t>)</w:t>
            </w:r>
          </w:p>
          <w:p w:rsidR="003006E3" w:rsidRPr="009E38AB" w:rsidRDefault="008E6BC7" w:rsidP="00825D57">
            <w:pPr>
              <w:autoSpaceDE w:val="0"/>
              <w:autoSpaceDN w:val="0"/>
              <w:adjustRightInd w:val="0"/>
              <w:spacing w:after="0" w:line="240" w:lineRule="auto"/>
              <w:contextualSpacing/>
              <w:rPr>
                <w:rFonts w:ascii="Courier New" w:hAnsi="Courier New" w:cs="Courier New"/>
              </w:rPr>
            </w:pPr>
            <w:r w:rsidRPr="008E6BC7">
              <w:rPr>
                <w:rFonts w:ascii="Courier New" w:hAnsi="Courier New" w:cs="Courier New"/>
              </w:rPr>
              <w:pict>
                <v:rect id="_x0000_i1035" style="width:0;height:1.5pt" o:hralign="center" o:hrstd="t" o:hr="t" fillcolor="#a0a0a0" stroked="f"/>
              </w:pict>
            </w:r>
          </w:p>
          <w:p w:rsidR="003006E3" w:rsidRPr="009E38AB" w:rsidRDefault="003006E3" w:rsidP="003006E3">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свидетельство о смерти погибшего (умершего) военнослужащего</w:t>
            </w:r>
          </w:p>
          <w:p w:rsidR="003006E3" w:rsidRPr="009E38AB" w:rsidRDefault="008E6BC7" w:rsidP="00825D57">
            <w:pPr>
              <w:autoSpaceDE w:val="0"/>
              <w:autoSpaceDN w:val="0"/>
              <w:adjustRightInd w:val="0"/>
              <w:spacing w:after="0" w:line="240" w:lineRule="auto"/>
              <w:contextualSpacing/>
              <w:rPr>
                <w:rFonts w:ascii="Courier New" w:hAnsi="Courier New" w:cs="Courier New"/>
              </w:rPr>
            </w:pPr>
            <w:r w:rsidRPr="008E6BC7">
              <w:rPr>
                <w:rFonts w:ascii="Courier New" w:hAnsi="Courier New" w:cs="Courier New"/>
              </w:rPr>
              <w:pict>
                <v:rect id="_x0000_i1036" style="width:0;height:1.5pt" o:hralign="center" o:hrstd="t" o:hr="t" fillcolor="#a0a0a0" stroked="f"/>
              </w:pict>
            </w:r>
          </w:p>
          <w:p w:rsidR="005D0267" w:rsidRPr="009E38AB" w:rsidRDefault="003006E3" w:rsidP="003006E3">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 xml:space="preserve">документы, подтверждающие участие погибшего (умершего) военнослужащего в специальной военной </w:t>
            </w:r>
            <w:r w:rsidRPr="009E38AB">
              <w:rPr>
                <w:rFonts w:ascii="Courier New" w:hAnsi="Courier New" w:cs="Courier New"/>
              </w:rPr>
              <w:lastRenderedPageBreak/>
              <w:t>операции в качестве военнослужащего либо лица, заключившего контракт</w:t>
            </w:r>
            <w:r w:rsidR="00825D57" w:rsidRPr="009E38AB">
              <w:rPr>
                <w:rFonts w:ascii="Courier New" w:hAnsi="Courier New" w:cs="Courier New"/>
              </w:rPr>
              <w:t xml:space="preserve"> о пребывании в добровольческом</w:t>
            </w:r>
            <w:r w:rsidRPr="009E38AB">
              <w:rPr>
                <w:rFonts w:ascii="Courier New" w:hAnsi="Courier New" w:cs="Courier New"/>
              </w:rPr>
              <w:t xml:space="preserve"> формировании, содействующем выполнению задач, возложенных на Вооруженные силы Российской Федерации</w:t>
            </w:r>
            <w:r w:rsidR="00ED0A8A" w:rsidRPr="009E38AB">
              <w:rPr>
                <w:rFonts w:ascii="Courier New" w:hAnsi="Courier New" w:cs="Courier New"/>
              </w:rPr>
              <w:t xml:space="preserve">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w:t>
            </w:r>
            <w:r w:rsidR="00825D57" w:rsidRPr="009E38AB">
              <w:rPr>
                <w:rFonts w:ascii="Courier New" w:hAnsi="Courier New" w:cs="Courier New"/>
              </w:rPr>
              <w:t>звание полиции;</w:t>
            </w:r>
          </w:p>
          <w:p w:rsidR="00ED0A8A" w:rsidRPr="009E38AB" w:rsidRDefault="008E6BC7" w:rsidP="003006E3">
            <w:pPr>
              <w:autoSpaceDE w:val="0"/>
              <w:autoSpaceDN w:val="0"/>
              <w:adjustRightInd w:val="0"/>
              <w:spacing w:after="0" w:line="240" w:lineRule="auto"/>
              <w:contextualSpacing/>
              <w:jc w:val="center"/>
              <w:rPr>
                <w:rFonts w:ascii="Courier New" w:hAnsi="Courier New" w:cs="Courier New"/>
              </w:rPr>
            </w:pPr>
            <w:r w:rsidRPr="008E6BC7">
              <w:rPr>
                <w:rFonts w:ascii="Courier New" w:hAnsi="Courier New" w:cs="Courier New"/>
              </w:rPr>
              <w:pict>
                <v:rect id="_x0000_i1037" style="width:0;height:1.5pt" o:hralign="center" o:hrstd="t" o:hr="t" fillcolor="#a0a0a0" stroked="f"/>
              </w:pict>
            </w:r>
          </w:p>
          <w:p w:rsidR="00ED0A8A" w:rsidRPr="009E38AB" w:rsidRDefault="00ED0A8A" w:rsidP="003006E3">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докумен</w:t>
            </w:r>
            <w:r w:rsidR="00825D57" w:rsidRPr="009E38AB">
              <w:rPr>
                <w:rFonts w:ascii="Courier New" w:hAnsi="Courier New" w:cs="Courier New"/>
              </w:rPr>
              <w:t xml:space="preserve">ты, подтверждающие регистрацию </w:t>
            </w:r>
            <w:r w:rsidRPr="009E38AB">
              <w:rPr>
                <w:rFonts w:ascii="Courier New" w:hAnsi="Courier New" w:cs="Courier New"/>
              </w:rPr>
              <w:t>погибшего (умершего) военнослужащего по месту жительства либо по месту пребывани</w:t>
            </w:r>
            <w:r w:rsidR="00825D57" w:rsidRPr="009E38AB">
              <w:rPr>
                <w:rFonts w:ascii="Courier New" w:hAnsi="Courier New" w:cs="Courier New"/>
              </w:rPr>
              <w:t xml:space="preserve">я (при отсутствии регистрации </w:t>
            </w:r>
            <w:r w:rsidRPr="009E38AB">
              <w:rPr>
                <w:rFonts w:ascii="Courier New" w:hAnsi="Courier New" w:cs="Courier New"/>
              </w:rPr>
              <w:t>по месту жительства)</w:t>
            </w:r>
            <w:r w:rsidR="00524AC0" w:rsidRPr="009E38AB">
              <w:rPr>
                <w:rFonts w:ascii="Courier New" w:hAnsi="Courier New" w:cs="Courier New"/>
              </w:rPr>
              <w:t xml:space="preserve"> </w:t>
            </w:r>
            <w:r w:rsidRPr="009E38AB">
              <w:rPr>
                <w:rFonts w:ascii="Courier New" w:hAnsi="Courier New" w:cs="Courier New"/>
              </w:rPr>
              <w:t xml:space="preserve">на территории Иркутской области на день завершения его </w:t>
            </w:r>
            <w:r w:rsidRPr="009E38AB">
              <w:rPr>
                <w:rFonts w:ascii="Courier New" w:hAnsi="Courier New" w:cs="Courier New"/>
              </w:rPr>
              <w:lastRenderedPageBreak/>
              <w:t>участия в специальной военной операции</w:t>
            </w:r>
          </w:p>
        </w:tc>
      </w:tr>
      <w:tr w:rsidR="005D0267" w:rsidTr="00B6053C">
        <w:trPr>
          <w:trHeight w:val="273"/>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28.</w:t>
            </w:r>
          </w:p>
        </w:tc>
        <w:tc>
          <w:tcPr>
            <w:tcW w:w="1701" w:type="dxa"/>
          </w:tcPr>
          <w:p w:rsidR="005D0267" w:rsidRPr="003E0F72" w:rsidRDefault="0014320E" w:rsidP="0014320E">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sidRPr="0014320E">
              <w:rPr>
                <w:rFonts w:ascii="Courier New" w:hAnsi="Courier New" w:cs="Courier New"/>
                <w:vertAlign w:val="superscript"/>
              </w:rPr>
              <w:t>5</w:t>
            </w:r>
            <w:r w:rsidR="003E0F72" w:rsidRPr="003E0F72">
              <w:rPr>
                <w:rFonts w:ascii="Courier New" w:hAnsi="Courier New" w:cs="Courier New"/>
              </w:rPr>
              <w:t xml:space="preserve"> Земельного кодекса, подпункт «в» пункта 14 части 1 статьи 2 Закона Иркутской области №146-ОЗ</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В собственность бесплатно </w:t>
            </w:r>
          </w:p>
        </w:tc>
        <w:tc>
          <w:tcPr>
            <w:tcW w:w="2552" w:type="dxa"/>
          </w:tcPr>
          <w:p w:rsidR="005D0267" w:rsidRPr="008D51B4" w:rsidRDefault="003E0F72">
            <w:pPr>
              <w:pStyle w:val="formattext"/>
              <w:spacing w:before="0" w:beforeAutospacing="0" w:after="0" w:afterAutospacing="0"/>
              <w:jc w:val="center"/>
              <w:textAlignment w:val="baseline"/>
              <w:rPr>
                <w:rFonts w:ascii="Courier New" w:hAnsi="Courier New" w:cs="Courier New"/>
                <w:sz w:val="22"/>
                <w:szCs w:val="22"/>
              </w:rPr>
            </w:pPr>
            <w:r w:rsidRPr="003E0F72">
              <w:rPr>
                <w:rFonts w:ascii="Courier New" w:hAnsi="Courier New" w:cs="Courier New"/>
                <w:sz w:val="22"/>
                <w:szCs w:val="22"/>
              </w:rPr>
              <w:t xml:space="preserve">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w:t>
            </w:r>
            <w:r w:rsidRPr="003E0F72">
              <w:rPr>
                <w:rFonts w:ascii="Courier New" w:hAnsi="Courier New" w:cs="Courier New"/>
                <w:sz w:val="22"/>
                <w:szCs w:val="22"/>
              </w:rPr>
              <w:lastRenderedPageBreak/>
              <w:t>или заявления о предоставлении земельного участка</w:t>
            </w:r>
            <w:r w:rsidR="008D51B4" w:rsidRPr="008D51B4">
              <w:rPr>
                <w:rFonts w:ascii="Courier New" w:hAnsi="Courier New" w:cs="Courier New"/>
                <w:sz w:val="22"/>
                <w:szCs w:val="22"/>
              </w:rPr>
              <w:t xml:space="preserve"> </w:t>
            </w:r>
            <w:r w:rsidR="008D51B4" w:rsidRPr="009E38AB">
              <w:rPr>
                <w:rFonts w:ascii="Courier New" w:hAnsi="Courier New" w:cs="Courier New"/>
                <w:sz w:val="22"/>
                <w:szCs w:val="22"/>
              </w:rPr>
              <w:t>(далее – родители погибших (умерших)</w:t>
            </w:r>
            <w:r w:rsidR="00876750" w:rsidRPr="009E38AB">
              <w:rPr>
                <w:rFonts w:ascii="Courier New" w:hAnsi="Courier New" w:cs="Courier New"/>
                <w:sz w:val="22"/>
                <w:szCs w:val="22"/>
              </w:rPr>
              <w:t xml:space="preserve"> </w:t>
            </w:r>
            <w:r w:rsidR="008D51B4" w:rsidRPr="009E38AB">
              <w:rPr>
                <w:rFonts w:ascii="Courier New" w:hAnsi="Courier New" w:cs="Courier New"/>
                <w:sz w:val="22"/>
                <w:szCs w:val="22"/>
              </w:rPr>
              <w:t>военнослужащих)</w:t>
            </w:r>
          </w:p>
        </w:tc>
        <w:tc>
          <w:tcPr>
            <w:tcW w:w="2551" w:type="dxa"/>
          </w:tcPr>
          <w:p w:rsidR="005D0267" w:rsidRPr="009E38AB" w:rsidRDefault="003E0F72">
            <w:pPr>
              <w:autoSpaceDE w:val="0"/>
              <w:autoSpaceDN w:val="0"/>
              <w:adjustRightInd w:val="0"/>
              <w:spacing w:after="0" w:line="240" w:lineRule="auto"/>
              <w:jc w:val="center"/>
              <w:rPr>
                <w:rFonts w:ascii="Courier New" w:hAnsi="Courier New" w:cs="Courier New"/>
                <w:shd w:val="clear" w:color="auto" w:fill="FFFFFF"/>
              </w:rPr>
            </w:pPr>
            <w:r w:rsidRPr="009E38AB">
              <w:rPr>
                <w:rFonts w:ascii="Courier New" w:hAnsi="Courier New" w:cs="Courier New"/>
                <w:shd w:val="clear" w:color="auto" w:fill="FFFFFF"/>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r w:rsidR="008D6F65" w:rsidRPr="009E38AB">
              <w:rPr>
                <w:rFonts w:ascii="Courier New" w:hAnsi="Courier New" w:cs="Courier New"/>
                <w:shd w:val="clear" w:color="auto" w:fill="FFFFFF"/>
              </w:rPr>
              <w:t xml:space="preserve"> на территории Иркутской области</w:t>
            </w:r>
          </w:p>
        </w:tc>
        <w:tc>
          <w:tcPr>
            <w:tcW w:w="2835" w:type="dxa"/>
            <w:tcBorders>
              <w:top w:val="single" w:sz="4" w:space="0" w:color="auto"/>
            </w:tcBorders>
          </w:tcPr>
          <w:p w:rsidR="008D6F65" w:rsidRPr="009E38AB" w:rsidRDefault="008D6F65" w:rsidP="009F2AFC">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8D6F65" w:rsidRPr="009E38AB" w:rsidRDefault="008E6BC7" w:rsidP="009F2AFC">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38" style="width:0;height:1.5pt" o:hralign="center" o:hrstd="t" o:hr="t" fillcolor="#a0a0a0" stroked="f"/>
              </w:pict>
            </w:r>
          </w:p>
          <w:p w:rsidR="00306A38" w:rsidRPr="009E38AB" w:rsidRDefault="00306A38" w:rsidP="009F2AFC">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8D6F65" w:rsidRPr="009E38AB" w:rsidRDefault="008E6BC7" w:rsidP="009F2AFC">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39" style="width:0;height:1.5pt" o:hralign="center" o:hrstd="t" o:hr="t" fillcolor="#a0a0a0" stroked="f"/>
              </w:pict>
            </w:r>
          </w:p>
          <w:p w:rsidR="00306A38" w:rsidRPr="009E38AB" w:rsidRDefault="00D55F81" w:rsidP="009F2AFC">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 xml:space="preserve">документы, подтверждающие, что гибель (смерть) военнослужащего наступила вследствие увечья (ранения, травмы, контузии) </w:t>
            </w:r>
            <w:r w:rsidRPr="009E38AB">
              <w:rPr>
                <w:rFonts w:ascii="Courier New" w:hAnsi="Courier New" w:cs="Courier New"/>
              </w:rPr>
              <w:lastRenderedPageBreak/>
              <w:t>или заболевания, полученных им в ходе участия в специальной военной операции</w:t>
            </w:r>
          </w:p>
          <w:p w:rsidR="00306A38" w:rsidRPr="009E38AB" w:rsidRDefault="008E6BC7" w:rsidP="009F2AFC">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40" style="width:0;height:1.5pt" o:hralign="center" o:hrstd="t" o:hr="t" fillcolor="#a0a0a0" stroked="f"/>
              </w:pict>
            </w:r>
          </w:p>
          <w:p w:rsidR="00D55F81" w:rsidRPr="009E38AB" w:rsidRDefault="00D55F81" w:rsidP="009F2AFC">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306A38" w:rsidRPr="009E38AB" w:rsidRDefault="008E6BC7" w:rsidP="009F2AFC">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41" style="width:0;height:1.5pt" o:hralign="center" o:hrstd="t" o:hr="t" fillcolor="#a0a0a0" stroked="f"/>
              </w:pict>
            </w:r>
          </w:p>
          <w:p w:rsidR="009F2AFC" w:rsidRPr="009E38AB" w:rsidRDefault="009F2AFC" w:rsidP="009F2AFC">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5D0267" w:rsidRPr="009E38AB" w:rsidRDefault="005D0267" w:rsidP="009F2AFC">
            <w:pPr>
              <w:autoSpaceDE w:val="0"/>
              <w:autoSpaceDN w:val="0"/>
              <w:adjustRightInd w:val="0"/>
              <w:spacing w:after="0" w:line="240" w:lineRule="auto"/>
              <w:rPr>
                <w:rFonts w:ascii="Courier New" w:hAnsi="Courier New" w:cs="Courier New"/>
              </w:rPr>
            </w:pPr>
          </w:p>
        </w:tc>
        <w:tc>
          <w:tcPr>
            <w:tcW w:w="2910" w:type="dxa"/>
            <w:tcBorders>
              <w:top w:val="single" w:sz="4" w:space="0" w:color="auto"/>
              <w:bottom w:val="single" w:sz="4" w:space="0" w:color="auto"/>
            </w:tcBorders>
          </w:tcPr>
          <w:p w:rsidR="005D0267" w:rsidRPr="009E38AB" w:rsidRDefault="003E0F72" w:rsidP="007358DE">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lastRenderedPageBreak/>
              <w:t>выписка из ЕГРН о правах отдельного лица на имевшиеся (имеющиеся) у него объекты недвижимости в отношении заявителя</w:t>
            </w:r>
            <w:r w:rsidR="000E5287" w:rsidRPr="009E38AB">
              <w:rPr>
                <w:rFonts w:ascii="Courier New" w:hAnsi="Courier New" w:cs="Courier New"/>
              </w:rPr>
              <w:t xml:space="preserve"> (заявителей)</w:t>
            </w:r>
          </w:p>
          <w:p w:rsidR="005D0267" w:rsidRPr="009E38AB" w:rsidRDefault="008E6BC7" w:rsidP="007358DE">
            <w:pPr>
              <w:autoSpaceDE w:val="0"/>
              <w:autoSpaceDN w:val="0"/>
              <w:adjustRightInd w:val="0"/>
              <w:spacing w:after="0" w:line="240" w:lineRule="auto"/>
              <w:contextualSpacing/>
              <w:jc w:val="center"/>
              <w:rPr>
                <w:rFonts w:ascii="Courier New" w:hAnsi="Courier New" w:cs="Courier New"/>
              </w:rPr>
            </w:pPr>
            <w:r w:rsidRPr="008E6BC7">
              <w:rPr>
                <w:rFonts w:ascii="Courier New" w:hAnsi="Courier New" w:cs="Courier New"/>
              </w:rPr>
              <w:pict>
                <v:rect id="_x0000_i1042" style="width:0;height:1.5pt" o:hralign="center" o:hrstd="t" o:hr="t" fillcolor="#a0a0a0" stroked="f"/>
              </w:pict>
            </w:r>
          </w:p>
          <w:p w:rsidR="005D0267" w:rsidRPr="009E38AB" w:rsidRDefault="003E0F72" w:rsidP="007358DE">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свидетельство о рождении погибш</w:t>
            </w:r>
            <w:r w:rsidR="004E3C1F" w:rsidRPr="009E38AB">
              <w:rPr>
                <w:rFonts w:ascii="Courier New" w:hAnsi="Courier New" w:cs="Courier New"/>
              </w:rPr>
              <w:t>его (умершего) военнослужащего</w:t>
            </w:r>
          </w:p>
          <w:p w:rsidR="005D0267" w:rsidRPr="009E38AB" w:rsidRDefault="008E6BC7" w:rsidP="007358DE">
            <w:pPr>
              <w:autoSpaceDE w:val="0"/>
              <w:autoSpaceDN w:val="0"/>
              <w:adjustRightInd w:val="0"/>
              <w:spacing w:after="0" w:line="240" w:lineRule="auto"/>
              <w:contextualSpacing/>
              <w:jc w:val="center"/>
              <w:rPr>
                <w:rFonts w:ascii="Courier New" w:hAnsi="Courier New" w:cs="Courier New"/>
              </w:rPr>
            </w:pPr>
            <w:r w:rsidRPr="008E6BC7">
              <w:rPr>
                <w:rFonts w:ascii="Courier New" w:hAnsi="Courier New" w:cs="Courier New"/>
              </w:rPr>
              <w:pict>
                <v:rect id="_x0000_i1043" style="width:0;height:1.5pt" o:hralign="center" o:hrstd="t" o:hr="t" fillcolor="#a0a0a0" stroked="f"/>
              </w:pict>
            </w:r>
          </w:p>
          <w:p w:rsidR="007358DE" w:rsidRPr="009E38AB" w:rsidRDefault="00B6053C" w:rsidP="007358DE">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д</w:t>
            </w:r>
            <w:r w:rsidR="007358DE" w:rsidRPr="009E38AB">
              <w:rPr>
                <w:rFonts w:ascii="Courier New" w:hAnsi="Courier New" w:cs="Courier New"/>
              </w:rPr>
              <w:t>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земельного участка или заявления о предоставлении земельного участка</w:t>
            </w:r>
          </w:p>
          <w:p w:rsidR="007358DE" w:rsidRPr="009E38AB" w:rsidRDefault="008E6BC7" w:rsidP="007358DE">
            <w:pPr>
              <w:autoSpaceDE w:val="0"/>
              <w:autoSpaceDN w:val="0"/>
              <w:adjustRightInd w:val="0"/>
              <w:spacing w:after="0" w:line="240" w:lineRule="auto"/>
              <w:contextualSpacing/>
              <w:jc w:val="center"/>
              <w:rPr>
                <w:rFonts w:ascii="Courier New" w:hAnsi="Courier New" w:cs="Courier New"/>
              </w:rPr>
            </w:pPr>
            <w:r w:rsidRPr="008E6BC7">
              <w:rPr>
                <w:rFonts w:ascii="Courier New" w:hAnsi="Courier New" w:cs="Courier New"/>
              </w:rPr>
              <w:pict>
                <v:rect id="_x0000_i1044" style="width:0;height:1.5pt" o:hralign="center" o:hrstd="t" o:hr="t" fillcolor="#a0a0a0" stroked="f"/>
              </w:pict>
            </w:r>
          </w:p>
          <w:p w:rsidR="007358DE" w:rsidRPr="009E38AB" w:rsidRDefault="00B6053C" w:rsidP="007358DE">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с</w:t>
            </w:r>
            <w:r w:rsidR="003E0F72" w:rsidRPr="009E38AB">
              <w:rPr>
                <w:rFonts w:ascii="Courier New" w:hAnsi="Courier New" w:cs="Courier New"/>
              </w:rPr>
              <w:t xml:space="preserve">видетельство о </w:t>
            </w:r>
            <w:r w:rsidR="003E0F72" w:rsidRPr="009E38AB">
              <w:rPr>
                <w:rFonts w:ascii="Courier New" w:hAnsi="Courier New" w:cs="Courier New"/>
              </w:rPr>
              <w:lastRenderedPageBreak/>
              <w:t>смерти погибшего (умершего) военнослужащего</w:t>
            </w:r>
          </w:p>
          <w:p w:rsidR="005D0267" w:rsidRPr="009E38AB" w:rsidRDefault="008E6BC7" w:rsidP="007358DE">
            <w:pPr>
              <w:autoSpaceDE w:val="0"/>
              <w:autoSpaceDN w:val="0"/>
              <w:adjustRightInd w:val="0"/>
              <w:spacing w:after="0" w:line="240" w:lineRule="auto"/>
              <w:contextualSpacing/>
              <w:jc w:val="center"/>
              <w:rPr>
                <w:rFonts w:ascii="Courier New" w:hAnsi="Courier New" w:cs="Courier New"/>
              </w:rPr>
            </w:pPr>
            <w:r w:rsidRPr="008E6BC7">
              <w:rPr>
                <w:rFonts w:ascii="Courier New" w:hAnsi="Courier New" w:cs="Courier New"/>
              </w:rPr>
              <w:pict>
                <v:rect id="_x0000_i1045" style="width:0;height:1.5pt" o:hralign="center" o:hrstd="t" o:hr="t" fillcolor="#a0a0a0" stroked="f"/>
              </w:pict>
            </w:r>
          </w:p>
          <w:p w:rsidR="007358DE" w:rsidRPr="009E38AB" w:rsidRDefault="00B6053C" w:rsidP="007358DE">
            <w:pPr>
              <w:autoSpaceDE w:val="0"/>
              <w:autoSpaceDN w:val="0"/>
              <w:adjustRightInd w:val="0"/>
              <w:spacing w:after="0" w:line="240" w:lineRule="auto"/>
              <w:contextualSpacing/>
              <w:jc w:val="center"/>
              <w:rPr>
                <w:rFonts w:ascii="Courier New" w:hAnsi="Courier New" w:cs="Courier New"/>
              </w:rPr>
            </w:pPr>
            <w:r w:rsidRPr="009E38AB">
              <w:rPr>
                <w:rFonts w:ascii="Courier New" w:hAnsi="Courier New" w:cs="Courier New"/>
              </w:rPr>
              <w:t>д</w:t>
            </w:r>
            <w:r w:rsidR="007358DE" w:rsidRPr="009E38AB">
              <w:rPr>
                <w:rFonts w:ascii="Courier New" w:hAnsi="Courier New" w:cs="Courier New"/>
              </w:rPr>
              <w:t xml:space="preserve">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 </w:t>
            </w:r>
          </w:p>
          <w:p w:rsidR="007358DE" w:rsidRPr="009E38AB" w:rsidRDefault="008E6BC7" w:rsidP="007358DE">
            <w:pPr>
              <w:autoSpaceDE w:val="0"/>
              <w:autoSpaceDN w:val="0"/>
              <w:adjustRightInd w:val="0"/>
              <w:spacing w:after="0" w:line="240" w:lineRule="auto"/>
              <w:contextualSpacing/>
              <w:jc w:val="center"/>
              <w:rPr>
                <w:rFonts w:ascii="Courier New" w:hAnsi="Courier New" w:cs="Courier New"/>
              </w:rPr>
            </w:pPr>
            <w:r w:rsidRPr="008E6BC7">
              <w:rPr>
                <w:rFonts w:ascii="Courier New" w:hAnsi="Courier New" w:cs="Courier New"/>
              </w:rPr>
              <w:pict>
                <v:rect id="_x0000_i1046" style="width:0;height:1.5pt" o:hralign="center" o:hrstd="t" o:hr="t" fillcolor="#a0a0a0" stroked="f"/>
              </w:pict>
            </w:r>
          </w:p>
          <w:p w:rsidR="007358DE" w:rsidRPr="009E38AB" w:rsidRDefault="00B6053C" w:rsidP="00B6053C">
            <w:pPr>
              <w:tabs>
                <w:tab w:val="left" w:pos="2079"/>
              </w:tabs>
              <w:spacing w:after="0" w:line="240" w:lineRule="auto"/>
              <w:jc w:val="center"/>
              <w:rPr>
                <w:rFonts w:ascii="Courier New" w:hAnsi="Courier New" w:cs="Courier New"/>
              </w:rPr>
            </w:pPr>
            <w:r w:rsidRPr="009E38AB">
              <w:rPr>
                <w:rFonts w:ascii="Courier New" w:hAnsi="Courier New" w:cs="Courier New"/>
              </w:rPr>
              <w:t>д</w:t>
            </w:r>
            <w:r w:rsidR="007358DE" w:rsidRPr="009E38AB">
              <w:rPr>
                <w:rFonts w:ascii="Courier New" w:hAnsi="Courier New" w:cs="Courier New"/>
              </w:rPr>
              <w:t xml:space="preserve">окументы, подтверждающие регистрацию погибшего </w:t>
            </w:r>
            <w:r w:rsidR="007358DE" w:rsidRPr="009E38AB">
              <w:rPr>
                <w:rFonts w:ascii="Courier New" w:hAnsi="Courier New" w:cs="Courier New"/>
              </w:rPr>
              <w:lastRenderedPageBreak/>
              <w:t>(умершего) военнослужащего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tc>
      </w:tr>
      <w:tr w:rsidR="005D0267" w:rsidTr="007358DE">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29.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Подпункт 1 пункта 2 статьи 39</w:t>
            </w:r>
            <w:r>
              <w:rPr>
                <w:rFonts w:ascii="Courier New" w:hAnsi="Courier New" w:cs="Courier New"/>
                <w:vertAlign w:val="superscript"/>
                <w:lang w:eastAsia="ru-RU"/>
              </w:rPr>
              <w:t>6</w:t>
            </w:r>
            <w:r>
              <w:rPr>
                <w:rFonts w:ascii="Courier New" w:hAnsi="Courier New" w:cs="Courier New"/>
                <w:lang w:eastAsia="ru-RU"/>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В аренду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Определяется в соответствии с указом или распоряжением Президента Российской Федерации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top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Указ или распоряжение Президента Российской Федерации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30.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размещения объектов социально-культурного и коммунально-бытового назначения, реализации </w:t>
            </w:r>
            <w:r>
              <w:rPr>
                <w:rFonts w:ascii="Courier New" w:hAnsi="Courier New" w:cs="Courier New"/>
              </w:rPr>
              <w:lastRenderedPageBreak/>
              <w:t xml:space="preserve">масштабных инвестиционных проектов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Распоряжение губернатора Иркутской области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w:t>
            </w:r>
            <w:r>
              <w:rPr>
                <w:rFonts w:ascii="Courier New" w:hAnsi="Courier New" w:cs="Courier New"/>
              </w:rPr>
              <w:lastRenderedPageBreak/>
              <w:t xml:space="preserve">юридическом лице, являющемся заявителем </w:t>
            </w:r>
          </w:p>
        </w:tc>
      </w:tr>
      <w:tr w:rsidR="005D0267">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31</w:t>
            </w:r>
          </w:p>
        </w:tc>
        <w:tc>
          <w:tcPr>
            <w:tcW w:w="1701" w:type="dxa"/>
          </w:tcPr>
          <w:p w:rsidR="005D0267" w:rsidRPr="005A09D1" w:rsidRDefault="008E6BC7">
            <w:pPr>
              <w:autoSpaceDE w:val="0"/>
              <w:autoSpaceDN w:val="0"/>
              <w:adjustRightInd w:val="0"/>
              <w:spacing w:after="0" w:line="240" w:lineRule="auto"/>
              <w:jc w:val="center"/>
              <w:rPr>
                <w:rFonts w:ascii="Courier New" w:hAnsi="Courier New" w:cs="Courier New"/>
              </w:rPr>
            </w:pPr>
            <w:hyperlink r:id="rId16" w:anchor="l3567" w:history="1">
              <w:r w:rsidR="003E0F72" w:rsidRPr="005A09D1">
                <w:rPr>
                  <w:rFonts w:ascii="Courier New" w:hAnsi="Courier New" w:cs="Courier New"/>
                </w:rPr>
                <w:t>Подпункт 3.3</w:t>
              </w:r>
            </w:hyperlink>
            <w:r w:rsidR="003E0F72" w:rsidRPr="005A09D1">
              <w:rPr>
                <w:rFonts w:ascii="Courier New" w:hAnsi="Courier New" w:cs="Courier New"/>
              </w:rPr>
              <w:t xml:space="preserve"> пункта 2 статьи 39.6 Земельного кодекса </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Застройщик, признанный в соответствии с Федеральным законом </w:t>
            </w:r>
            <w:hyperlink r:id="rId17" w:anchor="l0" w:history="1">
              <w:r w:rsidRPr="005A09D1">
                <w:rPr>
                  <w:rFonts w:ascii="Courier New" w:hAnsi="Courier New" w:cs="Courier New"/>
                </w:rPr>
                <w:t>от 26 октября 2002г. N127-ФЗ</w:t>
              </w:r>
            </w:hyperlink>
            <w:r w:rsidRPr="005A09D1">
              <w:rPr>
                <w:rFonts w:ascii="Courier New" w:hAnsi="Courier New" w:cs="Courier New"/>
              </w:rPr>
              <w:t xml:space="preserve">"О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w:t>
            </w:r>
            <w:hyperlink r:id="rId18" w:anchor="l0" w:history="1">
              <w:r w:rsidRPr="005A09D1">
                <w:rPr>
                  <w:rFonts w:ascii="Courier New" w:hAnsi="Courier New" w:cs="Courier New"/>
                </w:rPr>
                <w:t>от 29 июля 2017г. N218-ФЗ</w:t>
              </w:r>
            </w:hyperlink>
            <w:r w:rsidRPr="005A09D1">
              <w:rPr>
                <w:rFonts w:ascii="Courier New" w:hAnsi="Courier New" w:cs="Courier New"/>
              </w:rPr>
              <w:t xml:space="preserve">"О публично-правовой компании "Фонд развития территорий" и о </w:t>
            </w:r>
            <w:r w:rsidRPr="005A09D1">
              <w:rPr>
                <w:rFonts w:ascii="Courier New" w:hAnsi="Courier New" w:cs="Courier New"/>
              </w:rPr>
              <w:lastRenderedPageBreak/>
              <w:t>внесении изменений в отдельные законодательные акты Российской Федерации"</w:t>
            </w:r>
          </w:p>
        </w:tc>
        <w:tc>
          <w:tcPr>
            <w:tcW w:w="2551"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необходимый застройщику, признанному в соответствии с Федеральным законом </w:t>
            </w:r>
            <w:hyperlink r:id="rId19" w:anchor="l0" w:history="1">
              <w:r w:rsidRPr="005A09D1">
                <w:rPr>
                  <w:rFonts w:ascii="Courier New" w:hAnsi="Courier New" w:cs="Courier New"/>
                </w:rPr>
                <w:t>от 26 октября 2002г. N127-ФЗ</w:t>
              </w:r>
            </w:hyperlink>
            <w:r w:rsidRPr="005A09D1">
              <w:rPr>
                <w:rFonts w:ascii="Courier New" w:hAnsi="Courier New" w:cs="Courier New"/>
              </w:rPr>
              <w:t xml:space="preserve">"О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w:t>
            </w:r>
            <w:hyperlink r:id="rId20" w:anchor="l0" w:history="1">
              <w:r w:rsidRPr="005A09D1">
                <w:rPr>
                  <w:rFonts w:ascii="Courier New" w:hAnsi="Courier New" w:cs="Courier New"/>
                </w:rPr>
                <w:t>от 29 июля 2017г. N218-ФЗ</w:t>
              </w:r>
            </w:hyperlink>
            <w:r w:rsidRPr="005A09D1">
              <w:rPr>
                <w:rFonts w:ascii="Courier New" w:hAnsi="Courier New" w:cs="Courier New"/>
              </w:rPr>
              <w:t xml:space="preserve">"О публично-правовой компании "Фонд </w:t>
            </w:r>
            <w:r w:rsidRPr="005A09D1">
              <w:rPr>
                <w:rFonts w:ascii="Courier New" w:hAnsi="Courier New" w:cs="Courier New"/>
              </w:rPr>
              <w:lastRenderedPageBreak/>
              <w:t>развития территорий" и о внесении изменений в отдельные законодательные акты Российской Федерации"</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Решение публично-правовой компании "Фонд развития территорий" о финансировании мероприятий, предусмотренных </w:t>
            </w:r>
            <w:hyperlink r:id="rId21"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N218-ФЗ "О публично-правовой компании "Фонд развития территорий" и о внесении изменений в отдельные законодательные акты Российской Федерации"</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Borders>
              <w:bottom w:val="nil"/>
            </w:tcBorders>
          </w:tcPr>
          <w:p w:rsidR="005D0267" w:rsidRDefault="003E0F72" w:rsidP="003D6FDA">
            <w:pPr>
              <w:widowControl w:val="0"/>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3D6FDA" w:rsidRPr="005A09D1" w:rsidRDefault="003D6FDA" w:rsidP="003D6FDA">
            <w:pPr>
              <w:widowControl w:val="0"/>
              <w:pBdr>
                <w:bottom w:val="single" w:sz="4" w:space="1" w:color="auto"/>
              </w:pBdr>
              <w:autoSpaceDE w:val="0"/>
              <w:autoSpaceDN w:val="0"/>
              <w:adjustRightInd w:val="0"/>
              <w:spacing w:after="0" w:line="240" w:lineRule="auto"/>
              <w:jc w:val="center"/>
              <w:rPr>
                <w:rFonts w:ascii="Courier New" w:hAnsi="Courier New" w:cs="Courier New"/>
              </w:rPr>
            </w:pP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32.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4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выполнения международных обязательств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Договор, соглашение или иной документ, предусматривающий выполнение международных обязательств </w:t>
            </w:r>
          </w:p>
        </w:tc>
        <w:tc>
          <w:tcPr>
            <w:tcW w:w="2910" w:type="dxa"/>
            <w:tcBorders>
              <w:top w:val="nil"/>
            </w:tcBorders>
          </w:tcPr>
          <w:p w:rsidR="005D0267" w:rsidRDefault="005D0267">
            <w:pPr>
              <w:autoSpaceDE w:val="0"/>
              <w:autoSpaceDN w:val="0"/>
              <w:adjustRightInd w:val="0"/>
              <w:spacing w:after="0" w:line="240" w:lineRule="auto"/>
              <w:jc w:val="center"/>
              <w:rPr>
                <w:rFonts w:ascii="Courier New" w:hAnsi="Courier New" w:cs="Courier New"/>
              </w:rPr>
            </w:pP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4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w:t>
            </w:r>
            <w:r>
              <w:rPr>
                <w:rFonts w:ascii="Courier New" w:hAnsi="Courier New" w:cs="Courier New"/>
              </w:rPr>
              <w:lastRenderedPageBreak/>
              <w:t xml:space="preserve">относящихся к объектам федерального, регионального или местного значения)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5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Договор аренды исходного земельного участка, в случае если такой договор заключен до дня вступления в силу Федерального закона от 21.07.1997 №122-ФЗ «О государственной регистрации прав на недвижимое имущество и сделок с ним»</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759"/>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ЕГРЮЛ о юридическом лице, являющемся заявителем</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35.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5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с которым был заключен договор аренды земельного участка, находящегося в государственной или муниципальной </w:t>
            </w:r>
            <w:r w:rsidRPr="005A09D1">
              <w:rPr>
                <w:rFonts w:ascii="Courier New" w:hAnsi="Courier New" w:cs="Courier New"/>
              </w:rPr>
              <w:lastRenderedPageBreak/>
              <w:t xml:space="preserve">собственности, в том числе предоставленного для комплексного развития территории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образованный из земельного участка, находящегося в государственной или муниципальной собственности,в </w:t>
            </w:r>
            <w:r w:rsidRPr="005A09D1">
              <w:rPr>
                <w:rFonts w:ascii="Courier New" w:hAnsi="Courier New" w:cs="Courier New"/>
              </w:rPr>
              <w:lastRenderedPageBreak/>
              <w:t xml:space="preserve">том числе предоставленного для комплексного развития территории лицу, с которым был заключен договор аренды такого земельного участка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3D6FDA" w:rsidRPr="005A09D1" w:rsidRDefault="003E0F72" w:rsidP="003D6FDA">
            <w:pPr>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Договор аренды исходного земельного участка, в том числе предоставленного для комплексного развития территории</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Утвержденный проект планировки и </w:t>
            </w:r>
            <w:r w:rsidRPr="005A09D1">
              <w:rPr>
                <w:rFonts w:ascii="Courier New" w:hAnsi="Courier New" w:cs="Courier New"/>
              </w:rPr>
              <w:lastRenderedPageBreak/>
              <w:t>утвержденный проект межевания территории</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906"/>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36.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Член 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подтверждающий членство заявителя в СНТ или ОНТ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Утвержденный проект межевания территории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49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Подпункт 8 пункта 2 </w:t>
            </w:r>
            <w:r>
              <w:rPr>
                <w:rFonts w:ascii="Courier New" w:hAnsi="Courier New" w:cs="Courier New"/>
              </w:rPr>
              <w:lastRenderedPageBreak/>
              <w:t>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аренду со множественно</w:t>
            </w:r>
            <w:r>
              <w:rPr>
                <w:rFonts w:ascii="Courier New" w:hAnsi="Courier New" w:cs="Courier New"/>
              </w:rPr>
              <w:lastRenderedPageBreak/>
              <w:t xml:space="preserve">стью лиц на стороне арендатора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Лицо, уполномоченное на </w:t>
            </w:r>
            <w:r>
              <w:rPr>
                <w:rFonts w:ascii="Courier New" w:hAnsi="Courier New" w:cs="Courier New"/>
              </w:rPr>
              <w:lastRenderedPageBreak/>
              <w:t xml:space="preserve">подачу заявления решением общего собрания членов 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Ограниченный в обороте земельный </w:t>
            </w:r>
            <w:r>
              <w:rPr>
                <w:rFonts w:ascii="Courier New" w:hAnsi="Courier New" w:cs="Courier New"/>
              </w:rPr>
              <w:lastRenderedPageBreak/>
              <w:t xml:space="preserve">участок общего назначения, расположенный в границах территории садоводства или огородничества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Решение общего собрания членов СНТ </w:t>
            </w:r>
            <w:r>
              <w:rPr>
                <w:rFonts w:ascii="Courier New" w:hAnsi="Courier New" w:cs="Courier New"/>
              </w:rPr>
              <w:lastRenderedPageBreak/>
              <w:t>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 о предоставлении </w:t>
            </w:r>
            <w:r>
              <w:rPr>
                <w:rFonts w:ascii="Courier New" w:hAnsi="Courier New" w:cs="Courier New"/>
              </w:rPr>
              <w:lastRenderedPageBreak/>
              <w:t>исходного земельного участка СНТ или ОНТ, за исключением случаев, если право на исходный земельный участок зарегистрировано в 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Утвержденный проект межевания территории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522"/>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rPr>
          <w:trHeight w:val="522"/>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t>38</w:t>
            </w:r>
          </w:p>
        </w:tc>
        <w:tc>
          <w:tcPr>
            <w:tcW w:w="1701" w:type="dxa"/>
          </w:tcPr>
          <w:p w:rsidR="005D0267" w:rsidRPr="005A09D1" w:rsidRDefault="008E6BC7">
            <w:pPr>
              <w:autoSpaceDE w:val="0"/>
              <w:autoSpaceDN w:val="0"/>
              <w:adjustRightInd w:val="0"/>
              <w:spacing w:after="0" w:line="240" w:lineRule="auto"/>
              <w:jc w:val="center"/>
              <w:rPr>
                <w:rFonts w:ascii="Courier New" w:hAnsi="Courier New" w:cs="Courier New"/>
              </w:rPr>
            </w:pPr>
            <w:hyperlink r:id="rId22" w:anchor="l3406" w:history="1">
              <w:r w:rsidR="003E0F72" w:rsidRPr="005A09D1">
                <w:rPr>
                  <w:rFonts w:ascii="Courier New" w:hAnsi="Courier New" w:cs="Courier New"/>
                </w:rPr>
                <w:t>Подпункт 8.2</w:t>
              </w:r>
            </w:hyperlink>
            <w:r w:rsidR="003E0F72" w:rsidRPr="005A09D1">
              <w:rPr>
                <w:rFonts w:ascii="Courier New" w:hAnsi="Courier New" w:cs="Courier New"/>
              </w:rPr>
              <w:t xml:space="preserve"> пункта 2 статьи 39.6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 со множественностью лиц на стороне арендатора</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Участники долевого строительства в отношении индивидуальных жилых домов в малоэтажном жилом комплексе</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w:t>
            </w:r>
            <w:hyperlink r:id="rId23" w:anchor="l0" w:history="1">
              <w:r w:rsidRPr="005A09D1">
                <w:rPr>
                  <w:rFonts w:ascii="Courier New" w:hAnsi="Courier New" w:cs="Courier New"/>
                </w:rPr>
                <w:t>от 30 декабря 2004г. N214-ФЗ</w:t>
              </w:r>
            </w:hyperlink>
            <w:r w:rsidRPr="005A09D1">
              <w:rPr>
                <w:rFonts w:ascii="Courier New" w:hAnsi="Courier New" w:cs="Courier New"/>
              </w:rPr>
              <w:t xml:space="preserve">"Об участии в долевом строительстве многоквартирных </w:t>
            </w:r>
            <w:r w:rsidRPr="005A09D1">
              <w:rPr>
                <w:rFonts w:ascii="Courier New" w:hAnsi="Courier New" w:cs="Courier New"/>
              </w:rPr>
              <w:lastRenderedPageBreak/>
              <w:t>домов и иных объектов недвижимости и о внесении изменений в некоторые законодательные акты Российской Федерации"</w:t>
            </w:r>
          </w:p>
        </w:tc>
        <w:tc>
          <w:tcPr>
            <w:tcW w:w="2835"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Договор участия в долевом строительстве в отношении индивидуального жилого дома в границах территории малоэтажного жилого комплекса</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3D6FDA" w:rsidRPr="005A09D1" w:rsidRDefault="003E0F72" w:rsidP="003D6FDA">
            <w:pPr>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испрашиваемом земельном участке</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3E0F72">
            <w:pPr>
              <w:autoSpaceDE w:val="0"/>
              <w:autoSpaceDN w:val="0"/>
              <w:adjustRightInd w:val="0"/>
              <w:spacing w:after="0" w:line="240" w:lineRule="auto"/>
              <w:rPr>
                <w:rFonts w:ascii="Courier New" w:hAnsi="Courier New" w:cs="Courier New"/>
              </w:rPr>
            </w:pPr>
            <w:r w:rsidRPr="005A09D1">
              <w:rPr>
                <w:rFonts w:ascii="Courier New" w:hAnsi="Courier New" w:cs="Courier New"/>
              </w:rPr>
              <w:t xml:space="preserve"> Утвержденный проект планировки территории и проект межевания территории</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39.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Подпункты 9,44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Собственник здания, сооружения, помещений в них и (или) лицо, которому здания, сооружения, находящиеся в государственной или муниципальной собств</w:t>
            </w:r>
            <w:r w:rsidR="003D6FDA">
              <w:rPr>
                <w:rFonts w:ascii="Courier New" w:hAnsi="Courier New" w:cs="Courier New"/>
              </w:rPr>
              <w:t xml:space="preserve">енности, предоставлены в аренду, </w:t>
            </w:r>
            <w:r>
              <w:rPr>
                <w:rFonts w:ascii="Courier New" w:hAnsi="Courier New" w:cs="Courier New"/>
              </w:rPr>
              <w:t xml:space="preserve">на праве хозяйственного ведения или в случаях, предусмотренных статьей 39.20 Земельного кодекса, на праве  оперативного управления; организация, являющаяся в соответствии с Федеральным </w:t>
            </w:r>
            <w:r>
              <w:rPr>
                <w:rFonts w:ascii="Courier New" w:hAnsi="Courier New" w:cs="Courier New"/>
              </w:rPr>
              <w:lastRenderedPageBreak/>
              <w:t>законом от 31.03.1999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на котором расположены здания, сооружения; земельный участок, предназначенный для размещения объектов Единой системы газоснабжения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w:t>
            </w:r>
            <w:r>
              <w:rPr>
                <w:rFonts w:ascii="Courier New" w:hAnsi="Courier New" w:cs="Courier New"/>
              </w:rPr>
              <w:lastRenderedPageBreak/>
              <w:t>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ЕГРЮЛ о юридическом лице, являющемся заявителем </w:t>
            </w:r>
          </w:p>
        </w:tc>
      </w:tr>
      <w:tr w:rsidR="005D0267">
        <w:trPr>
          <w:trHeight w:val="3769"/>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40.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10 пункта 2 статьи 39</w:t>
            </w:r>
            <w:r>
              <w:rPr>
                <w:rFonts w:ascii="Courier New" w:hAnsi="Courier New" w:cs="Courier New"/>
                <w:vertAlign w:val="superscript"/>
              </w:rPr>
              <w:t>6</w:t>
            </w:r>
            <w:r>
              <w:rPr>
                <w:rFonts w:ascii="Courier New" w:hAnsi="Courier New" w:cs="Courier New"/>
              </w:rPr>
              <w:t xml:space="preserve"> Земельного кодекса, пункт 21 статьи 3 Федерального закона от 25.10.2001 №137-ФЗ «О введении в действие Земельного кодекса Российской Федерации»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Собственник объекта незавершенного строительства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 котором расположен объект незавершенного строительства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испрашиваемый земельный участок, </w:t>
            </w:r>
            <w:r>
              <w:rPr>
                <w:rFonts w:ascii="Courier New" w:hAnsi="Courier New" w:cs="Courier New"/>
              </w:rPr>
              <w:lastRenderedPageBreak/>
              <w:t>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(об объекте незавершенного строительства, расположенном на </w:t>
            </w:r>
            <w:r>
              <w:rPr>
                <w:rFonts w:ascii="Courier New" w:hAnsi="Courier New" w:cs="Courier New"/>
              </w:rPr>
              <w:lastRenderedPageBreak/>
              <w:t xml:space="preserve">испрашиваемом земельном участке) </w:t>
            </w:r>
          </w:p>
        </w:tc>
      </w:tr>
      <w:tr w:rsidR="005D0267">
        <w:trPr>
          <w:trHeight w:val="385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41.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11 пункта 2 статьи 39</w:t>
            </w:r>
            <w:r>
              <w:rPr>
                <w:rFonts w:ascii="Courier New" w:hAnsi="Courier New" w:cs="Courier New"/>
                <w:vertAlign w:val="superscript"/>
              </w:rPr>
              <w:t>6</w:t>
            </w:r>
            <w:r>
              <w:rPr>
                <w:rFonts w:ascii="Courier New" w:hAnsi="Courier New" w:cs="Courier New"/>
              </w:rPr>
              <w:t xml:space="preserve"> Земельного </w:t>
            </w:r>
            <w:r>
              <w:rPr>
                <w:rFonts w:ascii="Courier New" w:hAnsi="Courier New" w:cs="Courier New"/>
              </w:rPr>
              <w:lastRenderedPageBreak/>
              <w:t xml:space="preserve">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использующее земельный участок на праве </w:t>
            </w:r>
            <w:r>
              <w:rPr>
                <w:rFonts w:ascii="Courier New" w:hAnsi="Courier New" w:cs="Courier New"/>
              </w:rPr>
              <w:lastRenderedPageBreak/>
              <w:t xml:space="preserve">постоянного (бессрочного) пользования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принадлежащий юридическому лицу на праве </w:t>
            </w:r>
            <w:r>
              <w:rPr>
                <w:rFonts w:ascii="Courier New" w:hAnsi="Courier New" w:cs="Courier New"/>
              </w:rPr>
              <w:lastRenderedPageBreak/>
              <w:t xml:space="preserve">постоянного (бессрочного) пользования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Документы, удостоверяющие (устанавливающие) права заявителя на </w:t>
            </w:r>
            <w:r>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5D0267">
        <w:trPr>
          <w:trHeight w:val="830"/>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42.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12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t>43</w:t>
            </w:r>
          </w:p>
        </w:tc>
        <w:tc>
          <w:tcPr>
            <w:tcW w:w="1701" w:type="dxa"/>
          </w:tcPr>
          <w:p w:rsidR="005D0267" w:rsidRPr="005A09D1" w:rsidRDefault="008E6BC7">
            <w:pPr>
              <w:autoSpaceDE w:val="0"/>
              <w:autoSpaceDN w:val="0"/>
              <w:adjustRightInd w:val="0"/>
              <w:spacing w:after="0" w:line="240" w:lineRule="auto"/>
              <w:jc w:val="center"/>
              <w:rPr>
                <w:rFonts w:ascii="Courier New" w:hAnsi="Courier New" w:cs="Courier New"/>
              </w:rPr>
            </w:pPr>
            <w:hyperlink r:id="rId24" w:anchor="l4040" w:history="1">
              <w:r w:rsidR="003E0F72" w:rsidRPr="005A09D1">
                <w:rPr>
                  <w:rFonts w:ascii="Courier New" w:hAnsi="Courier New" w:cs="Courier New"/>
                </w:rPr>
                <w:t>Подпункт 12</w:t>
              </w:r>
            </w:hyperlink>
            <w:r w:rsidR="003E0F72" w:rsidRPr="005A09D1">
              <w:rPr>
                <w:rFonts w:ascii="Courier New" w:hAnsi="Courier New" w:cs="Courier New"/>
              </w:rPr>
              <w:t xml:space="preserve"> пункта 2 статьи 39.6 Земельного кодекса, пункт 5.2 </w:t>
            </w:r>
            <w:hyperlink r:id="rId25" w:anchor="l596" w:history="1">
              <w:r w:rsidR="003E0F72" w:rsidRPr="005A09D1">
                <w:rPr>
                  <w:rFonts w:ascii="Courier New" w:hAnsi="Courier New" w:cs="Courier New"/>
                </w:rPr>
                <w:t>статьи 10</w:t>
              </w:r>
            </w:hyperlink>
            <w:r w:rsidR="003E0F72" w:rsidRPr="005A09D1">
              <w:rPr>
                <w:rFonts w:ascii="Courier New" w:hAnsi="Courier New" w:cs="Courier New"/>
              </w:rPr>
              <w:t xml:space="preserve"> Федерального закона от 24.07.2002 N101-ФЗ "Об обороте земель </w:t>
            </w:r>
            <w:r w:rsidR="003E0F72" w:rsidRPr="005A09D1">
              <w:rPr>
                <w:rFonts w:ascii="Courier New" w:hAnsi="Courier New" w:cs="Courier New"/>
              </w:rPr>
              <w:lastRenderedPageBreak/>
              <w:t>сельскохозяйственного назначения"</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 аренду</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w:t>
            </w:r>
            <w:r w:rsidRPr="005A09D1">
              <w:rPr>
                <w:rFonts w:ascii="Courier New" w:hAnsi="Courier New" w:cs="Courier New"/>
              </w:rPr>
              <w:lastRenderedPageBreak/>
              <w:t xml:space="preserve">собственности, занятым агролесомелиоративными насаждениями, в отношении которых осуществлен учет в соответствии со </w:t>
            </w:r>
            <w:hyperlink r:id="rId26" w:anchor="l89" w:history="1">
              <w:r w:rsidRPr="005A09D1">
                <w:rPr>
                  <w:rFonts w:ascii="Courier New" w:hAnsi="Courier New" w:cs="Courier New"/>
                </w:rPr>
                <w:t>статьей 20.1</w:t>
              </w:r>
            </w:hyperlink>
            <w:r w:rsidRPr="005A09D1">
              <w:rPr>
                <w:rFonts w:ascii="Courier New" w:hAnsi="Courier New" w:cs="Courier New"/>
              </w:rPr>
              <w:t xml:space="preserve"> Федерального закона от 10.01.1996 N4-ФЗ "О мелиорации земель";</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w:t>
            </w:r>
            <w:r w:rsidRPr="005A09D1">
              <w:rPr>
                <w:rFonts w:ascii="Courier New" w:hAnsi="Courier New" w:cs="Courier New"/>
              </w:rPr>
              <w:lastRenderedPageBreak/>
              <w:t xml:space="preserve">осуществлен учет в соответствии со </w:t>
            </w:r>
            <w:hyperlink r:id="rId27" w:anchor="l89" w:history="1">
              <w:r w:rsidRPr="005A09D1">
                <w:rPr>
                  <w:rFonts w:ascii="Courier New" w:hAnsi="Courier New" w:cs="Courier New"/>
                </w:rPr>
                <w:t>статьей 20.1</w:t>
              </w:r>
            </w:hyperlink>
            <w:r w:rsidRPr="005A09D1">
              <w:rPr>
                <w:rFonts w:ascii="Courier New" w:hAnsi="Courier New" w:cs="Courier New"/>
              </w:rPr>
              <w:t xml:space="preserve"> Федерального закона от 10.01.1996 N 4-ФЗ "О мелиорации земель"</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находящийся в государственной или муниципальной собственности, занятый агролесомелиоративными насаждениями, в отношении которых осуществлен учет в соответствии со </w:t>
            </w:r>
            <w:hyperlink r:id="rId28" w:anchor="l89" w:history="1">
              <w:r w:rsidRPr="005A09D1">
                <w:rPr>
                  <w:rFonts w:ascii="Courier New" w:hAnsi="Courier New" w:cs="Courier New"/>
                </w:rPr>
                <w:t>статьей 20.1</w:t>
              </w:r>
            </w:hyperlink>
            <w:r w:rsidRPr="005A09D1">
              <w:rPr>
                <w:rFonts w:ascii="Courier New" w:hAnsi="Courier New" w:cs="Courier New"/>
              </w:rPr>
              <w:t xml:space="preserve"> </w:t>
            </w:r>
            <w:r w:rsidRPr="005A09D1">
              <w:rPr>
                <w:rFonts w:ascii="Courier New" w:hAnsi="Courier New" w:cs="Courier New"/>
              </w:rPr>
              <w:lastRenderedPageBreak/>
              <w:t>Федерального закона от 10.01.1996 N4-ФЗ "О мелиорации земель"</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Выписка из ЕГРН об объекте недвижимости (об испрашиваемом земельном участке)</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Выписка из ЕГРН об объекте недвижимости (о земельном участке, смежном с земельным участком, испрашиваемым заявителем)</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w:t>
            </w:r>
            <w:r w:rsidRPr="005A09D1">
              <w:rPr>
                <w:rFonts w:ascii="Courier New" w:hAnsi="Courier New" w:cs="Courier New"/>
              </w:rPr>
              <w:lastRenderedPageBreak/>
              <w:t>являющемся заявителем</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Выписка из ЕГРИП об индивидуальном предпринимателе, являющемся заявителем</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w:t>
            </w:r>
            <w:hyperlink r:id="rId29" w:anchor="l89" w:history="1">
              <w:r w:rsidRPr="005A09D1">
                <w:rPr>
                  <w:rFonts w:ascii="Courier New" w:hAnsi="Courier New" w:cs="Courier New"/>
                </w:rPr>
                <w:t>статьей 20.1</w:t>
              </w:r>
            </w:hyperlink>
            <w:r w:rsidRPr="005A09D1">
              <w:rPr>
                <w:rFonts w:ascii="Courier New" w:hAnsi="Courier New" w:cs="Courier New"/>
              </w:rPr>
              <w:t xml:space="preserve"> Федерального закона от 10.01.1996 N4-ФЗ "О мелиорации земель"</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44.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lang w:val="en-US"/>
              </w:rPr>
            </w:pPr>
            <w:r w:rsidRPr="005A09D1">
              <w:rPr>
                <w:rFonts w:ascii="Courier New" w:hAnsi="Courier New" w:cs="Courier New"/>
              </w:rPr>
              <w:t>Подпункт 13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lang w:eastAsia="ru-RU"/>
              </w:rPr>
            </w:pPr>
            <w:r w:rsidRPr="005A09D1">
              <w:rPr>
                <w:rFonts w:ascii="Courier New" w:hAnsi="Courier New" w:cs="Courier New"/>
                <w:lang w:eastAsia="ru-RU"/>
              </w:rPr>
              <w:t xml:space="preserve">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w:t>
            </w:r>
            <w:r w:rsidRPr="005A09D1">
              <w:rPr>
                <w:rFonts w:ascii="Courier New" w:hAnsi="Courier New" w:cs="Courier New"/>
              </w:rPr>
              <w:t>обеспечивающее в</w:t>
            </w:r>
            <w:r w:rsidR="00776C85">
              <w:rPr>
                <w:rFonts w:ascii="Courier New" w:hAnsi="Courier New" w:cs="Courier New"/>
              </w:rPr>
              <w:t xml:space="preserve"> </w:t>
            </w:r>
            <w:r w:rsidRPr="005A09D1">
              <w:rPr>
                <w:rFonts w:ascii="Courier New" w:hAnsi="Courier New" w:cs="Courier New"/>
              </w:rPr>
              <w:t>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образованный в границах территории, в отношении которой заключен договор о ее комплексном развитии территории </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Договор или решение</w:t>
            </w:r>
            <w:r w:rsidR="00626C71">
              <w:rPr>
                <w:rFonts w:ascii="Courier New" w:hAnsi="Courier New" w:cs="Courier New"/>
              </w:rPr>
              <w:t xml:space="preserve"> </w:t>
            </w:r>
            <w:r w:rsidRPr="005A09D1">
              <w:rPr>
                <w:rFonts w:ascii="Courier New" w:hAnsi="Courier New" w:cs="Courier New"/>
              </w:rPr>
              <w:t xml:space="preserve">о комплексном развитии территории </w:t>
            </w:r>
          </w:p>
          <w:p w:rsidR="00E52CEB" w:rsidRPr="005A09D1" w:rsidRDefault="008E6BC7">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47"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Утвержденный проект планировки и утвержденный проект межевания территории</w:t>
            </w:r>
          </w:p>
        </w:tc>
      </w:tr>
      <w:tr w:rsidR="005D0267">
        <w:trPr>
          <w:trHeight w:val="1226"/>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2760"/>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45.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14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Гражданин, имеющий право на первоочередное или внеочередное приобретение земельных участков </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Случаи предоставления земельных участков устанавливаются федеральным законом или законом Иркутской области</w:t>
            </w:r>
          </w:p>
        </w:tc>
        <w:tc>
          <w:tcPr>
            <w:tcW w:w="2835"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1153"/>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46.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15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3D6FDA" w:rsidRPr="005A09D1" w:rsidRDefault="003E0F72" w:rsidP="003D6FDA">
            <w:pPr>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Решение о предварительном согласовании предоставления земельного участка</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47.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Подпункт 16 пункта 2 </w:t>
            </w:r>
            <w:r>
              <w:rPr>
                <w:rFonts w:ascii="Courier New" w:hAnsi="Courier New" w:cs="Courier New"/>
              </w:rPr>
              <w:lastRenderedPageBreak/>
              <w:t xml:space="preserve">статьи 39.6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или юридическое лицо, </w:t>
            </w:r>
            <w:r>
              <w:rPr>
                <w:rFonts w:ascii="Courier New" w:hAnsi="Courier New" w:cs="Courier New"/>
              </w:rPr>
              <w:lastRenderedPageBreak/>
              <w:t xml:space="preserve">у которого изъят для государственных или муниципальных нужд предоставленный на праве аренды земельный участок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предоставляемый </w:t>
            </w:r>
            <w:r>
              <w:rPr>
                <w:rFonts w:ascii="Courier New" w:hAnsi="Courier New" w:cs="Courier New"/>
              </w:rPr>
              <w:lastRenderedPageBreak/>
              <w:t xml:space="preserve">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Соглашение об изъятии земельного </w:t>
            </w:r>
            <w:r>
              <w:rPr>
                <w:rFonts w:ascii="Courier New" w:hAnsi="Courier New" w:cs="Courier New"/>
              </w:rPr>
              <w:lastRenderedPageBreak/>
              <w:t xml:space="preserve">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w:t>
            </w:r>
            <w:r>
              <w:rPr>
                <w:rFonts w:ascii="Courier New" w:hAnsi="Courier New" w:cs="Courier New"/>
              </w:rPr>
              <w:lastRenderedPageBreak/>
              <w:t xml:space="preserve">(об испрашиваемом земельном участке) </w:t>
            </w:r>
          </w:p>
        </w:tc>
      </w:tr>
      <w:tr w:rsidR="005D0267">
        <w:trPr>
          <w:trHeight w:val="131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48.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17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Религиозная организация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осуществления сельскохозяйственного производства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49.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17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Казачье общество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rsidP="003D6FDA">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Свидетельство о внесении казачьего общества в государственный реестр казачьих обществ в Российской Федерации</w:t>
            </w:r>
          </w:p>
          <w:p w:rsidR="005D0267" w:rsidRPr="005A09D1" w:rsidRDefault="008E6BC7" w:rsidP="003D6FDA">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48"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50.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18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ограниченный в обороте</w:t>
            </w:r>
          </w:p>
        </w:tc>
        <w:tc>
          <w:tcPr>
            <w:tcW w:w="2835"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51.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19 пункта 2 статьи 39</w:t>
            </w:r>
            <w:r w:rsidRPr="005A09D1">
              <w:rPr>
                <w:rFonts w:ascii="Courier New" w:hAnsi="Courier New" w:cs="Courier New"/>
                <w:vertAlign w:val="superscript"/>
              </w:rPr>
              <w:t xml:space="preserve">6 </w:t>
            </w:r>
            <w:r w:rsidRPr="005A09D1">
              <w:rPr>
                <w:rFonts w:ascii="Courier New" w:hAnsi="Courier New" w:cs="Courier New"/>
              </w:rPr>
              <w:t>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835" w:type="dxa"/>
          </w:tcPr>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2039"/>
        </w:trPr>
        <w:tc>
          <w:tcPr>
            <w:tcW w:w="562" w:type="dxa"/>
            <w:vMerge w:val="restart"/>
          </w:tcPr>
          <w:p w:rsidR="005D0267" w:rsidRPr="005A09D1" w:rsidRDefault="00134A7F" w:rsidP="00134A7F">
            <w:pPr>
              <w:autoSpaceDE w:val="0"/>
              <w:autoSpaceDN w:val="0"/>
              <w:adjustRightInd w:val="0"/>
              <w:spacing w:after="0" w:line="240" w:lineRule="auto"/>
              <w:rPr>
                <w:rFonts w:ascii="Courier New" w:hAnsi="Courier New" w:cs="Courier New"/>
              </w:rPr>
            </w:pPr>
            <w:r>
              <w:rPr>
                <w:rFonts w:ascii="Courier New" w:hAnsi="Courier New" w:cs="Courier New"/>
              </w:rPr>
              <w:lastRenderedPageBreak/>
              <w:t>52</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20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Недропользователь</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необходимый для осуществления пользования недрами</w:t>
            </w:r>
          </w:p>
        </w:tc>
        <w:tc>
          <w:tcPr>
            <w:tcW w:w="2835" w:type="dxa"/>
            <w:vMerge w:val="restart"/>
          </w:tcPr>
          <w:p w:rsidR="005D0267" w:rsidRPr="009E38AB" w:rsidRDefault="00B727CA">
            <w:pPr>
              <w:autoSpaceDE w:val="0"/>
              <w:autoSpaceDN w:val="0"/>
              <w:adjustRightInd w:val="0"/>
              <w:spacing w:after="0" w:line="240" w:lineRule="auto"/>
              <w:jc w:val="center"/>
              <w:rPr>
                <w:rFonts w:ascii="Courier New" w:hAnsi="Courier New" w:cs="Courier New"/>
              </w:rPr>
            </w:pPr>
            <w:r w:rsidRPr="009E38AB">
              <w:rPr>
                <w:rFonts w:ascii="Courier New" w:hAnsi="Courier New" w:cs="Courier New"/>
              </w:rPr>
              <w:t>Проектная документация на выполнение работ, связанных с пользованием недрами, либо ее часть</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Государственное задание, предусматривающее выполнение мероприятий по государственному геологическому изучению недр</w:t>
            </w:r>
          </w:p>
          <w:p w:rsidR="007F2ED1" w:rsidRDefault="008E6BC7">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49"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государственный контракт на выполнение работ по геологическому изучению недр (в том числе региональному)</w:t>
            </w:r>
          </w:p>
          <w:p w:rsidR="007F2ED1" w:rsidRDefault="008E6BC7" w:rsidP="007F2ED1">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50" style="width:0;height:1.5pt" o:hralign="center" o:hrstd="t" o:hr="t" fillcolor="#a0a0a0" stroked="f"/>
              </w:pict>
            </w:r>
          </w:p>
          <w:p w:rsidR="005D0267" w:rsidRPr="005A09D1" w:rsidRDefault="003E0F72" w:rsidP="007F2ED1">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rsidTr="00107492">
        <w:trPr>
          <w:trHeight w:val="928"/>
        </w:trPr>
        <w:tc>
          <w:tcPr>
            <w:tcW w:w="562"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582"/>
        </w:trPr>
        <w:tc>
          <w:tcPr>
            <w:tcW w:w="562" w:type="dxa"/>
            <w:vMerge w:val="restart"/>
          </w:tcPr>
          <w:p w:rsidR="005D0267" w:rsidRPr="005A09D1" w:rsidRDefault="003E0F72">
            <w:pPr>
              <w:autoSpaceDE w:val="0"/>
              <w:autoSpaceDN w:val="0"/>
              <w:adjustRightInd w:val="0"/>
              <w:spacing w:after="0" w:line="240" w:lineRule="auto"/>
              <w:rPr>
                <w:rFonts w:ascii="Courier New" w:hAnsi="Courier New" w:cs="Courier New"/>
              </w:rPr>
            </w:pPr>
            <w:r w:rsidRPr="005A09D1">
              <w:rPr>
                <w:rFonts w:ascii="Courier New" w:hAnsi="Courier New" w:cs="Courier New"/>
              </w:rPr>
              <w:t>53</w:t>
            </w:r>
          </w:p>
        </w:tc>
        <w:tc>
          <w:tcPr>
            <w:tcW w:w="1701" w:type="dxa"/>
            <w:vMerge w:val="restart"/>
          </w:tcPr>
          <w:p w:rsidR="005D0267" w:rsidRPr="005A09D1" w:rsidRDefault="008E6BC7">
            <w:pPr>
              <w:pStyle w:val="ConsPlusNormal"/>
              <w:jc w:val="center"/>
              <w:rPr>
                <w:rFonts w:ascii="Courier New" w:eastAsiaTheme="minorHAnsi" w:hAnsi="Courier New" w:cs="Courier New"/>
                <w:sz w:val="22"/>
                <w:szCs w:val="22"/>
                <w:lang w:eastAsia="en-US"/>
              </w:rPr>
            </w:pPr>
            <w:hyperlink r:id="rId30" w:history="1">
              <w:r w:rsidR="003E0F72" w:rsidRPr="005A09D1">
                <w:rPr>
                  <w:rFonts w:ascii="Courier New" w:eastAsiaTheme="minorHAnsi" w:hAnsi="Courier New" w:cs="Courier New"/>
                  <w:sz w:val="22"/>
                  <w:szCs w:val="22"/>
                  <w:lang w:eastAsia="en-US"/>
                </w:rPr>
                <w:t>Подпункт 21 пункта 2 статьи 39.6</w:t>
              </w:r>
            </w:hyperlink>
            <w:r w:rsidR="003E0F72" w:rsidRPr="005A09D1">
              <w:rPr>
                <w:rFonts w:ascii="Courier New" w:eastAsiaTheme="minorHAnsi" w:hAnsi="Courier New" w:cs="Courier New"/>
                <w:sz w:val="22"/>
                <w:szCs w:val="22"/>
                <w:lang w:eastAsia="en-US"/>
              </w:rPr>
              <w:t xml:space="preserve"> Земельного кодекса </w:t>
            </w:r>
          </w:p>
        </w:tc>
        <w:tc>
          <w:tcPr>
            <w:tcW w:w="1768"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 аренду</w:t>
            </w:r>
          </w:p>
        </w:tc>
        <w:tc>
          <w:tcPr>
            <w:tcW w:w="2552"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Резидент особой экономической зоны</w:t>
            </w:r>
          </w:p>
        </w:tc>
        <w:tc>
          <w:tcPr>
            <w:tcW w:w="2551"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rsidP="00914BE7">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Свидетельство, удостоверяющее регистрацию лица в качестве резидента особой экономической зоны</w:t>
            </w:r>
          </w:p>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5D0267">
        <w:trPr>
          <w:trHeight w:val="582"/>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1768"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2552"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2551"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Выписка из ЕГРЮЛ о юридическом лице, являющемся заявителем</w:t>
            </w:r>
          </w:p>
        </w:tc>
      </w:tr>
      <w:tr w:rsidR="005D0267">
        <w:trPr>
          <w:trHeight w:val="1843"/>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54</w:t>
            </w:r>
          </w:p>
        </w:tc>
        <w:tc>
          <w:tcPr>
            <w:tcW w:w="1701" w:type="dxa"/>
            <w:vMerge w:val="restart"/>
          </w:tcPr>
          <w:p w:rsidR="005D0267" w:rsidRPr="005A09D1" w:rsidRDefault="008E6BC7">
            <w:pPr>
              <w:pStyle w:val="ConsPlusNormal"/>
              <w:jc w:val="center"/>
              <w:rPr>
                <w:rFonts w:ascii="Courier New" w:eastAsiaTheme="minorHAnsi" w:hAnsi="Courier New" w:cs="Courier New"/>
                <w:sz w:val="22"/>
                <w:szCs w:val="22"/>
                <w:lang w:eastAsia="en-US"/>
              </w:rPr>
            </w:pPr>
            <w:hyperlink r:id="rId31" w:history="1">
              <w:r w:rsidR="003E0F72" w:rsidRPr="005A09D1">
                <w:rPr>
                  <w:rFonts w:ascii="Courier New" w:eastAsiaTheme="minorHAnsi" w:hAnsi="Courier New" w:cs="Courier New"/>
                  <w:sz w:val="22"/>
                  <w:szCs w:val="22"/>
                  <w:lang w:eastAsia="en-US"/>
                </w:rPr>
                <w:t>Подпункт 21 пункта 2 статьи 39.6</w:t>
              </w:r>
            </w:hyperlink>
            <w:r w:rsidR="003E0F72" w:rsidRPr="005A09D1">
              <w:rPr>
                <w:rFonts w:ascii="Courier New" w:eastAsiaTheme="minorHAnsi" w:hAnsi="Courier New" w:cs="Courier New"/>
                <w:sz w:val="22"/>
                <w:szCs w:val="22"/>
                <w:lang w:eastAsia="en-US"/>
              </w:rPr>
              <w:t xml:space="preserve"> Земельного кодекса</w:t>
            </w:r>
          </w:p>
        </w:tc>
        <w:tc>
          <w:tcPr>
            <w:tcW w:w="1768"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 аренду</w:t>
            </w:r>
          </w:p>
        </w:tc>
        <w:tc>
          <w:tcPr>
            <w:tcW w:w="2552"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Соглашение об управлении особой экономической зоной</w:t>
            </w:r>
          </w:p>
          <w:p w:rsidR="00914BE7" w:rsidRDefault="008E6BC7" w:rsidP="00914BE7">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51" style="width:0;height:1.5pt" o:hralign="center" o:hrstd="t" o:hr="t" fillcolor="#a0a0a0" stroked="f"/>
              </w:pict>
            </w:r>
          </w:p>
          <w:p w:rsidR="005D0267" w:rsidRPr="005A09D1" w:rsidRDefault="003E0F72" w:rsidP="00914BE7">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rsidRPr="005A09D1">
        <w:trPr>
          <w:trHeight w:val="1843"/>
        </w:trPr>
        <w:tc>
          <w:tcPr>
            <w:tcW w:w="562"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1701"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1768"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2552"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2551"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Выписка из ЕГРЮЛ о юридическом лице, являющемся заявителем</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55</w:t>
            </w:r>
          </w:p>
        </w:tc>
        <w:tc>
          <w:tcPr>
            <w:tcW w:w="1701" w:type="dxa"/>
            <w:vMerge w:val="restart"/>
          </w:tcPr>
          <w:p w:rsidR="005D0267" w:rsidRPr="005A09D1" w:rsidRDefault="008E6BC7">
            <w:pPr>
              <w:pStyle w:val="ConsPlusNormal"/>
              <w:jc w:val="center"/>
              <w:rPr>
                <w:rFonts w:ascii="Courier New" w:eastAsiaTheme="minorHAnsi" w:hAnsi="Courier New" w:cs="Courier New"/>
                <w:sz w:val="22"/>
                <w:szCs w:val="22"/>
                <w:lang w:eastAsia="en-US"/>
              </w:rPr>
            </w:pPr>
            <w:hyperlink r:id="rId32" w:history="1">
              <w:r w:rsidR="003E0F72" w:rsidRPr="005A09D1">
                <w:rPr>
                  <w:rFonts w:ascii="Courier New" w:eastAsiaTheme="minorHAnsi" w:hAnsi="Courier New" w:cs="Courier New"/>
                  <w:sz w:val="22"/>
                  <w:szCs w:val="22"/>
                  <w:lang w:eastAsia="en-US"/>
                </w:rPr>
                <w:t>Подпункт 22 пункта 2 статьи 39.6</w:t>
              </w:r>
            </w:hyperlink>
            <w:r w:rsidR="003E0F72" w:rsidRPr="005A09D1">
              <w:rPr>
                <w:rFonts w:ascii="Courier New" w:eastAsiaTheme="minorHAnsi" w:hAnsi="Courier New" w:cs="Courier New"/>
                <w:sz w:val="22"/>
                <w:szCs w:val="22"/>
                <w:lang w:eastAsia="en-US"/>
              </w:rPr>
              <w:t xml:space="preserve"> Земельного кодекса </w:t>
            </w:r>
          </w:p>
        </w:tc>
        <w:tc>
          <w:tcPr>
            <w:tcW w:w="1768"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 аренду</w:t>
            </w:r>
          </w:p>
        </w:tc>
        <w:tc>
          <w:tcPr>
            <w:tcW w:w="2552"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 xml:space="preserve">Лицо, с которым уполномоченным Правительством Российской Федерации </w:t>
            </w:r>
            <w:r w:rsidRPr="005A09D1">
              <w:rPr>
                <w:rFonts w:ascii="Courier New" w:eastAsiaTheme="minorHAnsi" w:hAnsi="Courier New" w:cs="Courier New"/>
                <w:sz w:val="22"/>
                <w:szCs w:val="22"/>
                <w:lang w:eastAsia="en-US"/>
              </w:rPr>
              <w:lastRenderedPageBreak/>
              <w:t>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lastRenderedPageBreak/>
              <w:t xml:space="preserve">Земельный участок, расположенный в границах особой экономической зоны или на прилегающей </w:t>
            </w:r>
            <w:r w:rsidRPr="005A09D1">
              <w:rPr>
                <w:rFonts w:ascii="Courier New" w:eastAsiaTheme="minorHAnsi" w:hAnsi="Courier New" w:cs="Courier New"/>
                <w:sz w:val="22"/>
                <w:szCs w:val="22"/>
                <w:lang w:eastAsia="en-US"/>
              </w:rPr>
              <w:lastRenderedPageBreak/>
              <w:t>к ней территории, предназначенный для строительства объектов инфраструктуры этой зоны</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Соглашение о взаимодействии в сфере развития инфраструктуры особой экономической зоны</w:t>
            </w:r>
          </w:p>
          <w:p w:rsidR="00200CA2" w:rsidRDefault="008E6BC7" w:rsidP="00200CA2">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lastRenderedPageBreak/>
              <w:pict>
                <v:rect id="_x0000_i1052" style="width:0;height:1.5pt" o:hralign="center" o:hrstd="t" o:hr="t" fillcolor="#a0a0a0" stroked="f"/>
              </w:pict>
            </w:r>
          </w:p>
          <w:p w:rsidR="00200CA2" w:rsidRPr="005A09D1" w:rsidRDefault="003E0F72" w:rsidP="00200CA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 xml:space="preserve"> Выписка из ЕГРЮЛ о юридическом лице, являющемся заявителем</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56. </w:t>
            </w:r>
          </w:p>
        </w:tc>
        <w:tc>
          <w:tcPr>
            <w:tcW w:w="1701" w:type="dxa"/>
            <w:vMerge w:val="restart"/>
          </w:tcPr>
          <w:p w:rsidR="005D0267" w:rsidRPr="005A09D1" w:rsidRDefault="008E6BC7">
            <w:pPr>
              <w:rPr>
                <w:rFonts w:ascii="Courier New" w:hAnsi="Courier New" w:cs="Courier New"/>
              </w:rPr>
            </w:pPr>
            <w:hyperlink r:id="rId33" w:history="1">
              <w:r w:rsidR="003E0F72" w:rsidRPr="005A09D1">
                <w:rPr>
                  <w:rFonts w:ascii="Courier New" w:hAnsi="Courier New" w:cs="Courier New"/>
                </w:rPr>
                <w:t>Подпункт 23 пункта 2 статьи 39.6</w:t>
              </w:r>
            </w:hyperlink>
            <w:r w:rsidR="003E0F72" w:rsidRPr="005A09D1">
              <w:rPr>
                <w:rFonts w:ascii="Courier New" w:hAnsi="Courier New" w:cs="Courier New"/>
              </w:rPr>
              <w:t xml:space="preserve"> Земельного кодекса</w:t>
            </w:r>
          </w:p>
        </w:tc>
        <w:tc>
          <w:tcPr>
            <w:tcW w:w="1768" w:type="dxa"/>
            <w:vMerge w:val="restart"/>
          </w:tcPr>
          <w:p w:rsidR="005D0267" w:rsidRPr="005A09D1" w:rsidRDefault="003E0F72">
            <w:pPr>
              <w:jc w:val="center"/>
              <w:rPr>
                <w:rFonts w:ascii="Courier New" w:hAnsi="Courier New" w:cs="Courier New"/>
              </w:rPr>
            </w:pPr>
            <w:r w:rsidRPr="005A09D1">
              <w:rPr>
                <w:rFonts w:ascii="Courier New" w:hAnsi="Courier New" w:cs="Courier New"/>
              </w:rPr>
              <w:t>В аренду</w:t>
            </w:r>
          </w:p>
        </w:tc>
        <w:tc>
          <w:tcPr>
            <w:tcW w:w="2552" w:type="dxa"/>
            <w:vMerge w:val="restart"/>
          </w:tcPr>
          <w:p w:rsidR="005D0267" w:rsidRPr="005A09D1" w:rsidRDefault="003E0F72">
            <w:pPr>
              <w:rPr>
                <w:rFonts w:ascii="Courier New" w:hAnsi="Courier New" w:cs="Courier New"/>
              </w:rPr>
            </w:pPr>
            <w:r w:rsidRPr="005A09D1">
              <w:rPr>
                <w:rFonts w:ascii="Courier New" w:hAnsi="Courier New" w:cs="Courier New"/>
              </w:rPr>
              <w:t>Лицо, с которым заключено концессионное соглашение</w:t>
            </w:r>
          </w:p>
        </w:tc>
        <w:tc>
          <w:tcPr>
            <w:tcW w:w="2551" w:type="dxa"/>
            <w:vMerge w:val="restart"/>
          </w:tcPr>
          <w:p w:rsidR="005D0267" w:rsidRPr="005A09D1" w:rsidRDefault="003E0F72">
            <w:pPr>
              <w:rPr>
                <w:rFonts w:ascii="Courier New" w:hAnsi="Courier New" w:cs="Courier New"/>
              </w:rPr>
            </w:pPr>
            <w:r w:rsidRPr="005A09D1">
              <w:rPr>
                <w:rFonts w:ascii="Courier New" w:hAnsi="Courier New" w:cs="Courier New"/>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226668" w:rsidRPr="005A09D1" w:rsidRDefault="003E0F72" w:rsidP="00226668">
            <w:pPr>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Концессионное соглашение </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43"/>
        </w:trPr>
        <w:tc>
          <w:tcPr>
            <w:tcW w:w="56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57.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23</w:t>
            </w:r>
            <w:r w:rsidRPr="005A09D1">
              <w:rPr>
                <w:rFonts w:ascii="Courier New" w:hAnsi="Courier New" w:cs="Courier New"/>
                <w:vertAlign w:val="superscript"/>
              </w:rPr>
              <w:t>1</w:t>
            </w:r>
            <w:r w:rsidRPr="005A09D1">
              <w:rPr>
                <w:rFonts w:ascii="Courier New" w:hAnsi="Courier New" w:cs="Courier New"/>
              </w:rPr>
              <w:t xml:space="preserve">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заключившее договор об освоении территории в целях строительства и эксплуатации наемного дома коммерческого использования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Договор об освоении территории в целях строительства и эксплуатации наемного дома коммерческого использования</w:t>
            </w:r>
          </w:p>
          <w:p w:rsidR="005D0267" w:rsidRPr="005A09D1" w:rsidRDefault="008E6BC7">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53" style="width:0;height:1.5pt" o:hralign="center" o:hrstd="t" o:hr="t" fillcolor="#a0a0a0" stroked="f"/>
              </w:pict>
            </w:r>
          </w:p>
          <w:p w:rsidR="004B65BB" w:rsidRDefault="003E0F72" w:rsidP="004B65BB">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4B65BB" w:rsidRDefault="008E6BC7">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54" style="width:0;height:1.5pt" o:hralign="center" o:hrstd="t" o:hr="t" fillcolor="#a0a0a0" stroked="f"/>
              </w:pict>
            </w:r>
          </w:p>
          <w:p w:rsidR="005D0267" w:rsidRPr="005A09D1" w:rsidRDefault="003E0F72" w:rsidP="004B65BB">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Утвержденный проект планировки и </w:t>
            </w:r>
            <w:r w:rsidRPr="005A09D1">
              <w:rPr>
                <w:rFonts w:ascii="Courier New" w:hAnsi="Courier New" w:cs="Courier New"/>
              </w:rPr>
              <w:lastRenderedPageBreak/>
              <w:t>утвержденный проект межевания территории</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728"/>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58.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23</w:t>
            </w:r>
            <w:r w:rsidRPr="005A09D1">
              <w:rPr>
                <w:rFonts w:ascii="Courier New" w:hAnsi="Courier New" w:cs="Courier New"/>
                <w:vertAlign w:val="superscript"/>
              </w:rPr>
              <w:t>1</w:t>
            </w:r>
            <w:r w:rsidRPr="005A09D1">
              <w:rPr>
                <w:rFonts w:ascii="Courier New" w:hAnsi="Courier New" w:cs="Courier New"/>
              </w:rPr>
              <w:t xml:space="preserve">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Юридическое лицо, заключившее договор об освоении территории в целях строительства и эксплуатации наемного дома социального использования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социального использования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Договор об освоении территории в целях строительства и эксплуатации наемного дома социального использования</w:t>
            </w:r>
          </w:p>
          <w:p w:rsidR="005D0267" w:rsidRPr="005A09D1" w:rsidRDefault="008E6BC7" w:rsidP="00D34B06">
            <w:pPr>
              <w:autoSpaceDE w:val="0"/>
              <w:autoSpaceDN w:val="0"/>
              <w:adjustRightInd w:val="0"/>
              <w:spacing w:after="0" w:line="240" w:lineRule="auto"/>
              <w:rPr>
                <w:rFonts w:ascii="Courier New" w:hAnsi="Courier New" w:cs="Courier New"/>
              </w:rPr>
            </w:pPr>
            <w:r w:rsidRPr="008E6BC7">
              <w:rPr>
                <w:rFonts w:ascii="Courier New" w:hAnsi="Courier New" w:cs="Courier New"/>
              </w:rPr>
              <w:pict>
                <v:rect id="_x0000_i1055"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D34B06" w:rsidRDefault="008E6BC7" w:rsidP="00D34B06">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56" style="width:0;height:1.5pt" o:hralign="center" o:hrstd="t" o:hr="t" fillcolor="#a0a0a0" stroked="f"/>
              </w:pict>
            </w:r>
          </w:p>
          <w:p w:rsidR="005D0267" w:rsidRPr="005A09D1" w:rsidRDefault="003E0F72" w:rsidP="00D34B06">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Утвержденный проект планировки и утвержденный проект межевания территории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59.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23</w:t>
            </w:r>
            <w:r w:rsidRPr="005A09D1">
              <w:rPr>
                <w:rFonts w:ascii="Courier New" w:hAnsi="Courier New" w:cs="Courier New"/>
                <w:vertAlign w:val="superscript"/>
              </w:rPr>
              <w:t>2</w:t>
            </w:r>
            <w:r w:rsidRPr="005A09D1">
              <w:rPr>
                <w:rFonts w:ascii="Courier New" w:hAnsi="Courier New" w:cs="Courier New"/>
              </w:rPr>
              <w:t xml:space="preserve">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Юридическое лицо, с которым заключен специальный инвестиционный контракт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деятельности, предусмотренной специальным инвестиционным </w:t>
            </w:r>
            <w:r w:rsidRPr="005A09D1">
              <w:rPr>
                <w:rFonts w:ascii="Courier New" w:hAnsi="Courier New" w:cs="Courier New"/>
              </w:rPr>
              <w:lastRenderedPageBreak/>
              <w:t xml:space="preserve">контрактом </w:t>
            </w:r>
          </w:p>
        </w:tc>
        <w:tc>
          <w:tcPr>
            <w:tcW w:w="2835" w:type="dxa"/>
            <w:vMerge w:val="restart"/>
          </w:tcPr>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Специальный инвестиционный контракт </w:t>
            </w:r>
          </w:p>
        </w:tc>
      </w:tr>
      <w:tr w:rsidR="005D0267">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60.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24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с которым заключено охотхозяйственное соглашение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видов деятельности в сфере охотничьего хозяйства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Охотхозяйственное соглашение </w:t>
            </w:r>
          </w:p>
        </w:tc>
      </w:tr>
      <w:tr w:rsidR="005D0267">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1104"/>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25 пункта 2 статьи 39</w:t>
            </w:r>
            <w:r>
              <w:rPr>
                <w:rFonts w:ascii="Courier New" w:hAnsi="Courier New" w:cs="Courier New"/>
                <w:vertAlign w:val="superscript"/>
              </w:rPr>
              <w:t xml:space="preserve">6 </w:t>
            </w:r>
            <w:r>
              <w:rPr>
                <w:rFonts w:ascii="Courier New" w:hAnsi="Courier New" w:cs="Courier New"/>
              </w:rPr>
              <w:t xml:space="preserve">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испрашивающее земельный участок для размещения водохранилища и (или) гидротехнического сооружения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размещения водохранилища и (или) гидротехнического сооружения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Подпункт 26 пункта 2 </w:t>
            </w:r>
            <w:r>
              <w:rPr>
                <w:rFonts w:ascii="Courier New" w:hAnsi="Courier New" w:cs="Courier New"/>
              </w:rPr>
              <w:lastRenderedPageBreak/>
              <w:t>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Государственная компания </w:t>
            </w:r>
            <w:r>
              <w:rPr>
                <w:rFonts w:ascii="Courier New" w:hAnsi="Courier New" w:cs="Courier New"/>
              </w:rPr>
              <w:lastRenderedPageBreak/>
              <w:t xml:space="preserve">«Российские автомобильные дороги»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необходимый для </w:t>
            </w:r>
            <w:r>
              <w:rPr>
                <w:rFonts w:ascii="Courier New" w:hAnsi="Courier New" w:cs="Courier New"/>
              </w:rPr>
              <w:lastRenderedPageBreak/>
              <w:t xml:space="preserve">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w:t>
            </w:r>
            <w:r>
              <w:rPr>
                <w:rFonts w:ascii="Courier New" w:hAnsi="Courier New" w:cs="Courier New"/>
              </w:rPr>
              <w:lastRenderedPageBreak/>
              <w:t xml:space="preserve">(об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27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Открытое акционерное общество «Российские железные дороги»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29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обладающее правом на добычу (вылов) водных биологических ресурсов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предусмотренной </w:t>
            </w:r>
            <w:r>
              <w:rPr>
                <w:rFonts w:ascii="Courier New" w:hAnsi="Courier New" w:cs="Courier New"/>
              </w:rPr>
              <w:lastRenderedPageBreak/>
              <w:t xml:space="preserve">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Решение о предоставлении в пользование водных биологических ресурсов либо договор </w:t>
            </w:r>
            <w:r>
              <w:rPr>
                <w:rFonts w:ascii="Courier New" w:hAnsi="Courier New" w:cs="Courier New"/>
              </w:rPr>
              <w:lastRenderedPageBreak/>
              <w:t xml:space="preserve">о предоставлении рыбопромыслового участка, либо договор пользования водными биологическими ресурсами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65.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29</w:t>
            </w:r>
            <w:r>
              <w:rPr>
                <w:rFonts w:ascii="Courier New" w:hAnsi="Courier New" w:cs="Courier New"/>
                <w:vertAlign w:val="superscript"/>
              </w:rPr>
              <w:t>1</w:t>
            </w:r>
            <w:r>
              <w:rPr>
                <w:rFonts w:ascii="Courier New" w:hAnsi="Courier New" w:cs="Courier New"/>
              </w:rPr>
              <w:t xml:space="preserve">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осуществляющее товарную аквакультуру (товарное рыбоводство)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Договор пользования рыбоводным участком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66.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Подпункт 30 пункта 2 </w:t>
            </w:r>
            <w:r>
              <w:rPr>
                <w:rFonts w:ascii="Courier New" w:hAnsi="Courier New" w:cs="Courier New"/>
              </w:rPr>
              <w:lastRenderedPageBreak/>
              <w:t>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осуществляющее </w:t>
            </w:r>
            <w:r>
              <w:rPr>
                <w:rFonts w:ascii="Courier New" w:hAnsi="Courier New" w:cs="Courier New"/>
              </w:rPr>
              <w:lastRenderedPageBreak/>
              <w:t xml:space="preserve">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предназначенный </w:t>
            </w:r>
            <w:r>
              <w:rPr>
                <w:rFonts w:ascii="Courier New" w:hAnsi="Courier New" w:cs="Courier New"/>
              </w:rPr>
              <w:lastRenderedPageBreak/>
              <w:t xml:space="preserve">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Решение Правительства </w:t>
            </w:r>
            <w:r>
              <w:rPr>
                <w:rFonts w:ascii="Courier New" w:hAnsi="Courier New" w:cs="Courier New"/>
              </w:rPr>
              <w:lastRenderedPageBreak/>
              <w:t xml:space="preserve">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31 пункта 2 статьи 39</w:t>
            </w:r>
            <w:r>
              <w:rPr>
                <w:rFonts w:ascii="Courier New" w:hAnsi="Courier New" w:cs="Courier New"/>
                <w:vertAlign w:val="superscript"/>
              </w:rPr>
              <w:t>6</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аренду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предназначенный для ведения сельскохозяйственного производства и используемый на основании договора аренды</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w:t>
            </w:r>
            <w:r>
              <w:rPr>
                <w:rFonts w:ascii="Courier New" w:hAnsi="Courier New" w:cs="Courier New"/>
              </w:rPr>
              <w:lastRenderedPageBreak/>
              <w:t xml:space="preserve">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68.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32 пункта 2 статьи 39</w:t>
            </w:r>
            <w:r>
              <w:rPr>
                <w:rFonts w:ascii="Courier New" w:hAnsi="Courier New" w:cs="Courier New"/>
                <w:vertAlign w:val="superscript"/>
              </w:rPr>
              <w:t>6</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аренду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Арендатор земельного участка, имеющий право на заключение нового договора аренды земельного участка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используемый на основании договора аренды</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69.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 пункта 2 статьи 39</w:t>
            </w:r>
            <w:r>
              <w:rPr>
                <w:rFonts w:ascii="Courier New" w:hAnsi="Courier New" w:cs="Courier New"/>
                <w:vertAlign w:val="superscript"/>
              </w:rPr>
              <w:t>9</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постоянное (бессрочное)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Государственное или муниципальное учреждение (бюджетное, казенное, автономное)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131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70.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39.9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постоянное (бессрочное)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Казенное предприятие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казенного предприятия </w:t>
            </w:r>
          </w:p>
        </w:tc>
        <w:tc>
          <w:tcPr>
            <w:tcW w:w="2835" w:type="dxa"/>
            <w:vMerge w:val="restart"/>
          </w:tcPr>
          <w:p w:rsidR="00AB4FAB" w:rsidRDefault="003E0F72" w:rsidP="00AB4FAB">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786"/>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Подпункт 4 пункта 2 </w:t>
            </w:r>
            <w:r>
              <w:rPr>
                <w:rFonts w:ascii="Courier New" w:hAnsi="Courier New" w:cs="Courier New"/>
              </w:rPr>
              <w:lastRenderedPageBreak/>
              <w:t>статьи 39</w:t>
            </w:r>
            <w:r>
              <w:rPr>
                <w:rFonts w:ascii="Courier New" w:hAnsi="Courier New" w:cs="Courier New"/>
                <w:vertAlign w:val="superscript"/>
              </w:rPr>
              <w:t>9</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постоянное (бессрочное) </w:t>
            </w:r>
            <w:r>
              <w:rPr>
                <w:rFonts w:ascii="Courier New" w:hAnsi="Courier New" w:cs="Courier New"/>
              </w:rPr>
              <w:lastRenderedPageBreak/>
              <w:t>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Центр исторического </w:t>
            </w:r>
            <w:r>
              <w:rPr>
                <w:rFonts w:ascii="Courier New" w:hAnsi="Courier New" w:cs="Courier New"/>
              </w:rPr>
              <w:lastRenderedPageBreak/>
              <w:t>наследия Президента Российской Федерации, прекратившего исполнение своих полномочий</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необходимый для </w:t>
            </w:r>
            <w:r>
              <w:rPr>
                <w:rFonts w:ascii="Courier New" w:hAnsi="Courier New" w:cs="Courier New"/>
              </w:rPr>
              <w:lastRenderedPageBreak/>
              <w:t>осуществления деятельности Центра исторического наследия Президента Российской Федерации, прекратившего исполнение своих полномочий</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Документы, предусмотренные </w:t>
            </w:r>
            <w:r>
              <w:rPr>
                <w:rFonts w:ascii="Courier New" w:hAnsi="Courier New" w:cs="Courier New"/>
              </w:rPr>
              <w:lastRenderedPageBreak/>
              <w:t>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w:t>
            </w:r>
            <w:r>
              <w:rPr>
                <w:rFonts w:ascii="Courier New" w:hAnsi="Courier New" w:cs="Courier New"/>
              </w:rPr>
              <w:lastRenderedPageBreak/>
              <w:t xml:space="preserve">(об испрашиваемом земельном участке)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Государственное или муниципальное учреждение (бюджетное, казенное, автономное)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881"/>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Казенное предприятие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необходимый для осуществления деятельности казенного предприятия</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w:t>
            </w:r>
          </w:p>
        </w:tc>
      </w:tr>
      <w:tr w:rsidR="005D0267">
        <w:trPr>
          <w:trHeight w:val="987"/>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 пункта 2 статьи 39</w:t>
            </w:r>
            <w:r>
              <w:rPr>
                <w:rFonts w:ascii="Courier New" w:hAnsi="Courier New" w:cs="Courier New"/>
                <w:vertAlign w:val="superscript"/>
              </w:rPr>
              <w:t>10</w:t>
            </w:r>
            <w:r>
              <w:rPr>
                <w:rFonts w:ascii="Courier New" w:hAnsi="Courier New" w:cs="Courier New"/>
              </w:rPr>
              <w:t xml:space="preserve"> </w:t>
            </w:r>
            <w:r>
              <w:rPr>
                <w:rFonts w:ascii="Courier New" w:hAnsi="Courier New" w:cs="Courier New"/>
              </w:rPr>
              <w:lastRenderedPageBreak/>
              <w:t>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безвозмездное </w:t>
            </w:r>
            <w:r>
              <w:rPr>
                <w:rFonts w:ascii="Courier New" w:hAnsi="Courier New" w:cs="Courier New"/>
              </w:rPr>
              <w:lastRenderedPageBreak/>
              <w:t>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Центр исторического наследия </w:t>
            </w:r>
            <w:r>
              <w:rPr>
                <w:rFonts w:ascii="Courier New" w:hAnsi="Courier New" w:cs="Courier New"/>
              </w:rPr>
              <w:lastRenderedPageBreak/>
              <w:t>Президента Российской Федерации, прекратившего исполнение своих полномочий</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необходимый для осуществления </w:t>
            </w:r>
            <w:r>
              <w:rPr>
                <w:rFonts w:ascii="Courier New" w:hAnsi="Courier New" w:cs="Courier New"/>
              </w:rPr>
              <w:lastRenderedPageBreak/>
              <w:t>деятельности Центра исторического наследия Президента Российской Федерации, прекратившего исполнение своих полномочий</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Документы, предусмотренные настоящим перечнем, </w:t>
            </w:r>
            <w:r>
              <w:rPr>
                <w:rFonts w:ascii="Courier New" w:hAnsi="Courier New" w:cs="Courier New"/>
              </w:rPr>
              <w:lastRenderedPageBreak/>
              <w:t>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(об испрашиваемом </w:t>
            </w:r>
            <w:r>
              <w:rPr>
                <w:rFonts w:ascii="Courier New" w:hAnsi="Courier New" w:cs="Courier New"/>
              </w:rPr>
              <w:lastRenderedPageBreak/>
              <w:t>земельном участке)</w:t>
            </w:r>
          </w:p>
        </w:tc>
      </w:tr>
      <w:tr w:rsidR="005D0267">
        <w:trPr>
          <w:trHeight w:val="1020"/>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rsidRPr="005A09D1">
        <w:trPr>
          <w:trHeight w:val="1435"/>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75.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Работник организации, которой земельный участок предоставлен на праве постоянного (бессрочного) пользования</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предоставляемый в виде служебного надела</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Сведения о трудовой деятельности</w:t>
            </w:r>
          </w:p>
          <w:p w:rsidR="005D0267" w:rsidRPr="005A09D1" w:rsidRDefault="008E6BC7" w:rsidP="00AB4FAB">
            <w:pPr>
              <w:autoSpaceDE w:val="0"/>
              <w:autoSpaceDN w:val="0"/>
              <w:adjustRightInd w:val="0"/>
              <w:spacing w:after="0" w:line="240" w:lineRule="auto"/>
              <w:rPr>
                <w:rFonts w:ascii="Courier New" w:hAnsi="Courier New" w:cs="Courier New"/>
              </w:rPr>
            </w:pPr>
            <w:r w:rsidRPr="008E6BC7">
              <w:rPr>
                <w:rFonts w:ascii="Courier New" w:hAnsi="Courier New" w:cs="Courier New"/>
              </w:rPr>
              <w:pict>
                <v:rect id="_x0000_i1057"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5D0267" w:rsidRPr="005A09D1" w:rsidRDefault="005D0267" w:rsidP="00AB4FAB">
            <w:pPr>
              <w:autoSpaceDE w:val="0"/>
              <w:autoSpaceDN w:val="0"/>
              <w:adjustRightInd w:val="0"/>
              <w:spacing w:after="0" w:line="240" w:lineRule="auto"/>
              <w:rPr>
                <w:rFonts w:ascii="Courier New" w:hAnsi="Courier New" w:cs="Courier New"/>
              </w:rPr>
            </w:pP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76.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Религиозная организация</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предназначенный для размещения зданий, сооружения религиозного или благотворительного назначения</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77.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Подпункты 4, 4.1, 4.2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Религиозная организация, которой на праве 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w:t>
            </w:r>
            <w:r w:rsidRPr="005A09D1">
              <w:rPr>
                <w:rFonts w:ascii="Courier New" w:hAnsi="Courier New" w:cs="Courier New"/>
              </w:rPr>
              <w:lastRenderedPageBreak/>
              <w:t xml:space="preserve">предоставлены здания, сооружения, находящиеся в муниципальной собственности </w:t>
            </w:r>
          </w:p>
        </w:tc>
        <w:tc>
          <w:tcPr>
            <w:tcW w:w="2551" w:type="dxa"/>
            <w:vMerge w:val="restart"/>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Земельный участок, на котором расположены здания, сооружения, принадлежащие религиозной организации на праве безвозмездного пользования;</w:t>
            </w:r>
            <w:r w:rsidR="00B27F98">
              <w:rPr>
                <w:rFonts w:ascii="Courier New" w:hAnsi="Courier New" w:cs="Courier New"/>
              </w:rPr>
              <w:t xml:space="preserve"> </w:t>
            </w:r>
            <w:r w:rsidRPr="005A09D1">
              <w:rPr>
                <w:rFonts w:ascii="Courier New" w:hAnsi="Courier New" w:cs="Courier New"/>
              </w:rPr>
              <w:t xml:space="preserve">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w:t>
            </w:r>
            <w:r w:rsidRPr="005A09D1">
              <w:rPr>
                <w:rFonts w:ascii="Courier New" w:hAnsi="Courier New" w:cs="Courier New"/>
              </w:rPr>
              <w:lastRenderedPageBreak/>
              <w:t>собственности;</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на котором расположены здания, сооружения, находящиеся в муниципальной собственности, принадлежащие некоммерческой организации на праве безвозмездного пользования</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 здании и (или) сооружении, расположенном (расположенных)</w:t>
            </w:r>
            <w:r w:rsidR="00E36173">
              <w:rPr>
                <w:rFonts w:ascii="Courier New" w:hAnsi="Courier New" w:cs="Courier New"/>
              </w:rPr>
              <w:t xml:space="preserve"> </w:t>
            </w:r>
            <w:r w:rsidRPr="005A09D1">
              <w:rPr>
                <w:rFonts w:ascii="Courier New" w:hAnsi="Courier New" w:cs="Courier New"/>
              </w:rPr>
              <w:t>на испрашиваемом земельном участке)</w:t>
            </w:r>
          </w:p>
        </w:tc>
      </w:tr>
      <w:tr w:rsidR="005D0267">
        <w:trPr>
          <w:trHeight w:val="3072"/>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rPr>
          <w:trHeight w:val="314"/>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78.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5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с которым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w:t>
            </w:r>
            <w:r w:rsidRPr="005A09D1">
              <w:rPr>
                <w:rFonts w:ascii="Courier New" w:hAnsi="Courier New" w:cs="Courier New"/>
              </w:rPr>
              <w:lastRenderedPageBreak/>
              <w:t>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w:t>
            </w:r>
          </w:p>
        </w:tc>
      </w:tr>
      <w:tr w:rsidR="005D0267">
        <w:trPr>
          <w:trHeight w:val="314"/>
        </w:trPr>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Выписка из ЕГРН об объекте недвижимости </w:t>
            </w:r>
            <w:r w:rsidRPr="005A09D1">
              <w:rPr>
                <w:rFonts w:ascii="Courier New" w:hAnsi="Courier New" w:cs="Courier New"/>
              </w:rPr>
              <w:lastRenderedPageBreak/>
              <w:t>(об испрашиваемом земельном участке)</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rsidTr="00790F83">
        <w:trPr>
          <w:trHeight w:val="884"/>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79.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10 пункта 2 статьи 39</w:t>
            </w:r>
            <w:r w:rsidRPr="005A09D1">
              <w:rPr>
                <w:rFonts w:ascii="Courier New" w:hAnsi="Courier New" w:cs="Courier New"/>
                <w:vertAlign w:val="superscript"/>
              </w:rPr>
              <w:t>3</w:t>
            </w:r>
            <w:r w:rsidRPr="005A09D1">
              <w:rPr>
                <w:rFonts w:ascii="Courier New" w:hAnsi="Courier New" w:cs="Courier New"/>
              </w:rPr>
              <w:t>, подпункт 15 пункта 2 статьи 39</w:t>
            </w:r>
            <w:r w:rsidRPr="005A09D1">
              <w:rPr>
                <w:rFonts w:ascii="Courier New" w:hAnsi="Courier New" w:cs="Courier New"/>
                <w:vertAlign w:val="superscript"/>
              </w:rPr>
              <w:t>6</w:t>
            </w:r>
            <w:r w:rsidRPr="005A09D1">
              <w:rPr>
                <w:rFonts w:ascii="Courier New" w:hAnsi="Courier New" w:cs="Courier New"/>
              </w:rPr>
              <w:t>, подпункт 6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собственность за плату, в аренду, в безвозмездное пользование</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w:t>
            </w:r>
            <w:r w:rsidRPr="005A09D1">
              <w:rPr>
                <w:rFonts w:ascii="Courier New" w:hAnsi="Courier New" w:cs="Courier New"/>
              </w:rPr>
              <w:lastRenderedPageBreak/>
              <w:t>(фермерским) хозяйством его деятельности</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(об испрашиваемом земельном участке)</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1104"/>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ЕГРИП об индивидуальном предпринимателе, являющемся заявителем </w:t>
            </w:r>
          </w:p>
        </w:tc>
      </w:tr>
      <w:tr w:rsidR="005D0267">
        <w:trPr>
          <w:trHeight w:val="600"/>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80.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7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Гражданин, работающий по основному месту работы в муниципальном образовании, определенном законом Иркутской области, по профессии, специальности, установленным законом Иркутской области </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сведения о трудовой деятельности</w:t>
            </w:r>
          </w:p>
          <w:p w:rsidR="00790F83" w:rsidRDefault="008E6BC7" w:rsidP="00790F83">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58" style="width:0;height:1.5pt" o:hralign="center" o:hrstd="t" o:hr="t" fillcolor="#a0a0a0" stroked="f"/>
              </w:pict>
            </w:r>
          </w:p>
          <w:p w:rsidR="005D0267" w:rsidRPr="005A09D1" w:rsidRDefault="003E0F72" w:rsidP="00790F83">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1022"/>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81.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8 пункта 2 статьи 39.10 Земельного кодекса &lt;73&gt;</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Гражданин, которому предоставлено служебное жилое помещение в виде жилого дома</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на котором находится служебное жилое помещение в виде жилого дома</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Договор найма служебного жилого помещения</w:t>
            </w:r>
          </w:p>
          <w:p w:rsidR="005D0267" w:rsidRPr="005A09D1" w:rsidRDefault="008E6BC7">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59"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82.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9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испрашивающий земельный участок для сельскохозяйственной деятельности (в </w:t>
            </w:r>
            <w:r>
              <w:rPr>
                <w:rFonts w:ascii="Courier New" w:hAnsi="Courier New" w:cs="Courier New"/>
              </w:rPr>
              <w:lastRenderedPageBreak/>
              <w:t>том числе пчеловодства) для собственных нужд</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Лесной участок</w:t>
            </w:r>
          </w:p>
        </w:tc>
        <w:tc>
          <w:tcPr>
            <w:tcW w:w="2835" w:type="dxa"/>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83.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10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безвозмездное пользование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84.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11 пункта 2 статьи 39</w:t>
            </w:r>
            <w:r>
              <w:rPr>
                <w:rFonts w:ascii="Courier New" w:hAnsi="Courier New" w:cs="Courier New"/>
                <w:vertAlign w:val="superscript"/>
              </w:rPr>
              <w:t>10</w:t>
            </w:r>
            <w:r>
              <w:rPr>
                <w:rFonts w:ascii="Courier New" w:hAnsi="Courier New" w:cs="Courier New"/>
              </w:rPr>
              <w:t xml:space="preserve"> Земельного </w:t>
            </w:r>
            <w:r>
              <w:rPr>
                <w:rFonts w:ascii="Courier New" w:hAnsi="Courier New" w:cs="Courier New"/>
              </w:rPr>
              <w:lastRenderedPageBreak/>
              <w:t xml:space="preserve">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безвозмездное пользование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ведения гражданами </w:t>
            </w:r>
            <w:r>
              <w:rPr>
                <w:rFonts w:ascii="Courier New" w:hAnsi="Courier New" w:cs="Courier New"/>
              </w:rPr>
              <w:lastRenderedPageBreak/>
              <w:t xml:space="preserve">садоводства или огородничества для собственных нужд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Решение общего собрания членов товарищества о приобретении права </w:t>
            </w:r>
            <w:r>
              <w:rPr>
                <w:rFonts w:ascii="Courier New" w:hAnsi="Courier New" w:cs="Courier New"/>
              </w:rPr>
              <w:lastRenderedPageBreak/>
              <w:t xml:space="preserve">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5D0267">
        <w:trPr>
          <w:trHeight w:val="131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85.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12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безвозмездное пользование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Некоммерческая организация, созданная гражданами в целях жилищного строительства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rsidP="002D010D">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Решение о создании некоммерческой организации</w:t>
            </w:r>
          </w:p>
        </w:tc>
      </w:tr>
      <w:tr w:rsidR="005D0267">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680"/>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2431"/>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86.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14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безвозмездное пользование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Лицо,</w:t>
            </w:r>
            <w:r w:rsidR="003D6FDA">
              <w:rPr>
                <w:rFonts w:ascii="Courier New" w:hAnsi="Courier New" w:cs="Courier New"/>
              </w:rPr>
              <w:t xml:space="preserve"> </w:t>
            </w:r>
            <w:r w:rsidRPr="005A09D1">
              <w:rPr>
                <w:rFonts w:ascii="Courier New" w:hAnsi="Courier New" w:cs="Courier New"/>
              </w:rPr>
              <w:t xml:space="preserve">с которым в соответствии с Федеральным законом от 29.12.2012 №275-ФЗ «О государственном оборонном заказе или Федеральным законом от </w:t>
            </w:r>
            <w:r w:rsidRPr="005A09D1">
              <w:rPr>
                <w:rFonts w:ascii="Courier New" w:hAnsi="Courier New" w:cs="Courier New"/>
              </w:rPr>
              <w:lastRenderedPageBreak/>
              <w:t xml:space="preserve">05.04.2013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w:t>
            </w:r>
            <w:r w:rsidRPr="005A09D1">
              <w:rPr>
                <w:rFonts w:ascii="Courier New" w:hAnsi="Courier New" w:cs="Courier New"/>
              </w:rPr>
              <w:lastRenderedPageBreak/>
              <w:t xml:space="preserve">соответствии с Федеральным законом от 29.12.2012 №275-ФЗ «О государственном оборонном заказе» или Федеральным законом от 05.04.2013 №44-ФЗ «О контрактной системе в сфере закупок товаров, работ, услуг для обеспечения государственных и муниципальных нужд»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Государственный контракт</w:t>
            </w:r>
          </w:p>
          <w:p w:rsidR="005D0267" w:rsidRPr="005A09D1" w:rsidRDefault="008E6BC7">
            <w:pPr>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60"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Выписка из ЕГРН об объекте недвижимости (об испрашиваемом земельном участке) </w:t>
            </w:r>
          </w:p>
        </w:tc>
      </w:tr>
      <w:tr w:rsidR="005D0267" w:rsidTr="003D6FDA">
        <w:trPr>
          <w:trHeight w:val="2430"/>
        </w:trPr>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rsidTr="003D6FDA">
        <w:trPr>
          <w:trHeight w:val="1309"/>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87.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15 пункта 2 статьи 39</w:t>
            </w:r>
            <w:r w:rsidRPr="005A09D1">
              <w:rPr>
                <w:rFonts w:ascii="Courier New" w:hAnsi="Courier New" w:cs="Courier New"/>
                <w:vertAlign w:val="superscript"/>
              </w:rPr>
              <w:t xml:space="preserve">10 </w:t>
            </w:r>
            <w:r w:rsidRPr="005A09D1">
              <w:rPr>
                <w:rFonts w:ascii="Courier New" w:hAnsi="Courier New" w:cs="Courier New"/>
              </w:rPr>
              <w:t xml:space="preserve">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безвозмездное пользование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Некоммерческая организация, предусмотренная законом субъекта Российской Федерации и созданная субъектом Российской Федерации целях жилищного </w:t>
            </w:r>
            <w:r w:rsidRPr="005A09D1">
              <w:rPr>
                <w:rFonts w:ascii="Courier New" w:hAnsi="Courier New" w:cs="Courier New"/>
              </w:rPr>
              <w:lastRenderedPageBreak/>
              <w:t xml:space="preserve">строительства для обеспечения жилыми помещениями отдельных категорий граждан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предназначенный для жилищного строительства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rsidP="00AA532F">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Решение Иркутской области о создании некоммерческой организации</w:t>
            </w:r>
          </w:p>
        </w:tc>
      </w:tr>
      <w:tr w:rsidR="005D0267" w:rsidTr="003D6FDA">
        <w:trPr>
          <w:trHeight w:val="1309"/>
        </w:trPr>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top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1318"/>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88.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16 пункта 2 статьи 39</w:t>
            </w:r>
            <w:r>
              <w:rPr>
                <w:rFonts w:ascii="Courier New" w:hAnsi="Courier New" w:cs="Courier New"/>
                <w:vertAlign w:val="superscript"/>
              </w:rPr>
              <w:t>10</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безвозмездное пользование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предоставляемый взамен земельного участка, изъятого для государственных или муниципальных нужд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946"/>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w:t>
            </w:r>
          </w:p>
        </w:tc>
      </w:tr>
      <w:tr w:rsidR="005D0267">
        <w:trPr>
          <w:trHeight w:val="946"/>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t>89</w:t>
            </w:r>
          </w:p>
        </w:tc>
        <w:tc>
          <w:tcPr>
            <w:tcW w:w="1701" w:type="dxa"/>
          </w:tcPr>
          <w:p w:rsidR="005D0267" w:rsidRPr="005A09D1" w:rsidRDefault="008E6BC7">
            <w:pPr>
              <w:autoSpaceDE w:val="0"/>
              <w:autoSpaceDN w:val="0"/>
              <w:adjustRightInd w:val="0"/>
              <w:spacing w:after="0" w:line="240" w:lineRule="auto"/>
              <w:jc w:val="center"/>
              <w:rPr>
                <w:rFonts w:ascii="Courier New" w:hAnsi="Courier New" w:cs="Courier New"/>
              </w:rPr>
            </w:pPr>
            <w:hyperlink r:id="rId34" w:anchor="l3543" w:history="1">
              <w:r w:rsidR="003E0F72" w:rsidRPr="005A09D1">
                <w:rPr>
                  <w:rFonts w:ascii="Courier New" w:hAnsi="Courier New" w:cs="Courier New"/>
                </w:rPr>
                <w:t>Подпункт 41</w:t>
              </w:r>
            </w:hyperlink>
            <w:r w:rsidR="003E0F72" w:rsidRPr="005A09D1">
              <w:rPr>
                <w:rFonts w:ascii="Courier New" w:hAnsi="Courier New" w:cs="Courier New"/>
              </w:rPr>
              <w:t xml:space="preserve"> пункта 2 статьи 39.6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Публично-правовая компания "Фонд развития территорий"</w:t>
            </w:r>
          </w:p>
        </w:tc>
        <w:tc>
          <w:tcPr>
            <w:tcW w:w="2551" w:type="dxa"/>
          </w:tcPr>
          <w:p w:rsidR="005D0267" w:rsidRPr="005A09D1" w:rsidRDefault="003E0F72" w:rsidP="009E38AB">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w:t>
            </w:r>
            <w:hyperlink r:id="rId35" w:anchor="l0" w:history="1">
              <w:r w:rsidRPr="005A09D1">
                <w:rPr>
                  <w:rFonts w:ascii="Courier New" w:hAnsi="Courier New" w:cs="Courier New"/>
                </w:rPr>
                <w:t>от 29</w:t>
              </w:r>
              <w:r w:rsidR="009E38AB">
                <w:rPr>
                  <w:rFonts w:ascii="Courier New" w:hAnsi="Courier New" w:cs="Courier New"/>
                </w:rPr>
                <w:t>.07.2</w:t>
              </w:r>
              <w:r w:rsidRPr="005A09D1">
                <w:rPr>
                  <w:rFonts w:ascii="Courier New" w:hAnsi="Courier New" w:cs="Courier New"/>
                </w:rPr>
                <w:t>017 N218-ФЗ</w:t>
              </w:r>
            </w:hyperlink>
            <w:r w:rsidRPr="005A09D1">
              <w:rPr>
                <w:rFonts w:ascii="Courier New" w:hAnsi="Courier New" w:cs="Courier New"/>
              </w:rPr>
              <w:t xml:space="preserve">"О публично-правовой компании </w:t>
            </w:r>
            <w:r w:rsidRPr="005A09D1">
              <w:rPr>
                <w:rFonts w:ascii="Courier New" w:hAnsi="Courier New" w:cs="Courier New"/>
              </w:rPr>
              <w:lastRenderedPageBreak/>
              <w:t xml:space="preserve">"Фонд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w:t>
            </w:r>
            <w:hyperlink r:id="rId36" w:anchor="l0" w:history="1">
              <w:r w:rsidRPr="005A09D1">
                <w:rPr>
                  <w:rFonts w:ascii="Courier New" w:hAnsi="Courier New" w:cs="Courier New"/>
                </w:rPr>
                <w:t>от 26</w:t>
              </w:r>
              <w:r w:rsidR="009E38AB">
                <w:rPr>
                  <w:rFonts w:ascii="Courier New" w:hAnsi="Courier New" w:cs="Courier New"/>
                </w:rPr>
                <w:t>.10.2002</w:t>
              </w:r>
              <w:r w:rsidRPr="005A09D1">
                <w:rPr>
                  <w:rFonts w:ascii="Courier New" w:hAnsi="Courier New" w:cs="Courier New"/>
                </w:rPr>
                <w:t xml:space="preserve"> N127-ФЗ</w:t>
              </w:r>
            </w:hyperlink>
            <w:r w:rsidRPr="005A09D1">
              <w:rPr>
                <w:rFonts w:ascii="Courier New" w:hAnsi="Courier New" w:cs="Courier New"/>
              </w:rPr>
              <w:t xml:space="preserve">"О несостоятельности (банкротстве)", невозможно в связи с наличием ограничений, установленных земельным и иным </w:t>
            </w:r>
            <w:r w:rsidRPr="005A09D1">
              <w:rPr>
                <w:rFonts w:ascii="Courier New" w:hAnsi="Courier New" w:cs="Courier New"/>
              </w:rPr>
              <w:lastRenderedPageBreak/>
              <w:t xml:space="preserve">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37" w:anchor="l0" w:history="1">
              <w:r w:rsidRPr="005A09D1">
                <w:rPr>
                  <w:rFonts w:ascii="Courier New" w:hAnsi="Courier New" w:cs="Courier New"/>
                </w:rPr>
                <w:t>кодексом</w:t>
              </w:r>
            </w:hyperlink>
            <w:r w:rsidRPr="005A09D1">
              <w:rPr>
                <w:rFonts w:ascii="Courier New" w:hAnsi="Courier New" w:cs="Courier New"/>
              </w:rPr>
              <w:t xml:space="preserve"> Российской Федерации</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w:t>
            </w:r>
            <w:r w:rsidRPr="005A09D1">
              <w:rPr>
                <w:rFonts w:ascii="Courier New" w:hAnsi="Courier New" w:cs="Courier New"/>
              </w:rPr>
              <w:lastRenderedPageBreak/>
              <w:t>передан публично-правовой компании "Фонд развития территорий")</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Решение публично-правовой компании "Фонд развития территорий" о финансировании мероприятии, предусмотренных </w:t>
            </w:r>
            <w:hyperlink r:id="rId38"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024C9E" w:rsidRDefault="003E0F72" w:rsidP="00024C9E">
            <w:pPr>
              <w:widowControl w:val="0"/>
              <w:pBdr>
                <w:top w:val="single" w:sz="12" w:space="1" w:color="auto"/>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Выписка из ЕГРН об объекте недвижимости (об испрашиваемом земельном участке)</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p w:rsidR="005D0267" w:rsidRPr="005A09D1" w:rsidRDefault="005D0267">
            <w:pPr>
              <w:autoSpaceDE w:val="0"/>
              <w:autoSpaceDN w:val="0"/>
              <w:adjustRightInd w:val="0"/>
              <w:spacing w:after="0" w:line="240" w:lineRule="auto"/>
              <w:jc w:val="center"/>
              <w:rPr>
                <w:rFonts w:ascii="Courier New" w:hAnsi="Courier New" w:cs="Courier New"/>
              </w:rPr>
            </w:pPr>
          </w:p>
        </w:tc>
      </w:tr>
      <w:tr w:rsidR="005D0267">
        <w:trPr>
          <w:trHeight w:val="946"/>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90</w:t>
            </w:r>
          </w:p>
        </w:tc>
        <w:tc>
          <w:tcPr>
            <w:tcW w:w="1701" w:type="dxa"/>
          </w:tcPr>
          <w:p w:rsidR="005D0267" w:rsidRPr="005A09D1" w:rsidRDefault="008E6BC7">
            <w:pPr>
              <w:widowControl w:val="0"/>
              <w:autoSpaceDE w:val="0"/>
              <w:autoSpaceDN w:val="0"/>
              <w:adjustRightInd w:val="0"/>
              <w:spacing w:after="0" w:line="240" w:lineRule="auto"/>
              <w:jc w:val="center"/>
              <w:rPr>
                <w:rFonts w:ascii="Courier New" w:hAnsi="Courier New" w:cs="Courier New"/>
              </w:rPr>
            </w:pPr>
            <w:hyperlink r:id="rId39" w:anchor="l3543" w:history="1">
              <w:r w:rsidR="003E0F72" w:rsidRPr="005A09D1">
                <w:rPr>
                  <w:rFonts w:ascii="Courier New" w:hAnsi="Courier New" w:cs="Courier New"/>
                </w:rPr>
                <w:t>Подпункт 41</w:t>
              </w:r>
            </w:hyperlink>
            <w:r w:rsidR="003E0F72" w:rsidRPr="005A09D1">
              <w:rPr>
                <w:rFonts w:ascii="Courier New" w:hAnsi="Courier New" w:cs="Courier New"/>
              </w:rPr>
              <w:t xml:space="preserve"> пункта 2 статьи 39.6 Земельного кодекса</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Публично-правовая компания "Фонд развития территорий"</w:t>
            </w:r>
          </w:p>
        </w:tc>
        <w:tc>
          <w:tcPr>
            <w:tcW w:w="2551" w:type="dxa"/>
          </w:tcPr>
          <w:p w:rsidR="005D0267" w:rsidRPr="005A09D1" w:rsidRDefault="003E0F72" w:rsidP="009E38AB">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w:t>
            </w:r>
            <w:r w:rsidRPr="005A09D1">
              <w:rPr>
                <w:rFonts w:ascii="Courier New" w:hAnsi="Courier New" w:cs="Courier New"/>
              </w:rPr>
              <w:lastRenderedPageBreak/>
              <w:t xml:space="preserve">законом </w:t>
            </w:r>
            <w:hyperlink r:id="rId40" w:anchor="l0" w:history="1">
              <w:r w:rsidRPr="005A09D1">
                <w:rPr>
                  <w:rFonts w:ascii="Courier New" w:hAnsi="Courier New" w:cs="Courier New"/>
                </w:rPr>
                <w:t>от 29</w:t>
              </w:r>
              <w:r w:rsidR="009E38AB">
                <w:rPr>
                  <w:rFonts w:ascii="Courier New" w:hAnsi="Courier New" w:cs="Courier New"/>
                </w:rPr>
                <w:t>.07.2017</w:t>
              </w:r>
              <w:r w:rsidRPr="005A09D1">
                <w:rPr>
                  <w:rFonts w:ascii="Courier New" w:hAnsi="Courier New" w:cs="Courier New"/>
                </w:rPr>
                <w:t xml:space="preserve"> N218-ФЗ</w:t>
              </w:r>
            </w:hyperlink>
            <w:r w:rsidRPr="005A09D1">
              <w:rPr>
                <w:rFonts w:ascii="Courier New" w:hAnsi="Courier New" w:cs="Courier New"/>
              </w:rPr>
              <w:t>"О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Решение публично-правовой компании "Фонд развития территорий" о финансировании мероприятий, предусмотренных </w:t>
            </w:r>
            <w:hyperlink r:id="rId41"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 218-ФЗ "О публично-</w:t>
            </w:r>
            <w:r w:rsidRPr="005A09D1">
              <w:rPr>
                <w:rFonts w:ascii="Courier New" w:hAnsi="Courier New" w:cs="Courier New"/>
              </w:rPr>
              <w:lastRenderedPageBreak/>
              <w:t>правовой компании "Фонд развития территорий" и о внесении изменений в отдельные законодательные акты Российской Федерации"</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Pr>
          <w:p w:rsidR="005D0267" w:rsidRDefault="003E0F72" w:rsidP="00024C9E">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Выписка из ЕГРН об объекте недвижимости (об испрашиваемом земельном участке)</w:t>
            </w:r>
          </w:p>
          <w:p w:rsidR="00024C9E" w:rsidRPr="005A09D1" w:rsidRDefault="008E6BC7" w:rsidP="00024C9E">
            <w:pPr>
              <w:widowControl w:val="0"/>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61"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946"/>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91</w:t>
            </w:r>
          </w:p>
        </w:tc>
        <w:tc>
          <w:tcPr>
            <w:tcW w:w="1701" w:type="dxa"/>
          </w:tcPr>
          <w:p w:rsidR="005D0267" w:rsidRPr="005A09D1" w:rsidRDefault="008E6BC7">
            <w:pPr>
              <w:widowControl w:val="0"/>
              <w:autoSpaceDE w:val="0"/>
              <w:autoSpaceDN w:val="0"/>
              <w:adjustRightInd w:val="0"/>
              <w:spacing w:after="0" w:line="240" w:lineRule="auto"/>
              <w:jc w:val="center"/>
              <w:rPr>
                <w:rFonts w:ascii="Courier New" w:hAnsi="Courier New" w:cs="Courier New"/>
              </w:rPr>
            </w:pPr>
            <w:hyperlink r:id="rId42" w:anchor="l1563" w:history="1">
              <w:r w:rsidR="003E0F72" w:rsidRPr="005A09D1">
                <w:rPr>
                  <w:rFonts w:ascii="Courier New" w:hAnsi="Courier New" w:cs="Courier New"/>
                </w:rPr>
                <w:t>Подпункт 5.1</w:t>
              </w:r>
            </w:hyperlink>
            <w:r w:rsidR="003E0F72" w:rsidRPr="005A09D1">
              <w:rPr>
                <w:rFonts w:ascii="Courier New" w:hAnsi="Courier New" w:cs="Courier New"/>
              </w:rPr>
              <w:t xml:space="preserve"> пункта 2 статьи 39.10 Земельного кодекса</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Некоммерческая организация</w:t>
            </w:r>
          </w:p>
        </w:tc>
        <w:tc>
          <w:tcPr>
            <w:tcW w:w="2551"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Pr>
          <w:p w:rsidR="005D0267" w:rsidRDefault="003E0F72" w:rsidP="00F66D3E">
            <w:pPr>
              <w:widowControl w:val="0"/>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5D0267" w:rsidRPr="005A09D1" w:rsidRDefault="003E0F72" w:rsidP="00024C9E">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rsidTr="009E38AB">
        <w:trPr>
          <w:trHeight w:val="1011"/>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92</w:t>
            </w:r>
          </w:p>
        </w:tc>
        <w:tc>
          <w:tcPr>
            <w:tcW w:w="1701" w:type="dxa"/>
          </w:tcPr>
          <w:p w:rsidR="005D0267" w:rsidRPr="005A09D1" w:rsidRDefault="008E6BC7">
            <w:pPr>
              <w:widowControl w:val="0"/>
              <w:autoSpaceDE w:val="0"/>
              <w:autoSpaceDN w:val="0"/>
              <w:adjustRightInd w:val="0"/>
              <w:spacing w:after="0" w:line="240" w:lineRule="auto"/>
              <w:jc w:val="center"/>
              <w:rPr>
                <w:rFonts w:ascii="Courier New" w:hAnsi="Courier New" w:cs="Courier New"/>
              </w:rPr>
            </w:pPr>
            <w:hyperlink r:id="rId43" w:anchor="l3546" w:history="1">
              <w:r w:rsidR="003E0F72" w:rsidRPr="005A09D1">
                <w:rPr>
                  <w:rFonts w:ascii="Courier New" w:hAnsi="Courier New" w:cs="Courier New"/>
                </w:rPr>
                <w:t>Подпункт 22</w:t>
              </w:r>
            </w:hyperlink>
            <w:r w:rsidR="003E0F72" w:rsidRPr="005A09D1">
              <w:rPr>
                <w:rFonts w:ascii="Courier New" w:hAnsi="Courier New" w:cs="Courier New"/>
              </w:rPr>
              <w:t xml:space="preserve"> пункта 2 статьи 39.10 Земельного кодекса</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Публично-правовая компания "Фонд развития территорий"</w:t>
            </w:r>
          </w:p>
        </w:tc>
        <w:tc>
          <w:tcPr>
            <w:tcW w:w="2551" w:type="dxa"/>
          </w:tcPr>
          <w:p w:rsidR="005D0267" w:rsidRPr="005A09D1" w:rsidRDefault="003E0F72" w:rsidP="009E38AB">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w:t>
            </w:r>
            <w:hyperlink r:id="rId44" w:anchor="l0" w:history="1">
              <w:r w:rsidRPr="005A09D1">
                <w:rPr>
                  <w:rFonts w:ascii="Courier New" w:hAnsi="Courier New" w:cs="Courier New"/>
                </w:rPr>
                <w:t>от 29</w:t>
              </w:r>
              <w:r w:rsidR="009E38AB">
                <w:rPr>
                  <w:rFonts w:ascii="Courier New" w:hAnsi="Courier New" w:cs="Courier New"/>
                </w:rPr>
                <w:t>.07.</w:t>
              </w:r>
              <w:r w:rsidRPr="005A09D1">
                <w:rPr>
                  <w:rFonts w:ascii="Courier New" w:hAnsi="Courier New" w:cs="Courier New"/>
                </w:rPr>
                <w:t>2017 N218-ФЗ</w:t>
              </w:r>
            </w:hyperlink>
            <w:r w:rsidRPr="005A09D1">
              <w:rPr>
                <w:rFonts w:ascii="Courier New" w:hAnsi="Courier New" w:cs="Courier New"/>
              </w:rPr>
              <w:t xml:space="preserve">"О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w:t>
            </w:r>
            <w:r w:rsidRPr="005A09D1">
              <w:rPr>
                <w:rFonts w:ascii="Courier New" w:hAnsi="Courier New" w:cs="Courier New"/>
              </w:rPr>
              <w:lastRenderedPageBreak/>
              <w:t xml:space="preserve">публично-правовой компании по основаниям, предусмотренным Федеральным законом </w:t>
            </w:r>
            <w:hyperlink r:id="rId45" w:anchor="l0" w:history="1">
              <w:r w:rsidRPr="005A09D1">
                <w:rPr>
                  <w:rFonts w:ascii="Courier New" w:hAnsi="Courier New" w:cs="Courier New"/>
                </w:rPr>
                <w:t>от 26</w:t>
              </w:r>
              <w:r w:rsidR="009E38AB">
                <w:rPr>
                  <w:rFonts w:ascii="Courier New" w:hAnsi="Courier New" w:cs="Courier New"/>
                </w:rPr>
                <w:t>.10.</w:t>
              </w:r>
              <w:r w:rsidRPr="005A09D1">
                <w:rPr>
                  <w:rFonts w:ascii="Courier New" w:hAnsi="Courier New" w:cs="Courier New"/>
                </w:rPr>
                <w:t>2002 N127-ФЗ</w:t>
              </w:r>
            </w:hyperlink>
            <w:r w:rsidRPr="005A09D1">
              <w:rPr>
                <w:rFonts w:ascii="Courier New" w:hAnsi="Courier New" w:cs="Courier New"/>
              </w:rPr>
              <w:t xml:space="preserve">"О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46" w:anchor="l0" w:history="1">
              <w:r w:rsidRPr="005A09D1">
                <w:rPr>
                  <w:rFonts w:ascii="Courier New" w:hAnsi="Courier New" w:cs="Courier New"/>
                </w:rPr>
                <w:t>кодексом</w:t>
              </w:r>
            </w:hyperlink>
            <w:r w:rsidRPr="005A09D1">
              <w:rPr>
                <w:rFonts w:ascii="Courier New" w:hAnsi="Courier New" w:cs="Courier New"/>
              </w:rPr>
              <w:t xml:space="preserve"> Российской Федерации</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Решение публично-правовой компании "Фонд развития территорий" о финансировании мероприятий, предусмотренных </w:t>
            </w:r>
            <w:hyperlink r:id="rId47"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 218-ФЗ "О публично-правовой компании "Фонд развития территорий" и о внесении изменений в отдельные законодательные акты </w:t>
            </w:r>
            <w:r w:rsidRPr="005A09D1">
              <w:rPr>
                <w:rFonts w:ascii="Courier New" w:hAnsi="Courier New" w:cs="Courier New"/>
              </w:rPr>
              <w:lastRenderedPageBreak/>
              <w:t>Российской Федерации" (в отношении земельного участка, который может быть передан публично-правовой компании "Фонд развития территорий")</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024C9E" w:rsidRDefault="008E6BC7">
            <w:pPr>
              <w:widowControl w:val="0"/>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62" style="width:0;height:1.5pt" o:hralign="center" o:hrstd="t" o:hr="t" fillcolor="#a0a0a0" stroked="f"/>
              </w:pic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(об испрашиваемом земельном участке)</w:t>
            </w:r>
          </w:p>
          <w:p w:rsidR="005D0267" w:rsidRPr="005A09D1" w:rsidRDefault="008E6BC7">
            <w:pPr>
              <w:widowControl w:val="0"/>
              <w:autoSpaceDE w:val="0"/>
              <w:autoSpaceDN w:val="0"/>
              <w:adjustRightInd w:val="0"/>
              <w:spacing w:after="0" w:line="240" w:lineRule="auto"/>
              <w:jc w:val="center"/>
              <w:rPr>
                <w:rFonts w:ascii="Courier New" w:hAnsi="Courier New" w:cs="Courier New"/>
              </w:rPr>
            </w:pPr>
            <w:r w:rsidRPr="008E6BC7">
              <w:rPr>
                <w:rFonts w:ascii="Courier New" w:hAnsi="Courier New" w:cs="Courier New"/>
              </w:rPr>
              <w:pict>
                <v:rect id="_x0000_i1063"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bl>
    <w:p w:rsidR="005D0267" w:rsidRDefault="005D0267" w:rsidP="00F66D3E">
      <w:pPr>
        <w:rPr>
          <w:rFonts w:ascii="Courier New" w:hAnsi="Courier New" w:cs="Courier New"/>
        </w:rPr>
      </w:pPr>
    </w:p>
    <w:sectPr w:rsidR="005D0267" w:rsidSect="005D0267">
      <w:footnotePr>
        <w:numRestart w:val="eachPage"/>
      </w:footnotePr>
      <w:endnotePr>
        <w:numFmt w:val="decimal"/>
      </w:end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6564" w:rsidRDefault="00A46564">
      <w:pPr>
        <w:spacing w:line="240" w:lineRule="auto"/>
      </w:pPr>
      <w:r>
        <w:separator/>
      </w:r>
    </w:p>
  </w:endnote>
  <w:endnote w:type="continuationSeparator" w:id="1">
    <w:p w:rsidR="00A46564" w:rsidRDefault="00A465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6564" w:rsidRDefault="00A46564">
      <w:pPr>
        <w:spacing w:after="0"/>
      </w:pPr>
      <w:r>
        <w:separator/>
      </w:r>
    </w:p>
  </w:footnote>
  <w:footnote w:type="continuationSeparator" w:id="1">
    <w:p w:rsidR="00A46564" w:rsidRDefault="00A46564">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3073D1"/>
    <w:multiLevelType w:val="multilevel"/>
    <w:tmpl w:val="673073D1"/>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1C74"/>
    <w:rsid w:val="00002064"/>
    <w:rsid w:val="000039ED"/>
    <w:rsid w:val="00003C18"/>
    <w:rsid w:val="00003F29"/>
    <w:rsid w:val="00005977"/>
    <w:rsid w:val="000065A6"/>
    <w:rsid w:val="00006FB6"/>
    <w:rsid w:val="0001044D"/>
    <w:rsid w:val="000105F8"/>
    <w:rsid w:val="00011053"/>
    <w:rsid w:val="000118C0"/>
    <w:rsid w:val="00012BA5"/>
    <w:rsid w:val="00013365"/>
    <w:rsid w:val="00015A9F"/>
    <w:rsid w:val="00017EA9"/>
    <w:rsid w:val="0002055A"/>
    <w:rsid w:val="000208E6"/>
    <w:rsid w:val="00022508"/>
    <w:rsid w:val="000237F2"/>
    <w:rsid w:val="00023F0C"/>
    <w:rsid w:val="0002410A"/>
    <w:rsid w:val="00024C9E"/>
    <w:rsid w:val="00026755"/>
    <w:rsid w:val="00026792"/>
    <w:rsid w:val="00030776"/>
    <w:rsid w:val="00030AB0"/>
    <w:rsid w:val="00033DE0"/>
    <w:rsid w:val="0003490B"/>
    <w:rsid w:val="00037926"/>
    <w:rsid w:val="00040775"/>
    <w:rsid w:val="00042136"/>
    <w:rsid w:val="000455D5"/>
    <w:rsid w:val="00046146"/>
    <w:rsid w:val="0004772E"/>
    <w:rsid w:val="0005034C"/>
    <w:rsid w:val="00050D4B"/>
    <w:rsid w:val="00050EA0"/>
    <w:rsid w:val="00055E2D"/>
    <w:rsid w:val="000622AA"/>
    <w:rsid w:val="00067E34"/>
    <w:rsid w:val="00073AC1"/>
    <w:rsid w:val="00074C77"/>
    <w:rsid w:val="000805D7"/>
    <w:rsid w:val="0008264B"/>
    <w:rsid w:val="00084533"/>
    <w:rsid w:val="00085D5C"/>
    <w:rsid w:val="00086636"/>
    <w:rsid w:val="00087E87"/>
    <w:rsid w:val="00090CA2"/>
    <w:rsid w:val="00092367"/>
    <w:rsid w:val="00094A79"/>
    <w:rsid w:val="000A4778"/>
    <w:rsid w:val="000A58FE"/>
    <w:rsid w:val="000B1B17"/>
    <w:rsid w:val="000B4B1F"/>
    <w:rsid w:val="000B5668"/>
    <w:rsid w:val="000B6012"/>
    <w:rsid w:val="000B61D8"/>
    <w:rsid w:val="000C16BB"/>
    <w:rsid w:val="000C220C"/>
    <w:rsid w:val="000C22B2"/>
    <w:rsid w:val="000C38AE"/>
    <w:rsid w:val="000C3A96"/>
    <w:rsid w:val="000C5FA7"/>
    <w:rsid w:val="000C6512"/>
    <w:rsid w:val="000C6F36"/>
    <w:rsid w:val="000C7289"/>
    <w:rsid w:val="000C79B0"/>
    <w:rsid w:val="000D0A77"/>
    <w:rsid w:val="000D35B7"/>
    <w:rsid w:val="000D382F"/>
    <w:rsid w:val="000D3E02"/>
    <w:rsid w:val="000D403F"/>
    <w:rsid w:val="000E2A33"/>
    <w:rsid w:val="000E5287"/>
    <w:rsid w:val="000E5A58"/>
    <w:rsid w:val="000F07BE"/>
    <w:rsid w:val="000F2354"/>
    <w:rsid w:val="000F3DC0"/>
    <w:rsid w:val="000F7249"/>
    <w:rsid w:val="00101534"/>
    <w:rsid w:val="001016A0"/>
    <w:rsid w:val="00104FBB"/>
    <w:rsid w:val="001057BF"/>
    <w:rsid w:val="00107492"/>
    <w:rsid w:val="001074EF"/>
    <w:rsid w:val="00107A95"/>
    <w:rsid w:val="00107DFA"/>
    <w:rsid w:val="00107F44"/>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4A7F"/>
    <w:rsid w:val="001352AA"/>
    <w:rsid w:val="00135F90"/>
    <w:rsid w:val="001368BA"/>
    <w:rsid w:val="00136CA6"/>
    <w:rsid w:val="001416E5"/>
    <w:rsid w:val="0014248F"/>
    <w:rsid w:val="00142D41"/>
    <w:rsid w:val="0014320E"/>
    <w:rsid w:val="001442C6"/>
    <w:rsid w:val="00144AC4"/>
    <w:rsid w:val="00146F83"/>
    <w:rsid w:val="00147B43"/>
    <w:rsid w:val="00152D40"/>
    <w:rsid w:val="00154946"/>
    <w:rsid w:val="001555C1"/>
    <w:rsid w:val="001575CD"/>
    <w:rsid w:val="0016083C"/>
    <w:rsid w:val="00162A0B"/>
    <w:rsid w:val="00163D05"/>
    <w:rsid w:val="001642EF"/>
    <w:rsid w:val="00164FA0"/>
    <w:rsid w:val="00167F8D"/>
    <w:rsid w:val="00173A5B"/>
    <w:rsid w:val="00173D4F"/>
    <w:rsid w:val="001741E0"/>
    <w:rsid w:val="0017441F"/>
    <w:rsid w:val="00175008"/>
    <w:rsid w:val="00191F8F"/>
    <w:rsid w:val="0019218E"/>
    <w:rsid w:val="00192695"/>
    <w:rsid w:val="00192894"/>
    <w:rsid w:val="00192D2F"/>
    <w:rsid w:val="00194029"/>
    <w:rsid w:val="0019692C"/>
    <w:rsid w:val="001A03A4"/>
    <w:rsid w:val="001A2A38"/>
    <w:rsid w:val="001A5387"/>
    <w:rsid w:val="001A60D9"/>
    <w:rsid w:val="001A7948"/>
    <w:rsid w:val="001B034D"/>
    <w:rsid w:val="001B115E"/>
    <w:rsid w:val="001B21F9"/>
    <w:rsid w:val="001B4671"/>
    <w:rsid w:val="001B540C"/>
    <w:rsid w:val="001B5490"/>
    <w:rsid w:val="001B55C5"/>
    <w:rsid w:val="001B66A1"/>
    <w:rsid w:val="001B70C1"/>
    <w:rsid w:val="001C0C37"/>
    <w:rsid w:val="001C0EC3"/>
    <w:rsid w:val="001C29C1"/>
    <w:rsid w:val="001C3DA6"/>
    <w:rsid w:val="001C49FB"/>
    <w:rsid w:val="001C4E29"/>
    <w:rsid w:val="001C79B4"/>
    <w:rsid w:val="001E07A4"/>
    <w:rsid w:val="001E2E57"/>
    <w:rsid w:val="001E3A18"/>
    <w:rsid w:val="001E3E79"/>
    <w:rsid w:val="001E59F0"/>
    <w:rsid w:val="001E6553"/>
    <w:rsid w:val="001F100E"/>
    <w:rsid w:val="001F15CE"/>
    <w:rsid w:val="001F615A"/>
    <w:rsid w:val="001F79B1"/>
    <w:rsid w:val="00200CA2"/>
    <w:rsid w:val="00201617"/>
    <w:rsid w:val="00201AE0"/>
    <w:rsid w:val="00201B61"/>
    <w:rsid w:val="00201FA7"/>
    <w:rsid w:val="00202D75"/>
    <w:rsid w:val="002031B0"/>
    <w:rsid w:val="00203B4F"/>
    <w:rsid w:val="00203C0C"/>
    <w:rsid w:val="00203D95"/>
    <w:rsid w:val="00203D96"/>
    <w:rsid w:val="00204717"/>
    <w:rsid w:val="00204ACB"/>
    <w:rsid w:val="00204C37"/>
    <w:rsid w:val="00205287"/>
    <w:rsid w:val="00205EDC"/>
    <w:rsid w:val="002073F0"/>
    <w:rsid w:val="0021088C"/>
    <w:rsid w:val="0021220B"/>
    <w:rsid w:val="00212347"/>
    <w:rsid w:val="00212C2D"/>
    <w:rsid w:val="0021311A"/>
    <w:rsid w:val="002134AB"/>
    <w:rsid w:val="002136E0"/>
    <w:rsid w:val="00214C11"/>
    <w:rsid w:val="002150EF"/>
    <w:rsid w:val="00226668"/>
    <w:rsid w:val="00226E1F"/>
    <w:rsid w:val="0023001C"/>
    <w:rsid w:val="0023207C"/>
    <w:rsid w:val="00237910"/>
    <w:rsid w:val="00242BD3"/>
    <w:rsid w:val="00243C41"/>
    <w:rsid w:val="002445F0"/>
    <w:rsid w:val="0025048B"/>
    <w:rsid w:val="00251013"/>
    <w:rsid w:val="0025242B"/>
    <w:rsid w:val="00253ED7"/>
    <w:rsid w:val="002542AE"/>
    <w:rsid w:val="00257D5A"/>
    <w:rsid w:val="00262CCA"/>
    <w:rsid w:val="00263C5C"/>
    <w:rsid w:val="00267E04"/>
    <w:rsid w:val="00272BB7"/>
    <w:rsid w:val="00272D8C"/>
    <w:rsid w:val="0027423F"/>
    <w:rsid w:val="00275849"/>
    <w:rsid w:val="0027779F"/>
    <w:rsid w:val="00281D3E"/>
    <w:rsid w:val="00282745"/>
    <w:rsid w:val="00285D5B"/>
    <w:rsid w:val="00286245"/>
    <w:rsid w:val="00287585"/>
    <w:rsid w:val="00290B0F"/>
    <w:rsid w:val="00293217"/>
    <w:rsid w:val="002959D8"/>
    <w:rsid w:val="00295CB2"/>
    <w:rsid w:val="0029663A"/>
    <w:rsid w:val="002A2035"/>
    <w:rsid w:val="002A263E"/>
    <w:rsid w:val="002A2889"/>
    <w:rsid w:val="002A4E07"/>
    <w:rsid w:val="002A54B2"/>
    <w:rsid w:val="002A5FC4"/>
    <w:rsid w:val="002A6DF0"/>
    <w:rsid w:val="002A7D47"/>
    <w:rsid w:val="002B0825"/>
    <w:rsid w:val="002B132E"/>
    <w:rsid w:val="002B2A86"/>
    <w:rsid w:val="002B2C4B"/>
    <w:rsid w:val="002B3F0B"/>
    <w:rsid w:val="002B6535"/>
    <w:rsid w:val="002B6EBF"/>
    <w:rsid w:val="002B6FC9"/>
    <w:rsid w:val="002B7EAB"/>
    <w:rsid w:val="002C296E"/>
    <w:rsid w:val="002C3625"/>
    <w:rsid w:val="002C431A"/>
    <w:rsid w:val="002C5C65"/>
    <w:rsid w:val="002C7464"/>
    <w:rsid w:val="002C7D47"/>
    <w:rsid w:val="002D010D"/>
    <w:rsid w:val="002D01D4"/>
    <w:rsid w:val="002D4CE5"/>
    <w:rsid w:val="002D4F59"/>
    <w:rsid w:val="002D558B"/>
    <w:rsid w:val="002D5C83"/>
    <w:rsid w:val="002D737C"/>
    <w:rsid w:val="002D744A"/>
    <w:rsid w:val="002E0AB3"/>
    <w:rsid w:val="002E2468"/>
    <w:rsid w:val="002E3F53"/>
    <w:rsid w:val="002E3F70"/>
    <w:rsid w:val="002E5DF9"/>
    <w:rsid w:val="002E5FB2"/>
    <w:rsid w:val="002E737F"/>
    <w:rsid w:val="002F0F89"/>
    <w:rsid w:val="002F1CFE"/>
    <w:rsid w:val="002F57A0"/>
    <w:rsid w:val="003006E3"/>
    <w:rsid w:val="003010E0"/>
    <w:rsid w:val="0030356C"/>
    <w:rsid w:val="00303BBA"/>
    <w:rsid w:val="00305253"/>
    <w:rsid w:val="00306A38"/>
    <w:rsid w:val="00307169"/>
    <w:rsid w:val="00312C8A"/>
    <w:rsid w:val="003133DE"/>
    <w:rsid w:val="0031422B"/>
    <w:rsid w:val="00314CE9"/>
    <w:rsid w:val="00317B01"/>
    <w:rsid w:val="003242B2"/>
    <w:rsid w:val="003244E0"/>
    <w:rsid w:val="003254A4"/>
    <w:rsid w:val="00331057"/>
    <w:rsid w:val="003312ED"/>
    <w:rsid w:val="00331DA3"/>
    <w:rsid w:val="00332788"/>
    <w:rsid w:val="00332E7C"/>
    <w:rsid w:val="00334045"/>
    <w:rsid w:val="00335282"/>
    <w:rsid w:val="003352D9"/>
    <w:rsid w:val="003364D6"/>
    <w:rsid w:val="00336F90"/>
    <w:rsid w:val="0033716C"/>
    <w:rsid w:val="00337678"/>
    <w:rsid w:val="00337F35"/>
    <w:rsid w:val="003408C7"/>
    <w:rsid w:val="0034243B"/>
    <w:rsid w:val="003445BF"/>
    <w:rsid w:val="003452CA"/>
    <w:rsid w:val="003475D3"/>
    <w:rsid w:val="00350813"/>
    <w:rsid w:val="00351730"/>
    <w:rsid w:val="0035374B"/>
    <w:rsid w:val="00353845"/>
    <w:rsid w:val="00353AFB"/>
    <w:rsid w:val="00354741"/>
    <w:rsid w:val="003553A7"/>
    <w:rsid w:val="003562BD"/>
    <w:rsid w:val="0035702B"/>
    <w:rsid w:val="00357981"/>
    <w:rsid w:val="00361194"/>
    <w:rsid w:val="0036165B"/>
    <w:rsid w:val="00362149"/>
    <w:rsid w:val="003627A6"/>
    <w:rsid w:val="00364C43"/>
    <w:rsid w:val="00364E35"/>
    <w:rsid w:val="003653C7"/>
    <w:rsid w:val="0036588B"/>
    <w:rsid w:val="00367224"/>
    <w:rsid w:val="00374662"/>
    <w:rsid w:val="00374A8C"/>
    <w:rsid w:val="0037682B"/>
    <w:rsid w:val="00380E0D"/>
    <w:rsid w:val="00381EC4"/>
    <w:rsid w:val="00382ACB"/>
    <w:rsid w:val="00384706"/>
    <w:rsid w:val="00384B28"/>
    <w:rsid w:val="0038618B"/>
    <w:rsid w:val="00386C07"/>
    <w:rsid w:val="00390897"/>
    <w:rsid w:val="00391F17"/>
    <w:rsid w:val="00392A47"/>
    <w:rsid w:val="00393FEA"/>
    <w:rsid w:val="00394343"/>
    <w:rsid w:val="00396A61"/>
    <w:rsid w:val="003A0040"/>
    <w:rsid w:val="003A23B9"/>
    <w:rsid w:val="003A2812"/>
    <w:rsid w:val="003A4666"/>
    <w:rsid w:val="003B0B18"/>
    <w:rsid w:val="003B2ED5"/>
    <w:rsid w:val="003B5D65"/>
    <w:rsid w:val="003B77B0"/>
    <w:rsid w:val="003B7AEC"/>
    <w:rsid w:val="003C0385"/>
    <w:rsid w:val="003C0937"/>
    <w:rsid w:val="003C61D1"/>
    <w:rsid w:val="003D0610"/>
    <w:rsid w:val="003D1EA6"/>
    <w:rsid w:val="003D496E"/>
    <w:rsid w:val="003D4E8E"/>
    <w:rsid w:val="003D518C"/>
    <w:rsid w:val="003D6857"/>
    <w:rsid w:val="003D6FDA"/>
    <w:rsid w:val="003D7094"/>
    <w:rsid w:val="003D71EB"/>
    <w:rsid w:val="003E00CD"/>
    <w:rsid w:val="003E0F72"/>
    <w:rsid w:val="003E2E6D"/>
    <w:rsid w:val="003E3E80"/>
    <w:rsid w:val="003E55BD"/>
    <w:rsid w:val="003E67D4"/>
    <w:rsid w:val="003E6C42"/>
    <w:rsid w:val="003F0B3C"/>
    <w:rsid w:val="003F0BD9"/>
    <w:rsid w:val="003F1E24"/>
    <w:rsid w:val="003F5B67"/>
    <w:rsid w:val="003F6158"/>
    <w:rsid w:val="004021C0"/>
    <w:rsid w:val="004031DB"/>
    <w:rsid w:val="0040374D"/>
    <w:rsid w:val="00405A71"/>
    <w:rsid w:val="00407280"/>
    <w:rsid w:val="004101C4"/>
    <w:rsid w:val="004118A1"/>
    <w:rsid w:val="00411F29"/>
    <w:rsid w:val="004121A1"/>
    <w:rsid w:val="00414952"/>
    <w:rsid w:val="00415D8B"/>
    <w:rsid w:val="004166C4"/>
    <w:rsid w:val="00417036"/>
    <w:rsid w:val="00417503"/>
    <w:rsid w:val="0042084D"/>
    <w:rsid w:val="004214F6"/>
    <w:rsid w:val="00424235"/>
    <w:rsid w:val="00425944"/>
    <w:rsid w:val="00425CF3"/>
    <w:rsid w:val="004274E8"/>
    <w:rsid w:val="00430FB5"/>
    <w:rsid w:val="0043295C"/>
    <w:rsid w:val="00435DBF"/>
    <w:rsid w:val="00436818"/>
    <w:rsid w:val="00437CD3"/>
    <w:rsid w:val="00437EBC"/>
    <w:rsid w:val="00441102"/>
    <w:rsid w:val="004411B7"/>
    <w:rsid w:val="004415DE"/>
    <w:rsid w:val="00441F0B"/>
    <w:rsid w:val="0044201C"/>
    <w:rsid w:val="004450FB"/>
    <w:rsid w:val="00446791"/>
    <w:rsid w:val="00446942"/>
    <w:rsid w:val="00451812"/>
    <w:rsid w:val="00451FBE"/>
    <w:rsid w:val="0045219A"/>
    <w:rsid w:val="00456DE1"/>
    <w:rsid w:val="004578F8"/>
    <w:rsid w:val="0046069F"/>
    <w:rsid w:val="00464976"/>
    <w:rsid w:val="004667B0"/>
    <w:rsid w:val="004701A6"/>
    <w:rsid w:val="004703E1"/>
    <w:rsid w:val="0047138E"/>
    <w:rsid w:val="004726B3"/>
    <w:rsid w:val="00472DB4"/>
    <w:rsid w:val="00475D54"/>
    <w:rsid w:val="0048153E"/>
    <w:rsid w:val="00483D14"/>
    <w:rsid w:val="00485A53"/>
    <w:rsid w:val="00486CDD"/>
    <w:rsid w:val="00490182"/>
    <w:rsid w:val="00490940"/>
    <w:rsid w:val="0049121A"/>
    <w:rsid w:val="00491CE3"/>
    <w:rsid w:val="00493728"/>
    <w:rsid w:val="0049680A"/>
    <w:rsid w:val="0049685D"/>
    <w:rsid w:val="00497089"/>
    <w:rsid w:val="004A194E"/>
    <w:rsid w:val="004A377D"/>
    <w:rsid w:val="004A4CE6"/>
    <w:rsid w:val="004A6E59"/>
    <w:rsid w:val="004A7612"/>
    <w:rsid w:val="004B1EF6"/>
    <w:rsid w:val="004B2F02"/>
    <w:rsid w:val="004B2FF3"/>
    <w:rsid w:val="004B32F3"/>
    <w:rsid w:val="004B36A8"/>
    <w:rsid w:val="004B46D0"/>
    <w:rsid w:val="004B539D"/>
    <w:rsid w:val="004B65BB"/>
    <w:rsid w:val="004B6713"/>
    <w:rsid w:val="004C053C"/>
    <w:rsid w:val="004C0675"/>
    <w:rsid w:val="004C498B"/>
    <w:rsid w:val="004C5289"/>
    <w:rsid w:val="004C68D1"/>
    <w:rsid w:val="004C7D62"/>
    <w:rsid w:val="004C7EDA"/>
    <w:rsid w:val="004D035C"/>
    <w:rsid w:val="004D0C4E"/>
    <w:rsid w:val="004D30C1"/>
    <w:rsid w:val="004D34B9"/>
    <w:rsid w:val="004D3723"/>
    <w:rsid w:val="004D3E81"/>
    <w:rsid w:val="004D4758"/>
    <w:rsid w:val="004D52D2"/>
    <w:rsid w:val="004D5517"/>
    <w:rsid w:val="004E0489"/>
    <w:rsid w:val="004E1FD6"/>
    <w:rsid w:val="004E2267"/>
    <w:rsid w:val="004E2DDC"/>
    <w:rsid w:val="004E375E"/>
    <w:rsid w:val="004E3C1F"/>
    <w:rsid w:val="004E4B39"/>
    <w:rsid w:val="004E6FD2"/>
    <w:rsid w:val="004E7655"/>
    <w:rsid w:val="004E7C83"/>
    <w:rsid w:val="004F2970"/>
    <w:rsid w:val="004F3B39"/>
    <w:rsid w:val="004F426D"/>
    <w:rsid w:val="004F4C0B"/>
    <w:rsid w:val="004F5218"/>
    <w:rsid w:val="005000EE"/>
    <w:rsid w:val="00501EC1"/>
    <w:rsid w:val="005034A6"/>
    <w:rsid w:val="00503CB3"/>
    <w:rsid w:val="00503EF0"/>
    <w:rsid w:val="00504DAF"/>
    <w:rsid w:val="00507217"/>
    <w:rsid w:val="00507775"/>
    <w:rsid w:val="00511187"/>
    <w:rsid w:val="00511AE5"/>
    <w:rsid w:val="00512422"/>
    <w:rsid w:val="0051731B"/>
    <w:rsid w:val="00520017"/>
    <w:rsid w:val="00520461"/>
    <w:rsid w:val="005207CB"/>
    <w:rsid w:val="00521776"/>
    <w:rsid w:val="00522725"/>
    <w:rsid w:val="005246D7"/>
    <w:rsid w:val="00524AC0"/>
    <w:rsid w:val="00525224"/>
    <w:rsid w:val="00525AB9"/>
    <w:rsid w:val="00525BD4"/>
    <w:rsid w:val="00527726"/>
    <w:rsid w:val="00527A10"/>
    <w:rsid w:val="00531B80"/>
    <w:rsid w:val="00531EE7"/>
    <w:rsid w:val="005324F1"/>
    <w:rsid w:val="0053409C"/>
    <w:rsid w:val="00535AF0"/>
    <w:rsid w:val="00535ECF"/>
    <w:rsid w:val="00536C6C"/>
    <w:rsid w:val="00537D1F"/>
    <w:rsid w:val="00541066"/>
    <w:rsid w:val="0054297A"/>
    <w:rsid w:val="00542F15"/>
    <w:rsid w:val="00544329"/>
    <w:rsid w:val="00550097"/>
    <w:rsid w:val="00550B9B"/>
    <w:rsid w:val="00551596"/>
    <w:rsid w:val="00551729"/>
    <w:rsid w:val="00554275"/>
    <w:rsid w:val="0055682E"/>
    <w:rsid w:val="005605F0"/>
    <w:rsid w:val="00560C80"/>
    <w:rsid w:val="005634A3"/>
    <w:rsid w:val="005722AF"/>
    <w:rsid w:val="00575195"/>
    <w:rsid w:val="005753FB"/>
    <w:rsid w:val="00576405"/>
    <w:rsid w:val="0057658E"/>
    <w:rsid w:val="00580D23"/>
    <w:rsid w:val="005828F5"/>
    <w:rsid w:val="00582F21"/>
    <w:rsid w:val="0058408F"/>
    <w:rsid w:val="0058692D"/>
    <w:rsid w:val="00587E10"/>
    <w:rsid w:val="005908BF"/>
    <w:rsid w:val="00591339"/>
    <w:rsid w:val="00593FF2"/>
    <w:rsid w:val="00594FFA"/>
    <w:rsid w:val="00596270"/>
    <w:rsid w:val="00596587"/>
    <w:rsid w:val="005A09D1"/>
    <w:rsid w:val="005A217D"/>
    <w:rsid w:val="005A29C8"/>
    <w:rsid w:val="005A6F5A"/>
    <w:rsid w:val="005A72FE"/>
    <w:rsid w:val="005B1082"/>
    <w:rsid w:val="005B28B9"/>
    <w:rsid w:val="005B2D17"/>
    <w:rsid w:val="005B3B1E"/>
    <w:rsid w:val="005B3B85"/>
    <w:rsid w:val="005B681A"/>
    <w:rsid w:val="005B7695"/>
    <w:rsid w:val="005C0833"/>
    <w:rsid w:val="005C0DFE"/>
    <w:rsid w:val="005C122F"/>
    <w:rsid w:val="005C27FC"/>
    <w:rsid w:val="005C376B"/>
    <w:rsid w:val="005C4143"/>
    <w:rsid w:val="005C454F"/>
    <w:rsid w:val="005C4ADD"/>
    <w:rsid w:val="005C4D5B"/>
    <w:rsid w:val="005C576C"/>
    <w:rsid w:val="005C63A6"/>
    <w:rsid w:val="005C6F8F"/>
    <w:rsid w:val="005D0267"/>
    <w:rsid w:val="005D06C5"/>
    <w:rsid w:val="005D10C3"/>
    <w:rsid w:val="005D15FE"/>
    <w:rsid w:val="005D56EC"/>
    <w:rsid w:val="005D5915"/>
    <w:rsid w:val="005E25C6"/>
    <w:rsid w:val="005E3D47"/>
    <w:rsid w:val="005E75E9"/>
    <w:rsid w:val="005E7DD5"/>
    <w:rsid w:val="005F1F34"/>
    <w:rsid w:val="005F401C"/>
    <w:rsid w:val="0060420A"/>
    <w:rsid w:val="00605E4D"/>
    <w:rsid w:val="00610DEC"/>
    <w:rsid w:val="00612E25"/>
    <w:rsid w:val="006134D4"/>
    <w:rsid w:val="00615028"/>
    <w:rsid w:val="0061537A"/>
    <w:rsid w:val="0061587D"/>
    <w:rsid w:val="006179E0"/>
    <w:rsid w:val="006228E6"/>
    <w:rsid w:val="00624EF1"/>
    <w:rsid w:val="00625B3F"/>
    <w:rsid w:val="00626C71"/>
    <w:rsid w:val="00627CD5"/>
    <w:rsid w:val="00630968"/>
    <w:rsid w:val="0063287D"/>
    <w:rsid w:val="00632C54"/>
    <w:rsid w:val="00632FB1"/>
    <w:rsid w:val="00633D26"/>
    <w:rsid w:val="006342EC"/>
    <w:rsid w:val="00634A06"/>
    <w:rsid w:val="0063533A"/>
    <w:rsid w:val="00636B4E"/>
    <w:rsid w:val="00641D8E"/>
    <w:rsid w:val="0064215C"/>
    <w:rsid w:val="00643651"/>
    <w:rsid w:val="006440D0"/>
    <w:rsid w:val="006471BA"/>
    <w:rsid w:val="006478F8"/>
    <w:rsid w:val="00647D0C"/>
    <w:rsid w:val="00650FDB"/>
    <w:rsid w:val="006510B0"/>
    <w:rsid w:val="0065176C"/>
    <w:rsid w:val="00652F63"/>
    <w:rsid w:val="00660603"/>
    <w:rsid w:val="00661C1C"/>
    <w:rsid w:val="00661C44"/>
    <w:rsid w:val="00662BEA"/>
    <w:rsid w:val="00664BF2"/>
    <w:rsid w:val="00665661"/>
    <w:rsid w:val="00665E2E"/>
    <w:rsid w:val="00666EB5"/>
    <w:rsid w:val="00667109"/>
    <w:rsid w:val="00670E63"/>
    <w:rsid w:val="00671D89"/>
    <w:rsid w:val="00673379"/>
    <w:rsid w:val="00673BB9"/>
    <w:rsid w:val="00676680"/>
    <w:rsid w:val="00680099"/>
    <w:rsid w:val="00681792"/>
    <w:rsid w:val="00681FF3"/>
    <w:rsid w:val="00683E9E"/>
    <w:rsid w:val="0068651D"/>
    <w:rsid w:val="006931D6"/>
    <w:rsid w:val="00693BC4"/>
    <w:rsid w:val="006965A8"/>
    <w:rsid w:val="006974DD"/>
    <w:rsid w:val="00697ADE"/>
    <w:rsid w:val="00697B29"/>
    <w:rsid w:val="006A022F"/>
    <w:rsid w:val="006A1697"/>
    <w:rsid w:val="006A2912"/>
    <w:rsid w:val="006A2E10"/>
    <w:rsid w:val="006A543E"/>
    <w:rsid w:val="006A7CC4"/>
    <w:rsid w:val="006B08D3"/>
    <w:rsid w:val="006B4655"/>
    <w:rsid w:val="006B527A"/>
    <w:rsid w:val="006B5B81"/>
    <w:rsid w:val="006B7402"/>
    <w:rsid w:val="006C0586"/>
    <w:rsid w:val="006C107A"/>
    <w:rsid w:val="006C3C78"/>
    <w:rsid w:val="006C6BB9"/>
    <w:rsid w:val="006D0B47"/>
    <w:rsid w:val="006D346D"/>
    <w:rsid w:val="006D3A2B"/>
    <w:rsid w:val="006D5003"/>
    <w:rsid w:val="006D58F7"/>
    <w:rsid w:val="006D62DC"/>
    <w:rsid w:val="006D6EF9"/>
    <w:rsid w:val="006E03BF"/>
    <w:rsid w:val="006E0827"/>
    <w:rsid w:val="006E4F9E"/>
    <w:rsid w:val="006E7767"/>
    <w:rsid w:val="006F07B7"/>
    <w:rsid w:val="006F13E2"/>
    <w:rsid w:val="006F1D32"/>
    <w:rsid w:val="006F3A71"/>
    <w:rsid w:val="006F401C"/>
    <w:rsid w:val="006F425D"/>
    <w:rsid w:val="006F4348"/>
    <w:rsid w:val="00700703"/>
    <w:rsid w:val="00700D34"/>
    <w:rsid w:val="0070230E"/>
    <w:rsid w:val="00702A9F"/>
    <w:rsid w:val="0070367E"/>
    <w:rsid w:val="0070460D"/>
    <w:rsid w:val="00705A2A"/>
    <w:rsid w:val="007062F3"/>
    <w:rsid w:val="00706A87"/>
    <w:rsid w:val="00706E86"/>
    <w:rsid w:val="00711709"/>
    <w:rsid w:val="00721644"/>
    <w:rsid w:val="00723C00"/>
    <w:rsid w:val="00723D6E"/>
    <w:rsid w:val="00725FB0"/>
    <w:rsid w:val="00727C00"/>
    <w:rsid w:val="00730A33"/>
    <w:rsid w:val="00730A86"/>
    <w:rsid w:val="00731B51"/>
    <w:rsid w:val="00731D58"/>
    <w:rsid w:val="007358DE"/>
    <w:rsid w:val="007364F3"/>
    <w:rsid w:val="00737588"/>
    <w:rsid w:val="00737F2D"/>
    <w:rsid w:val="007402DF"/>
    <w:rsid w:val="0074058D"/>
    <w:rsid w:val="00740E60"/>
    <w:rsid w:val="00741A7B"/>
    <w:rsid w:val="00743842"/>
    <w:rsid w:val="00743C23"/>
    <w:rsid w:val="007445B9"/>
    <w:rsid w:val="00744B22"/>
    <w:rsid w:val="00745B08"/>
    <w:rsid w:val="00745F87"/>
    <w:rsid w:val="00747792"/>
    <w:rsid w:val="007510FA"/>
    <w:rsid w:val="00752397"/>
    <w:rsid w:val="00752A77"/>
    <w:rsid w:val="00753A47"/>
    <w:rsid w:val="00753B8F"/>
    <w:rsid w:val="00753D97"/>
    <w:rsid w:val="007543FB"/>
    <w:rsid w:val="00755716"/>
    <w:rsid w:val="00755A02"/>
    <w:rsid w:val="007601CD"/>
    <w:rsid w:val="0076074B"/>
    <w:rsid w:val="00760D99"/>
    <w:rsid w:val="00760E07"/>
    <w:rsid w:val="00761988"/>
    <w:rsid w:val="0076440B"/>
    <w:rsid w:val="00765272"/>
    <w:rsid w:val="00766253"/>
    <w:rsid w:val="00770A8C"/>
    <w:rsid w:val="00772221"/>
    <w:rsid w:val="00773080"/>
    <w:rsid w:val="00776401"/>
    <w:rsid w:val="00776C85"/>
    <w:rsid w:val="007802DC"/>
    <w:rsid w:val="00783C52"/>
    <w:rsid w:val="0078506E"/>
    <w:rsid w:val="00786DE2"/>
    <w:rsid w:val="00790134"/>
    <w:rsid w:val="00790F6C"/>
    <w:rsid w:val="00790F83"/>
    <w:rsid w:val="00791577"/>
    <w:rsid w:val="00791BA9"/>
    <w:rsid w:val="00791D0B"/>
    <w:rsid w:val="00796E13"/>
    <w:rsid w:val="007A2CCF"/>
    <w:rsid w:val="007A4378"/>
    <w:rsid w:val="007A5020"/>
    <w:rsid w:val="007A59C5"/>
    <w:rsid w:val="007A5E99"/>
    <w:rsid w:val="007B03A7"/>
    <w:rsid w:val="007B0EBA"/>
    <w:rsid w:val="007B1089"/>
    <w:rsid w:val="007B476B"/>
    <w:rsid w:val="007C1388"/>
    <w:rsid w:val="007C19AB"/>
    <w:rsid w:val="007C1C1E"/>
    <w:rsid w:val="007C285C"/>
    <w:rsid w:val="007C3144"/>
    <w:rsid w:val="007C4101"/>
    <w:rsid w:val="007C5342"/>
    <w:rsid w:val="007C6151"/>
    <w:rsid w:val="007C63B4"/>
    <w:rsid w:val="007C651C"/>
    <w:rsid w:val="007C6B27"/>
    <w:rsid w:val="007C6E4A"/>
    <w:rsid w:val="007D01D0"/>
    <w:rsid w:val="007D0B5B"/>
    <w:rsid w:val="007D29BD"/>
    <w:rsid w:val="007D7A7F"/>
    <w:rsid w:val="007E3858"/>
    <w:rsid w:val="007E4269"/>
    <w:rsid w:val="007E5EBC"/>
    <w:rsid w:val="007E665A"/>
    <w:rsid w:val="007E75D6"/>
    <w:rsid w:val="007E7E03"/>
    <w:rsid w:val="007F0CF8"/>
    <w:rsid w:val="007F15F0"/>
    <w:rsid w:val="007F1A85"/>
    <w:rsid w:val="007F297B"/>
    <w:rsid w:val="007F2ED1"/>
    <w:rsid w:val="007F4223"/>
    <w:rsid w:val="007F4CC6"/>
    <w:rsid w:val="007F5B30"/>
    <w:rsid w:val="007F68CC"/>
    <w:rsid w:val="007F791F"/>
    <w:rsid w:val="00801D1F"/>
    <w:rsid w:val="00803390"/>
    <w:rsid w:val="00805068"/>
    <w:rsid w:val="00805EFD"/>
    <w:rsid w:val="008065FC"/>
    <w:rsid w:val="0081084D"/>
    <w:rsid w:val="008120F6"/>
    <w:rsid w:val="00812E8E"/>
    <w:rsid w:val="00816DE1"/>
    <w:rsid w:val="00822498"/>
    <w:rsid w:val="008245C8"/>
    <w:rsid w:val="00824A1C"/>
    <w:rsid w:val="00825BA0"/>
    <w:rsid w:val="00825D57"/>
    <w:rsid w:val="00826099"/>
    <w:rsid w:val="008261CA"/>
    <w:rsid w:val="00827117"/>
    <w:rsid w:val="0083032B"/>
    <w:rsid w:val="00831673"/>
    <w:rsid w:val="00834018"/>
    <w:rsid w:val="008341F6"/>
    <w:rsid w:val="00837D85"/>
    <w:rsid w:val="00840852"/>
    <w:rsid w:val="008412BF"/>
    <w:rsid w:val="00841AAE"/>
    <w:rsid w:val="0084288E"/>
    <w:rsid w:val="00842BB3"/>
    <w:rsid w:val="00843928"/>
    <w:rsid w:val="00844946"/>
    <w:rsid w:val="00844E6E"/>
    <w:rsid w:val="00847204"/>
    <w:rsid w:val="0085254B"/>
    <w:rsid w:val="00855D31"/>
    <w:rsid w:val="008564EE"/>
    <w:rsid w:val="00857F4B"/>
    <w:rsid w:val="008628FA"/>
    <w:rsid w:val="00862EA8"/>
    <w:rsid w:val="00864824"/>
    <w:rsid w:val="00864C34"/>
    <w:rsid w:val="00864D9B"/>
    <w:rsid w:val="00866D7D"/>
    <w:rsid w:val="00871DAF"/>
    <w:rsid w:val="008729B4"/>
    <w:rsid w:val="00875FC2"/>
    <w:rsid w:val="00876750"/>
    <w:rsid w:val="008774A3"/>
    <w:rsid w:val="00877BE0"/>
    <w:rsid w:val="00877F18"/>
    <w:rsid w:val="00880D6E"/>
    <w:rsid w:val="00883D83"/>
    <w:rsid w:val="00886FA9"/>
    <w:rsid w:val="00892A3A"/>
    <w:rsid w:val="00896029"/>
    <w:rsid w:val="00897540"/>
    <w:rsid w:val="00897D5F"/>
    <w:rsid w:val="008A2A75"/>
    <w:rsid w:val="008A3625"/>
    <w:rsid w:val="008A40F3"/>
    <w:rsid w:val="008A79EB"/>
    <w:rsid w:val="008B021D"/>
    <w:rsid w:val="008B2C6D"/>
    <w:rsid w:val="008B2FEE"/>
    <w:rsid w:val="008B6AF5"/>
    <w:rsid w:val="008C0CB7"/>
    <w:rsid w:val="008C0F07"/>
    <w:rsid w:val="008C771F"/>
    <w:rsid w:val="008D4882"/>
    <w:rsid w:val="008D4D34"/>
    <w:rsid w:val="008D51B4"/>
    <w:rsid w:val="008D5788"/>
    <w:rsid w:val="008D6F65"/>
    <w:rsid w:val="008E0B62"/>
    <w:rsid w:val="008E0D4B"/>
    <w:rsid w:val="008E0D86"/>
    <w:rsid w:val="008E382E"/>
    <w:rsid w:val="008E592C"/>
    <w:rsid w:val="008E6BC7"/>
    <w:rsid w:val="008E7279"/>
    <w:rsid w:val="008F077E"/>
    <w:rsid w:val="008F0831"/>
    <w:rsid w:val="008F092B"/>
    <w:rsid w:val="008F1F25"/>
    <w:rsid w:val="008F3523"/>
    <w:rsid w:val="008F5F2D"/>
    <w:rsid w:val="008F6F99"/>
    <w:rsid w:val="0090044F"/>
    <w:rsid w:val="00901498"/>
    <w:rsid w:val="00901F27"/>
    <w:rsid w:val="0090232C"/>
    <w:rsid w:val="00904B47"/>
    <w:rsid w:val="00904B8E"/>
    <w:rsid w:val="00907139"/>
    <w:rsid w:val="00907ADC"/>
    <w:rsid w:val="00912207"/>
    <w:rsid w:val="00912635"/>
    <w:rsid w:val="0091299A"/>
    <w:rsid w:val="009136F1"/>
    <w:rsid w:val="00913C69"/>
    <w:rsid w:val="00914BE7"/>
    <w:rsid w:val="009159D2"/>
    <w:rsid w:val="0091641F"/>
    <w:rsid w:val="00917A0F"/>
    <w:rsid w:val="00917FF4"/>
    <w:rsid w:val="00921782"/>
    <w:rsid w:val="00925D15"/>
    <w:rsid w:val="0092687D"/>
    <w:rsid w:val="00926918"/>
    <w:rsid w:val="0092700C"/>
    <w:rsid w:val="009276D2"/>
    <w:rsid w:val="00930061"/>
    <w:rsid w:val="00930125"/>
    <w:rsid w:val="00930BBE"/>
    <w:rsid w:val="009328ED"/>
    <w:rsid w:val="0093341B"/>
    <w:rsid w:val="009358DC"/>
    <w:rsid w:val="00935930"/>
    <w:rsid w:val="009371A0"/>
    <w:rsid w:val="00941890"/>
    <w:rsid w:val="009430BA"/>
    <w:rsid w:val="00944FC5"/>
    <w:rsid w:val="00945AE0"/>
    <w:rsid w:val="00950E9F"/>
    <w:rsid w:val="00951AE2"/>
    <w:rsid w:val="00952FE3"/>
    <w:rsid w:val="00953550"/>
    <w:rsid w:val="00953F88"/>
    <w:rsid w:val="00954539"/>
    <w:rsid w:val="009563EB"/>
    <w:rsid w:val="00957A7D"/>
    <w:rsid w:val="00962E44"/>
    <w:rsid w:val="009642D3"/>
    <w:rsid w:val="00971DC1"/>
    <w:rsid w:val="00974F98"/>
    <w:rsid w:val="009769BE"/>
    <w:rsid w:val="0097786C"/>
    <w:rsid w:val="00980067"/>
    <w:rsid w:val="00980F2A"/>
    <w:rsid w:val="009822B9"/>
    <w:rsid w:val="009823C8"/>
    <w:rsid w:val="00982948"/>
    <w:rsid w:val="009837F5"/>
    <w:rsid w:val="0098390A"/>
    <w:rsid w:val="0098495B"/>
    <w:rsid w:val="00990E3D"/>
    <w:rsid w:val="00992E21"/>
    <w:rsid w:val="009950FB"/>
    <w:rsid w:val="0099527F"/>
    <w:rsid w:val="00995BEB"/>
    <w:rsid w:val="00995CDF"/>
    <w:rsid w:val="0099616D"/>
    <w:rsid w:val="009971FE"/>
    <w:rsid w:val="009972A7"/>
    <w:rsid w:val="009A07DD"/>
    <w:rsid w:val="009A2898"/>
    <w:rsid w:val="009A2B6B"/>
    <w:rsid w:val="009A2B82"/>
    <w:rsid w:val="009A5DFC"/>
    <w:rsid w:val="009B0606"/>
    <w:rsid w:val="009B0F67"/>
    <w:rsid w:val="009B21A3"/>
    <w:rsid w:val="009B5F91"/>
    <w:rsid w:val="009B6E65"/>
    <w:rsid w:val="009B6ED2"/>
    <w:rsid w:val="009C030C"/>
    <w:rsid w:val="009C0F0D"/>
    <w:rsid w:val="009C2035"/>
    <w:rsid w:val="009C2683"/>
    <w:rsid w:val="009C2AE4"/>
    <w:rsid w:val="009C3BAA"/>
    <w:rsid w:val="009C4589"/>
    <w:rsid w:val="009C5CDA"/>
    <w:rsid w:val="009C6375"/>
    <w:rsid w:val="009C68EF"/>
    <w:rsid w:val="009C745B"/>
    <w:rsid w:val="009C7ECB"/>
    <w:rsid w:val="009D2910"/>
    <w:rsid w:val="009D497B"/>
    <w:rsid w:val="009D5EFC"/>
    <w:rsid w:val="009D66F2"/>
    <w:rsid w:val="009D779A"/>
    <w:rsid w:val="009D7CF3"/>
    <w:rsid w:val="009E05A4"/>
    <w:rsid w:val="009E05C6"/>
    <w:rsid w:val="009E0C0E"/>
    <w:rsid w:val="009E2C00"/>
    <w:rsid w:val="009E38AB"/>
    <w:rsid w:val="009E5A0E"/>
    <w:rsid w:val="009F0A14"/>
    <w:rsid w:val="009F1E24"/>
    <w:rsid w:val="009F2AFC"/>
    <w:rsid w:val="009F2B01"/>
    <w:rsid w:val="009F2C20"/>
    <w:rsid w:val="009F38E0"/>
    <w:rsid w:val="009F3E60"/>
    <w:rsid w:val="009F5124"/>
    <w:rsid w:val="009F62F6"/>
    <w:rsid w:val="00A00800"/>
    <w:rsid w:val="00A03620"/>
    <w:rsid w:val="00A03B74"/>
    <w:rsid w:val="00A05F5C"/>
    <w:rsid w:val="00A11046"/>
    <w:rsid w:val="00A122E8"/>
    <w:rsid w:val="00A13FB3"/>
    <w:rsid w:val="00A1460D"/>
    <w:rsid w:val="00A16261"/>
    <w:rsid w:val="00A211DF"/>
    <w:rsid w:val="00A24256"/>
    <w:rsid w:val="00A25490"/>
    <w:rsid w:val="00A25BFC"/>
    <w:rsid w:val="00A27A7D"/>
    <w:rsid w:val="00A27D47"/>
    <w:rsid w:val="00A3091E"/>
    <w:rsid w:val="00A30FDB"/>
    <w:rsid w:val="00A31E88"/>
    <w:rsid w:val="00A349A4"/>
    <w:rsid w:val="00A36E24"/>
    <w:rsid w:val="00A37326"/>
    <w:rsid w:val="00A40299"/>
    <w:rsid w:val="00A404B2"/>
    <w:rsid w:val="00A41994"/>
    <w:rsid w:val="00A419AE"/>
    <w:rsid w:val="00A4244E"/>
    <w:rsid w:val="00A424C4"/>
    <w:rsid w:val="00A43428"/>
    <w:rsid w:val="00A43A56"/>
    <w:rsid w:val="00A44083"/>
    <w:rsid w:val="00A44392"/>
    <w:rsid w:val="00A446F5"/>
    <w:rsid w:val="00A45719"/>
    <w:rsid w:val="00A46564"/>
    <w:rsid w:val="00A467BE"/>
    <w:rsid w:val="00A46A9A"/>
    <w:rsid w:val="00A46F00"/>
    <w:rsid w:val="00A47B06"/>
    <w:rsid w:val="00A47C4D"/>
    <w:rsid w:val="00A51042"/>
    <w:rsid w:val="00A547CC"/>
    <w:rsid w:val="00A565E6"/>
    <w:rsid w:val="00A636BF"/>
    <w:rsid w:val="00A6387F"/>
    <w:rsid w:val="00A66281"/>
    <w:rsid w:val="00A6641C"/>
    <w:rsid w:val="00A67CCC"/>
    <w:rsid w:val="00A701FC"/>
    <w:rsid w:val="00A706FA"/>
    <w:rsid w:val="00A72BCA"/>
    <w:rsid w:val="00A73764"/>
    <w:rsid w:val="00A73D99"/>
    <w:rsid w:val="00A74421"/>
    <w:rsid w:val="00A75111"/>
    <w:rsid w:val="00A7572C"/>
    <w:rsid w:val="00A76A4B"/>
    <w:rsid w:val="00A76AA2"/>
    <w:rsid w:val="00A76CAC"/>
    <w:rsid w:val="00A77C5D"/>
    <w:rsid w:val="00A8163F"/>
    <w:rsid w:val="00A817B1"/>
    <w:rsid w:val="00A81D3D"/>
    <w:rsid w:val="00A82A60"/>
    <w:rsid w:val="00A83520"/>
    <w:rsid w:val="00A835C4"/>
    <w:rsid w:val="00A86F77"/>
    <w:rsid w:val="00A91670"/>
    <w:rsid w:val="00A91D9C"/>
    <w:rsid w:val="00A952E4"/>
    <w:rsid w:val="00AA1799"/>
    <w:rsid w:val="00AA1F14"/>
    <w:rsid w:val="00AA20A6"/>
    <w:rsid w:val="00AA2A03"/>
    <w:rsid w:val="00AA3D76"/>
    <w:rsid w:val="00AA532F"/>
    <w:rsid w:val="00AA5688"/>
    <w:rsid w:val="00AB0075"/>
    <w:rsid w:val="00AB045C"/>
    <w:rsid w:val="00AB1637"/>
    <w:rsid w:val="00AB1B98"/>
    <w:rsid w:val="00AB1DEA"/>
    <w:rsid w:val="00AB27AE"/>
    <w:rsid w:val="00AB4E32"/>
    <w:rsid w:val="00AB4FAB"/>
    <w:rsid w:val="00AB6B56"/>
    <w:rsid w:val="00AC0FC1"/>
    <w:rsid w:val="00AC128D"/>
    <w:rsid w:val="00AC1C8B"/>
    <w:rsid w:val="00AC2029"/>
    <w:rsid w:val="00AC28FE"/>
    <w:rsid w:val="00AC435D"/>
    <w:rsid w:val="00AC474E"/>
    <w:rsid w:val="00AC671D"/>
    <w:rsid w:val="00AC688C"/>
    <w:rsid w:val="00AD1D82"/>
    <w:rsid w:val="00AD35F8"/>
    <w:rsid w:val="00AD59AE"/>
    <w:rsid w:val="00AD5A30"/>
    <w:rsid w:val="00AD7290"/>
    <w:rsid w:val="00AD7F8D"/>
    <w:rsid w:val="00AE1C4C"/>
    <w:rsid w:val="00AE2E19"/>
    <w:rsid w:val="00AE3676"/>
    <w:rsid w:val="00AE4450"/>
    <w:rsid w:val="00AE4A48"/>
    <w:rsid w:val="00AE5EE5"/>
    <w:rsid w:val="00AE75F7"/>
    <w:rsid w:val="00AF18AF"/>
    <w:rsid w:val="00AF20E9"/>
    <w:rsid w:val="00AF297E"/>
    <w:rsid w:val="00AF337E"/>
    <w:rsid w:val="00AF3CF5"/>
    <w:rsid w:val="00AF3FE0"/>
    <w:rsid w:val="00AF4468"/>
    <w:rsid w:val="00AF65D2"/>
    <w:rsid w:val="00B003EB"/>
    <w:rsid w:val="00B03D8E"/>
    <w:rsid w:val="00B062A0"/>
    <w:rsid w:val="00B071D3"/>
    <w:rsid w:val="00B1041A"/>
    <w:rsid w:val="00B1070F"/>
    <w:rsid w:val="00B10FF1"/>
    <w:rsid w:val="00B131E0"/>
    <w:rsid w:val="00B1354D"/>
    <w:rsid w:val="00B1397B"/>
    <w:rsid w:val="00B14374"/>
    <w:rsid w:val="00B15BF4"/>
    <w:rsid w:val="00B1756A"/>
    <w:rsid w:val="00B1766A"/>
    <w:rsid w:val="00B21198"/>
    <w:rsid w:val="00B2205F"/>
    <w:rsid w:val="00B2251F"/>
    <w:rsid w:val="00B22C76"/>
    <w:rsid w:val="00B22D09"/>
    <w:rsid w:val="00B23608"/>
    <w:rsid w:val="00B25BEE"/>
    <w:rsid w:val="00B27F98"/>
    <w:rsid w:val="00B37BBF"/>
    <w:rsid w:val="00B37F9D"/>
    <w:rsid w:val="00B409A6"/>
    <w:rsid w:val="00B411E7"/>
    <w:rsid w:val="00B41A6F"/>
    <w:rsid w:val="00B42540"/>
    <w:rsid w:val="00B4483E"/>
    <w:rsid w:val="00B45BD6"/>
    <w:rsid w:val="00B45FB9"/>
    <w:rsid w:val="00B46D97"/>
    <w:rsid w:val="00B53055"/>
    <w:rsid w:val="00B530DB"/>
    <w:rsid w:val="00B54A58"/>
    <w:rsid w:val="00B55DAD"/>
    <w:rsid w:val="00B6053C"/>
    <w:rsid w:val="00B62CBB"/>
    <w:rsid w:val="00B63FEA"/>
    <w:rsid w:val="00B64A3C"/>
    <w:rsid w:val="00B66992"/>
    <w:rsid w:val="00B67610"/>
    <w:rsid w:val="00B67769"/>
    <w:rsid w:val="00B70B3A"/>
    <w:rsid w:val="00B71B94"/>
    <w:rsid w:val="00B727CA"/>
    <w:rsid w:val="00B73A9D"/>
    <w:rsid w:val="00B73C0F"/>
    <w:rsid w:val="00B74C3F"/>
    <w:rsid w:val="00B75BC1"/>
    <w:rsid w:val="00B82E4A"/>
    <w:rsid w:val="00B83633"/>
    <w:rsid w:val="00B83842"/>
    <w:rsid w:val="00B839D3"/>
    <w:rsid w:val="00B84A4E"/>
    <w:rsid w:val="00B84B2E"/>
    <w:rsid w:val="00B86358"/>
    <w:rsid w:val="00B86A7D"/>
    <w:rsid w:val="00B86EAD"/>
    <w:rsid w:val="00B915FD"/>
    <w:rsid w:val="00B9183E"/>
    <w:rsid w:val="00B92364"/>
    <w:rsid w:val="00B9338A"/>
    <w:rsid w:val="00B94015"/>
    <w:rsid w:val="00B9726B"/>
    <w:rsid w:val="00BA0D25"/>
    <w:rsid w:val="00BA15BC"/>
    <w:rsid w:val="00BA38C9"/>
    <w:rsid w:val="00BA4F5E"/>
    <w:rsid w:val="00BB0C6B"/>
    <w:rsid w:val="00BB1D2F"/>
    <w:rsid w:val="00BB3ED7"/>
    <w:rsid w:val="00BB70F4"/>
    <w:rsid w:val="00BB7EE4"/>
    <w:rsid w:val="00BC3767"/>
    <w:rsid w:val="00BC5F89"/>
    <w:rsid w:val="00BC61A0"/>
    <w:rsid w:val="00BC63B2"/>
    <w:rsid w:val="00BC79B5"/>
    <w:rsid w:val="00BD4519"/>
    <w:rsid w:val="00BD4543"/>
    <w:rsid w:val="00BD45D6"/>
    <w:rsid w:val="00BD51C7"/>
    <w:rsid w:val="00BD6D2C"/>
    <w:rsid w:val="00BD7336"/>
    <w:rsid w:val="00BE11FC"/>
    <w:rsid w:val="00BE31EF"/>
    <w:rsid w:val="00BE3A44"/>
    <w:rsid w:val="00BE555C"/>
    <w:rsid w:val="00BE715E"/>
    <w:rsid w:val="00BE78FD"/>
    <w:rsid w:val="00BF1C5A"/>
    <w:rsid w:val="00BF2E9A"/>
    <w:rsid w:val="00BF324F"/>
    <w:rsid w:val="00BF3F14"/>
    <w:rsid w:val="00BF58FA"/>
    <w:rsid w:val="00BF74B4"/>
    <w:rsid w:val="00C001C4"/>
    <w:rsid w:val="00C01543"/>
    <w:rsid w:val="00C01799"/>
    <w:rsid w:val="00C03BA2"/>
    <w:rsid w:val="00C05267"/>
    <w:rsid w:val="00C066CB"/>
    <w:rsid w:val="00C06FEA"/>
    <w:rsid w:val="00C0776E"/>
    <w:rsid w:val="00C07C2D"/>
    <w:rsid w:val="00C109EE"/>
    <w:rsid w:val="00C12EC2"/>
    <w:rsid w:val="00C149C1"/>
    <w:rsid w:val="00C15D5D"/>
    <w:rsid w:val="00C2378A"/>
    <w:rsid w:val="00C237F7"/>
    <w:rsid w:val="00C2391C"/>
    <w:rsid w:val="00C23959"/>
    <w:rsid w:val="00C23ADB"/>
    <w:rsid w:val="00C24993"/>
    <w:rsid w:val="00C24B97"/>
    <w:rsid w:val="00C25AC5"/>
    <w:rsid w:val="00C260C8"/>
    <w:rsid w:val="00C27802"/>
    <w:rsid w:val="00C32A3A"/>
    <w:rsid w:val="00C34755"/>
    <w:rsid w:val="00C34B20"/>
    <w:rsid w:val="00C4016E"/>
    <w:rsid w:val="00C42F82"/>
    <w:rsid w:val="00C45670"/>
    <w:rsid w:val="00C457DA"/>
    <w:rsid w:val="00C47E28"/>
    <w:rsid w:val="00C5052F"/>
    <w:rsid w:val="00C50DB7"/>
    <w:rsid w:val="00C51CDC"/>
    <w:rsid w:val="00C526B2"/>
    <w:rsid w:val="00C526DF"/>
    <w:rsid w:val="00C52AEE"/>
    <w:rsid w:val="00C52B6D"/>
    <w:rsid w:val="00C53B6F"/>
    <w:rsid w:val="00C601C2"/>
    <w:rsid w:val="00C6074D"/>
    <w:rsid w:val="00C62008"/>
    <w:rsid w:val="00C6490A"/>
    <w:rsid w:val="00C6536F"/>
    <w:rsid w:val="00C67D67"/>
    <w:rsid w:val="00C73C2C"/>
    <w:rsid w:val="00C745CB"/>
    <w:rsid w:val="00C754C6"/>
    <w:rsid w:val="00C756CC"/>
    <w:rsid w:val="00C759CF"/>
    <w:rsid w:val="00C76674"/>
    <w:rsid w:val="00C77627"/>
    <w:rsid w:val="00C77C13"/>
    <w:rsid w:val="00C808DE"/>
    <w:rsid w:val="00C84C74"/>
    <w:rsid w:val="00C85ADE"/>
    <w:rsid w:val="00C85E21"/>
    <w:rsid w:val="00C90D2B"/>
    <w:rsid w:val="00C90D9F"/>
    <w:rsid w:val="00C9233F"/>
    <w:rsid w:val="00C92D4E"/>
    <w:rsid w:val="00C9506A"/>
    <w:rsid w:val="00C95638"/>
    <w:rsid w:val="00C970FE"/>
    <w:rsid w:val="00CA0E5B"/>
    <w:rsid w:val="00CA2EF6"/>
    <w:rsid w:val="00CA3268"/>
    <w:rsid w:val="00CA3AD1"/>
    <w:rsid w:val="00CA3CFA"/>
    <w:rsid w:val="00CA498C"/>
    <w:rsid w:val="00CA56B7"/>
    <w:rsid w:val="00CA6A78"/>
    <w:rsid w:val="00CB06C1"/>
    <w:rsid w:val="00CB1776"/>
    <w:rsid w:val="00CB22FC"/>
    <w:rsid w:val="00CB274C"/>
    <w:rsid w:val="00CB638E"/>
    <w:rsid w:val="00CB638F"/>
    <w:rsid w:val="00CB76E5"/>
    <w:rsid w:val="00CC7654"/>
    <w:rsid w:val="00CD0736"/>
    <w:rsid w:val="00CD0FCA"/>
    <w:rsid w:val="00CD1F26"/>
    <w:rsid w:val="00CD2755"/>
    <w:rsid w:val="00CD3C6D"/>
    <w:rsid w:val="00CD561B"/>
    <w:rsid w:val="00CD6678"/>
    <w:rsid w:val="00CD6CCF"/>
    <w:rsid w:val="00CD6FDD"/>
    <w:rsid w:val="00CE2021"/>
    <w:rsid w:val="00CE21B4"/>
    <w:rsid w:val="00CE2903"/>
    <w:rsid w:val="00CE2E68"/>
    <w:rsid w:val="00CE366F"/>
    <w:rsid w:val="00CE4F9A"/>
    <w:rsid w:val="00CE5C35"/>
    <w:rsid w:val="00CE61EE"/>
    <w:rsid w:val="00CE74F8"/>
    <w:rsid w:val="00CE751B"/>
    <w:rsid w:val="00CE765E"/>
    <w:rsid w:val="00CF01B6"/>
    <w:rsid w:val="00CF36B4"/>
    <w:rsid w:val="00CF406B"/>
    <w:rsid w:val="00CF42C0"/>
    <w:rsid w:val="00CF60E1"/>
    <w:rsid w:val="00CF620D"/>
    <w:rsid w:val="00CF7E99"/>
    <w:rsid w:val="00D00950"/>
    <w:rsid w:val="00D00D89"/>
    <w:rsid w:val="00D0365A"/>
    <w:rsid w:val="00D04176"/>
    <w:rsid w:val="00D04F6C"/>
    <w:rsid w:val="00D0580A"/>
    <w:rsid w:val="00D064C3"/>
    <w:rsid w:val="00D1000B"/>
    <w:rsid w:val="00D10CE9"/>
    <w:rsid w:val="00D13028"/>
    <w:rsid w:val="00D15C2D"/>
    <w:rsid w:val="00D165FE"/>
    <w:rsid w:val="00D2261A"/>
    <w:rsid w:val="00D23432"/>
    <w:rsid w:val="00D24530"/>
    <w:rsid w:val="00D249A0"/>
    <w:rsid w:val="00D254A8"/>
    <w:rsid w:val="00D25E01"/>
    <w:rsid w:val="00D2791A"/>
    <w:rsid w:val="00D30E77"/>
    <w:rsid w:val="00D33923"/>
    <w:rsid w:val="00D34B06"/>
    <w:rsid w:val="00D351B7"/>
    <w:rsid w:val="00D40C50"/>
    <w:rsid w:val="00D41CD8"/>
    <w:rsid w:val="00D42D46"/>
    <w:rsid w:val="00D44126"/>
    <w:rsid w:val="00D44E43"/>
    <w:rsid w:val="00D5084B"/>
    <w:rsid w:val="00D50B88"/>
    <w:rsid w:val="00D510EF"/>
    <w:rsid w:val="00D53F2D"/>
    <w:rsid w:val="00D541D6"/>
    <w:rsid w:val="00D5465E"/>
    <w:rsid w:val="00D5554D"/>
    <w:rsid w:val="00D55F81"/>
    <w:rsid w:val="00D577AD"/>
    <w:rsid w:val="00D628B5"/>
    <w:rsid w:val="00D64158"/>
    <w:rsid w:val="00D66A32"/>
    <w:rsid w:val="00D709E0"/>
    <w:rsid w:val="00D736E7"/>
    <w:rsid w:val="00D7421A"/>
    <w:rsid w:val="00D77F64"/>
    <w:rsid w:val="00D813A6"/>
    <w:rsid w:val="00D81672"/>
    <w:rsid w:val="00D84320"/>
    <w:rsid w:val="00D855DF"/>
    <w:rsid w:val="00D9149A"/>
    <w:rsid w:val="00D919C4"/>
    <w:rsid w:val="00D92E7D"/>
    <w:rsid w:val="00D95037"/>
    <w:rsid w:val="00D95A5F"/>
    <w:rsid w:val="00D96F34"/>
    <w:rsid w:val="00DA02E5"/>
    <w:rsid w:val="00DA2264"/>
    <w:rsid w:val="00DA60C9"/>
    <w:rsid w:val="00DA7E46"/>
    <w:rsid w:val="00DA7F4E"/>
    <w:rsid w:val="00DB0B29"/>
    <w:rsid w:val="00DB1A4F"/>
    <w:rsid w:val="00DB4149"/>
    <w:rsid w:val="00DC10E4"/>
    <w:rsid w:val="00DC5F7F"/>
    <w:rsid w:val="00DC6142"/>
    <w:rsid w:val="00DC7A99"/>
    <w:rsid w:val="00DD2BAC"/>
    <w:rsid w:val="00DD581F"/>
    <w:rsid w:val="00DD7171"/>
    <w:rsid w:val="00DE395A"/>
    <w:rsid w:val="00DE3E2D"/>
    <w:rsid w:val="00DE47A7"/>
    <w:rsid w:val="00DE49C0"/>
    <w:rsid w:val="00DE5836"/>
    <w:rsid w:val="00DE7301"/>
    <w:rsid w:val="00DE783B"/>
    <w:rsid w:val="00DF08BF"/>
    <w:rsid w:val="00DF2F3D"/>
    <w:rsid w:val="00DF3EC7"/>
    <w:rsid w:val="00DF553D"/>
    <w:rsid w:val="00DF5B00"/>
    <w:rsid w:val="00E005C4"/>
    <w:rsid w:val="00E00AB7"/>
    <w:rsid w:val="00E030FC"/>
    <w:rsid w:val="00E03F6D"/>
    <w:rsid w:val="00E05AE0"/>
    <w:rsid w:val="00E0707C"/>
    <w:rsid w:val="00E073B1"/>
    <w:rsid w:val="00E10DFD"/>
    <w:rsid w:val="00E11782"/>
    <w:rsid w:val="00E11B3C"/>
    <w:rsid w:val="00E11BF3"/>
    <w:rsid w:val="00E11FAF"/>
    <w:rsid w:val="00E158D8"/>
    <w:rsid w:val="00E15CCC"/>
    <w:rsid w:val="00E17C48"/>
    <w:rsid w:val="00E25B3D"/>
    <w:rsid w:val="00E3441A"/>
    <w:rsid w:val="00E359D6"/>
    <w:rsid w:val="00E36173"/>
    <w:rsid w:val="00E3704B"/>
    <w:rsid w:val="00E37B05"/>
    <w:rsid w:val="00E42886"/>
    <w:rsid w:val="00E4373B"/>
    <w:rsid w:val="00E4472F"/>
    <w:rsid w:val="00E46E3D"/>
    <w:rsid w:val="00E519BB"/>
    <w:rsid w:val="00E52CEB"/>
    <w:rsid w:val="00E53FA9"/>
    <w:rsid w:val="00E55CFD"/>
    <w:rsid w:val="00E56231"/>
    <w:rsid w:val="00E565C0"/>
    <w:rsid w:val="00E60585"/>
    <w:rsid w:val="00E6069C"/>
    <w:rsid w:val="00E60E9B"/>
    <w:rsid w:val="00E61C98"/>
    <w:rsid w:val="00E635E9"/>
    <w:rsid w:val="00E6683F"/>
    <w:rsid w:val="00E66CB9"/>
    <w:rsid w:val="00E66F11"/>
    <w:rsid w:val="00E70A70"/>
    <w:rsid w:val="00E7183E"/>
    <w:rsid w:val="00E71A10"/>
    <w:rsid w:val="00E748D4"/>
    <w:rsid w:val="00E75EC7"/>
    <w:rsid w:val="00E7646E"/>
    <w:rsid w:val="00E76683"/>
    <w:rsid w:val="00E801AE"/>
    <w:rsid w:val="00E818D3"/>
    <w:rsid w:val="00E82929"/>
    <w:rsid w:val="00E82D77"/>
    <w:rsid w:val="00E84F37"/>
    <w:rsid w:val="00E8713B"/>
    <w:rsid w:val="00E87243"/>
    <w:rsid w:val="00E900E1"/>
    <w:rsid w:val="00E90F6C"/>
    <w:rsid w:val="00E9146F"/>
    <w:rsid w:val="00E917FC"/>
    <w:rsid w:val="00E9378C"/>
    <w:rsid w:val="00E946FE"/>
    <w:rsid w:val="00E9625F"/>
    <w:rsid w:val="00EA1B8F"/>
    <w:rsid w:val="00EA2BC2"/>
    <w:rsid w:val="00EA372E"/>
    <w:rsid w:val="00EA597F"/>
    <w:rsid w:val="00EA747E"/>
    <w:rsid w:val="00EB0C75"/>
    <w:rsid w:val="00EB5A9B"/>
    <w:rsid w:val="00EB6925"/>
    <w:rsid w:val="00EC0AF0"/>
    <w:rsid w:val="00EC22DA"/>
    <w:rsid w:val="00EC258C"/>
    <w:rsid w:val="00EC550A"/>
    <w:rsid w:val="00EC5908"/>
    <w:rsid w:val="00ED0A8A"/>
    <w:rsid w:val="00ED19EC"/>
    <w:rsid w:val="00ED1A61"/>
    <w:rsid w:val="00ED48FE"/>
    <w:rsid w:val="00ED6ACF"/>
    <w:rsid w:val="00EE0841"/>
    <w:rsid w:val="00EE19B0"/>
    <w:rsid w:val="00EE2EEF"/>
    <w:rsid w:val="00EE41C6"/>
    <w:rsid w:val="00EE486A"/>
    <w:rsid w:val="00EE4A96"/>
    <w:rsid w:val="00EE5C6A"/>
    <w:rsid w:val="00EE719B"/>
    <w:rsid w:val="00EE75E2"/>
    <w:rsid w:val="00EF3C93"/>
    <w:rsid w:val="00EF4E83"/>
    <w:rsid w:val="00EF5B45"/>
    <w:rsid w:val="00EF7DCF"/>
    <w:rsid w:val="00F000C7"/>
    <w:rsid w:val="00F0113D"/>
    <w:rsid w:val="00F0181C"/>
    <w:rsid w:val="00F01837"/>
    <w:rsid w:val="00F06835"/>
    <w:rsid w:val="00F10E03"/>
    <w:rsid w:val="00F14569"/>
    <w:rsid w:val="00F16053"/>
    <w:rsid w:val="00F20ACF"/>
    <w:rsid w:val="00F21996"/>
    <w:rsid w:val="00F27CC1"/>
    <w:rsid w:val="00F31580"/>
    <w:rsid w:val="00F32EC1"/>
    <w:rsid w:val="00F34238"/>
    <w:rsid w:val="00F3426E"/>
    <w:rsid w:val="00F36542"/>
    <w:rsid w:val="00F375AC"/>
    <w:rsid w:val="00F37A2C"/>
    <w:rsid w:val="00F40DE8"/>
    <w:rsid w:val="00F42E17"/>
    <w:rsid w:val="00F43004"/>
    <w:rsid w:val="00F45A3B"/>
    <w:rsid w:val="00F46F83"/>
    <w:rsid w:val="00F47E41"/>
    <w:rsid w:val="00F5228E"/>
    <w:rsid w:val="00F61AD9"/>
    <w:rsid w:val="00F636E8"/>
    <w:rsid w:val="00F63903"/>
    <w:rsid w:val="00F655CE"/>
    <w:rsid w:val="00F66D3E"/>
    <w:rsid w:val="00F70E82"/>
    <w:rsid w:val="00F81501"/>
    <w:rsid w:val="00F815D1"/>
    <w:rsid w:val="00F836F8"/>
    <w:rsid w:val="00F83C5B"/>
    <w:rsid w:val="00F84D2F"/>
    <w:rsid w:val="00F8623A"/>
    <w:rsid w:val="00F9038D"/>
    <w:rsid w:val="00F904CB"/>
    <w:rsid w:val="00F92EE9"/>
    <w:rsid w:val="00F95CE7"/>
    <w:rsid w:val="00F96A88"/>
    <w:rsid w:val="00F979A9"/>
    <w:rsid w:val="00FA007D"/>
    <w:rsid w:val="00FA1C5A"/>
    <w:rsid w:val="00FA2BCF"/>
    <w:rsid w:val="00FA3055"/>
    <w:rsid w:val="00FA366B"/>
    <w:rsid w:val="00FA499A"/>
    <w:rsid w:val="00FA5A15"/>
    <w:rsid w:val="00FB0C36"/>
    <w:rsid w:val="00FB185E"/>
    <w:rsid w:val="00FB24FC"/>
    <w:rsid w:val="00FB327E"/>
    <w:rsid w:val="00FB42DE"/>
    <w:rsid w:val="00FB4E5A"/>
    <w:rsid w:val="00FB550D"/>
    <w:rsid w:val="00FC4117"/>
    <w:rsid w:val="00FC457A"/>
    <w:rsid w:val="00FC4E23"/>
    <w:rsid w:val="00FC64B5"/>
    <w:rsid w:val="00FC7A2E"/>
    <w:rsid w:val="00FD0C57"/>
    <w:rsid w:val="00FD1BB5"/>
    <w:rsid w:val="00FD66E8"/>
    <w:rsid w:val="00FD6D20"/>
    <w:rsid w:val="00FD7236"/>
    <w:rsid w:val="00FD7A03"/>
    <w:rsid w:val="00FE0848"/>
    <w:rsid w:val="00FE110F"/>
    <w:rsid w:val="00FE2FBC"/>
    <w:rsid w:val="00FE3713"/>
    <w:rsid w:val="00FE3863"/>
    <w:rsid w:val="00FE4CA9"/>
    <w:rsid w:val="00FE56F7"/>
    <w:rsid w:val="00FE6179"/>
    <w:rsid w:val="00FF0038"/>
    <w:rsid w:val="00FF5D5A"/>
    <w:rsid w:val="00FF6006"/>
    <w:rsid w:val="00FF6ACB"/>
    <w:rsid w:val="7C692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Subtle 2" w:semiHidden="0" w:unhideWhenUsed="0"/>
    <w:lsdException w:name="Table Web 3" w:semiHidden="0" w:unhideWhenUsed="0"/>
    <w:lsdException w:name="Table Grid" w:semiHidden="0" w:uiPriority="59" w:unhideWhenUsed="0"/>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267"/>
    <w:pPr>
      <w:spacing w:after="200" w:line="276" w:lineRule="auto"/>
    </w:pPr>
    <w:rPr>
      <w:sz w:val="22"/>
      <w:szCs w:val="22"/>
      <w:lang w:eastAsia="en-US"/>
    </w:rPr>
  </w:style>
  <w:style w:type="paragraph" w:styleId="1">
    <w:name w:val="heading 1"/>
    <w:basedOn w:val="a"/>
    <w:next w:val="a"/>
    <w:link w:val="10"/>
    <w:uiPriority w:val="9"/>
    <w:qFormat/>
    <w:rsid w:val="005D026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5D0267"/>
    <w:rPr>
      <w:vertAlign w:val="superscript"/>
    </w:rPr>
  </w:style>
  <w:style w:type="character" w:styleId="a4">
    <w:name w:val="endnote reference"/>
    <w:basedOn w:val="a0"/>
    <w:uiPriority w:val="99"/>
    <w:semiHidden/>
    <w:unhideWhenUsed/>
    <w:rsid w:val="005D0267"/>
    <w:rPr>
      <w:vertAlign w:val="superscript"/>
    </w:rPr>
  </w:style>
  <w:style w:type="character" w:styleId="a5">
    <w:name w:val="Hyperlink"/>
    <w:basedOn w:val="a0"/>
    <w:uiPriority w:val="99"/>
    <w:semiHidden/>
    <w:unhideWhenUsed/>
    <w:rsid w:val="005D0267"/>
    <w:rPr>
      <w:color w:val="0000FF"/>
      <w:u w:val="single"/>
    </w:rPr>
  </w:style>
  <w:style w:type="paragraph" w:styleId="a6">
    <w:name w:val="Balloon Text"/>
    <w:basedOn w:val="a"/>
    <w:link w:val="a7"/>
    <w:uiPriority w:val="99"/>
    <w:semiHidden/>
    <w:unhideWhenUsed/>
    <w:rsid w:val="005D0267"/>
    <w:pPr>
      <w:spacing w:after="0" w:line="240" w:lineRule="auto"/>
    </w:pPr>
    <w:rPr>
      <w:rFonts w:ascii="Tahoma" w:hAnsi="Tahoma" w:cs="Tahoma"/>
      <w:sz w:val="16"/>
      <w:szCs w:val="16"/>
    </w:rPr>
  </w:style>
  <w:style w:type="paragraph" w:styleId="a8">
    <w:name w:val="endnote text"/>
    <w:basedOn w:val="a"/>
    <w:link w:val="a9"/>
    <w:uiPriority w:val="99"/>
    <w:semiHidden/>
    <w:unhideWhenUsed/>
    <w:rsid w:val="005D0267"/>
    <w:pPr>
      <w:spacing w:after="0" w:line="240" w:lineRule="auto"/>
    </w:pPr>
    <w:rPr>
      <w:sz w:val="20"/>
      <w:szCs w:val="20"/>
    </w:rPr>
  </w:style>
  <w:style w:type="paragraph" w:styleId="aa">
    <w:name w:val="footnote text"/>
    <w:basedOn w:val="a"/>
    <w:link w:val="ab"/>
    <w:uiPriority w:val="99"/>
    <w:unhideWhenUsed/>
    <w:rsid w:val="005D0267"/>
    <w:pPr>
      <w:spacing w:after="0" w:line="240" w:lineRule="auto"/>
      <w:ind w:firstLine="720"/>
      <w:jc w:val="both"/>
    </w:pPr>
    <w:rPr>
      <w:rFonts w:ascii="Tms Rmn" w:eastAsia="Times New Roman" w:hAnsi="Tms Rmn" w:cs="Times New Roman"/>
      <w:sz w:val="20"/>
      <w:szCs w:val="20"/>
      <w:lang w:eastAsia="ru-RU"/>
    </w:rPr>
  </w:style>
  <w:style w:type="paragraph" w:styleId="ac">
    <w:name w:val="header"/>
    <w:basedOn w:val="a"/>
    <w:link w:val="ad"/>
    <w:uiPriority w:val="99"/>
    <w:unhideWhenUsed/>
    <w:rsid w:val="005D0267"/>
    <w:pPr>
      <w:tabs>
        <w:tab w:val="center" w:pos="4677"/>
        <w:tab w:val="right" w:pos="9355"/>
      </w:tabs>
      <w:spacing w:after="0" w:line="240" w:lineRule="auto"/>
    </w:pPr>
  </w:style>
  <w:style w:type="paragraph" w:styleId="ae">
    <w:name w:val="footer"/>
    <w:basedOn w:val="a"/>
    <w:link w:val="af"/>
    <w:uiPriority w:val="99"/>
    <w:unhideWhenUsed/>
    <w:rsid w:val="005D0267"/>
    <w:pPr>
      <w:tabs>
        <w:tab w:val="center" w:pos="4677"/>
        <w:tab w:val="right" w:pos="9355"/>
      </w:tabs>
      <w:spacing w:after="0" w:line="240" w:lineRule="auto"/>
    </w:pPr>
  </w:style>
  <w:style w:type="table" w:styleId="af0">
    <w:name w:val="Table Grid"/>
    <w:basedOn w:val="a1"/>
    <w:uiPriority w:val="59"/>
    <w:rsid w:val="005D0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D0267"/>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5D0267"/>
    <w:pPr>
      <w:widowControl w:val="0"/>
      <w:autoSpaceDE w:val="0"/>
      <w:autoSpaceDN w:val="0"/>
      <w:adjustRightInd w:val="0"/>
    </w:pPr>
    <w:rPr>
      <w:rFonts w:ascii="Arial" w:eastAsiaTheme="minorEastAsia" w:hAnsi="Arial" w:cs="Arial"/>
      <w:b/>
      <w:bCs/>
    </w:rPr>
  </w:style>
  <w:style w:type="character" w:customStyle="1" w:styleId="ab">
    <w:name w:val="Текст сноски Знак"/>
    <w:basedOn w:val="a0"/>
    <w:link w:val="aa"/>
    <w:uiPriority w:val="99"/>
    <w:rsid w:val="005D0267"/>
    <w:rPr>
      <w:rFonts w:ascii="Tms Rmn" w:eastAsia="Times New Roman" w:hAnsi="Tms Rmn" w:cs="Times New Roman"/>
      <w:sz w:val="20"/>
      <w:szCs w:val="20"/>
      <w:lang w:eastAsia="ru-RU"/>
    </w:rPr>
  </w:style>
  <w:style w:type="character" w:customStyle="1" w:styleId="10">
    <w:name w:val="Заголовок 1 Знак"/>
    <w:basedOn w:val="a0"/>
    <w:link w:val="1"/>
    <w:uiPriority w:val="9"/>
    <w:rsid w:val="005D0267"/>
    <w:rPr>
      <w:rFonts w:asciiTheme="majorHAnsi" w:eastAsiaTheme="majorEastAsia" w:hAnsiTheme="majorHAnsi" w:cstheme="majorBidi"/>
      <w:color w:val="365F91" w:themeColor="accent1" w:themeShade="BF"/>
      <w:sz w:val="32"/>
      <w:szCs w:val="32"/>
    </w:rPr>
  </w:style>
  <w:style w:type="character" w:customStyle="1" w:styleId="a7">
    <w:name w:val="Текст выноски Знак"/>
    <w:basedOn w:val="a0"/>
    <w:link w:val="a6"/>
    <w:uiPriority w:val="99"/>
    <w:semiHidden/>
    <w:rsid w:val="005D0267"/>
    <w:rPr>
      <w:rFonts w:ascii="Tahoma" w:hAnsi="Tahoma" w:cs="Tahoma"/>
      <w:sz w:val="16"/>
      <w:szCs w:val="16"/>
    </w:rPr>
  </w:style>
  <w:style w:type="character" w:customStyle="1" w:styleId="ad">
    <w:name w:val="Верхний колонтитул Знак"/>
    <w:basedOn w:val="a0"/>
    <w:link w:val="ac"/>
    <w:uiPriority w:val="99"/>
    <w:rsid w:val="005D0267"/>
  </w:style>
  <w:style w:type="character" w:customStyle="1" w:styleId="af">
    <w:name w:val="Нижний колонтитул Знак"/>
    <w:basedOn w:val="a0"/>
    <w:link w:val="ae"/>
    <w:uiPriority w:val="99"/>
    <w:rsid w:val="005D0267"/>
  </w:style>
  <w:style w:type="paragraph" w:styleId="af1">
    <w:name w:val="List Paragraph"/>
    <w:basedOn w:val="a"/>
    <w:uiPriority w:val="34"/>
    <w:qFormat/>
    <w:rsid w:val="005D0267"/>
    <w:pPr>
      <w:ind w:left="720"/>
      <w:contextualSpacing/>
    </w:pPr>
  </w:style>
  <w:style w:type="paragraph" w:styleId="af2">
    <w:name w:val="No Spacing"/>
    <w:uiPriority w:val="99"/>
    <w:qFormat/>
    <w:rsid w:val="005D0267"/>
    <w:rPr>
      <w:rFonts w:ascii="Calibri" w:eastAsia="Times New Roman" w:hAnsi="Calibri" w:cs="Times New Roman"/>
      <w:sz w:val="22"/>
      <w:szCs w:val="22"/>
    </w:rPr>
  </w:style>
  <w:style w:type="paragraph" w:customStyle="1" w:styleId="formattext">
    <w:name w:val="formattext"/>
    <w:basedOn w:val="a"/>
    <w:rsid w:val="005D02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концевой сноски Знак"/>
    <w:basedOn w:val="a0"/>
    <w:link w:val="a8"/>
    <w:uiPriority w:val="99"/>
    <w:semiHidden/>
    <w:rsid w:val="005D0267"/>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05DA7D05BB5ABC6179B2004BC33095677D96CDEE3F4507599DF1575F38C9249642B966AD16046288199613FA1959125gDw5J" TargetMode="External"/><Relationship Id="rId18" Type="http://schemas.openxmlformats.org/officeDocument/2006/relationships/hyperlink" Target="https://normativ.kontur.ru/document?moduleid=1&amp;documentid=440303" TargetMode="External"/><Relationship Id="rId26" Type="http://schemas.openxmlformats.org/officeDocument/2006/relationships/hyperlink" Target="https://normativ.kontur.ru/document?moduleid=1&amp;documentid=458493" TargetMode="External"/><Relationship Id="rId39" Type="http://schemas.openxmlformats.org/officeDocument/2006/relationships/hyperlink" Target="https://normativ.kontur.ru/document?moduleid=1&amp;documentid=443202" TargetMode="External"/><Relationship Id="rId3" Type="http://schemas.openxmlformats.org/officeDocument/2006/relationships/styles" Target="styles.xml"/><Relationship Id="rId21" Type="http://schemas.openxmlformats.org/officeDocument/2006/relationships/hyperlink" Target="https://normativ.kontur.ru/document?moduleid=1&amp;documentid=440303" TargetMode="External"/><Relationship Id="rId34" Type="http://schemas.openxmlformats.org/officeDocument/2006/relationships/hyperlink" Target="https://normativ.kontur.ru/document?moduleid=1&amp;documentid=443202" TargetMode="External"/><Relationship Id="rId42" Type="http://schemas.openxmlformats.org/officeDocument/2006/relationships/hyperlink" Target="https://normativ.kontur.ru/document?moduleid=1&amp;documentid=443202" TargetMode="External"/><Relationship Id="rId47" Type="http://schemas.openxmlformats.org/officeDocument/2006/relationships/hyperlink" Target="https://normativ.kontur.ru/document?moduleid=1&amp;documentid=440303" TargetMode="External"/><Relationship Id="rId7" Type="http://schemas.openxmlformats.org/officeDocument/2006/relationships/endnotes" Target="endnotes.xml"/><Relationship Id="rId12" Type="http://schemas.openxmlformats.org/officeDocument/2006/relationships/hyperlink" Target="consultantplus://offline/ref=505DA7D05BB5ABC6179B2004BC33095677D96CDEE5F055739FD3487FFBD59E4B6324C96FC4711E2587817E3CBD899324DCgBwCJ" TargetMode="External"/><Relationship Id="rId17" Type="http://schemas.openxmlformats.org/officeDocument/2006/relationships/hyperlink" Target="https://normativ.kontur.ru/document?moduleid=1&amp;documentid=440762" TargetMode="External"/><Relationship Id="rId25" Type="http://schemas.openxmlformats.org/officeDocument/2006/relationships/hyperlink" Target="https://normativ.kontur.ru/document?moduleid=1&amp;documentid=453655" TargetMode="External"/><Relationship Id="rId33" Type="http://schemas.openxmlformats.org/officeDocument/2006/relationships/hyperlink" Target="consultantplus://offline/ref=7DCB31C4ED72FBD25AAD8D0410A9F5ED35AC3738A9087865F0FA3CEE1C984360EC975FE015CF9A9B32DAEAF6B266ABE7FBCB9FE328D0aA01I" TargetMode="External"/><Relationship Id="rId38" Type="http://schemas.openxmlformats.org/officeDocument/2006/relationships/hyperlink" Target="https://normativ.kontur.ru/document?moduleid=1&amp;documentid=440303" TargetMode="External"/><Relationship Id="rId46" Type="http://schemas.openxmlformats.org/officeDocument/2006/relationships/hyperlink" Target="https://normativ.kontur.ru/document?moduleid=1&amp;documentid=443205" TargetMode="External"/><Relationship Id="rId2" Type="http://schemas.openxmlformats.org/officeDocument/2006/relationships/numbering" Target="numbering.xml"/><Relationship Id="rId16" Type="http://schemas.openxmlformats.org/officeDocument/2006/relationships/hyperlink" Target="https://normativ.kontur.ru/document?moduleid=1&amp;documentid=443202" TargetMode="External"/><Relationship Id="rId20" Type="http://schemas.openxmlformats.org/officeDocument/2006/relationships/hyperlink" Target="https://normativ.kontur.ru/document?moduleid=1&amp;documentid=440303" TargetMode="External"/><Relationship Id="rId29" Type="http://schemas.openxmlformats.org/officeDocument/2006/relationships/hyperlink" Target="https://normativ.kontur.ru/document?moduleid=1&amp;documentid=458493" TargetMode="External"/><Relationship Id="rId41" Type="http://schemas.openxmlformats.org/officeDocument/2006/relationships/hyperlink" Target="https://normativ.kontur.ru/document?moduleid=1&amp;documentid=4403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DA7D05BB5ABC6179B2004BC33095677D96CDEE3F4507599DF1575F38C9249642B966AD16046288199613FA1959125gDw5J" TargetMode="External"/><Relationship Id="rId24" Type="http://schemas.openxmlformats.org/officeDocument/2006/relationships/hyperlink" Target="https://normativ.kontur.ru/document?moduleid=1&amp;documentid=462637" TargetMode="External"/><Relationship Id="rId32" Type="http://schemas.openxmlformats.org/officeDocument/2006/relationships/hyperlink" Target="consultantplus://offline/ref=7DCB31C4ED72FBD25AAD8D0410A9F5ED35AC3738A9087865F0FA3CEE1C984360EC975FE518C492C437CFFBAEBC65B5F9F8D683E12AaD03I" TargetMode="External"/><Relationship Id="rId37" Type="http://schemas.openxmlformats.org/officeDocument/2006/relationships/hyperlink" Target="https://normativ.kontur.ru/document?moduleid=1&amp;documentid=443205" TargetMode="External"/><Relationship Id="rId40" Type="http://schemas.openxmlformats.org/officeDocument/2006/relationships/hyperlink" Target="https://normativ.kontur.ru/document?moduleid=1&amp;documentid=440303" TargetMode="External"/><Relationship Id="rId45" Type="http://schemas.openxmlformats.org/officeDocument/2006/relationships/hyperlink" Target="https://normativ.kontur.ru/document?moduleid=1&amp;documentid=440762" TargetMode="External"/><Relationship Id="rId5" Type="http://schemas.openxmlformats.org/officeDocument/2006/relationships/webSettings" Target="webSettings.xml"/><Relationship Id="rId15" Type="http://schemas.openxmlformats.org/officeDocument/2006/relationships/hyperlink" Target="consultantplus://offline/ref=505DA7D05BB5ABC6179B2004BC33095677D96CDEE5F055739FD3487FFBD59E4B6324C96FC4711E2587817E3CBD899324DCgBwCJ" TargetMode="External"/><Relationship Id="rId23" Type="http://schemas.openxmlformats.org/officeDocument/2006/relationships/hyperlink" Target="https://normativ.kontur.ru/document?moduleid=1&amp;documentid=440542" TargetMode="External"/><Relationship Id="rId28" Type="http://schemas.openxmlformats.org/officeDocument/2006/relationships/hyperlink" Target="https://normativ.kontur.ru/document?moduleid=1&amp;documentid=458493" TargetMode="External"/><Relationship Id="rId36" Type="http://schemas.openxmlformats.org/officeDocument/2006/relationships/hyperlink" Target="https://normativ.kontur.ru/document?moduleid=1&amp;documentid=440762" TargetMode="External"/><Relationship Id="rId49" Type="http://schemas.openxmlformats.org/officeDocument/2006/relationships/theme" Target="theme/theme1.xml"/><Relationship Id="rId10" Type="http://schemas.openxmlformats.org/officeDocument/2006/relationships/hyperlink" Target="consultantplus://offline/ref=505DA7D05BB5ABC6179B2004BC33095677D96CDEE5F055739FD3487FFBD59E4B6324C96FC4711E2587817E3CBD899324DCgBwCJ" TargetMode="External"/><Relationship Id="rId19" Type="http://schemas.openxmlformats.org/officeDocument/2006/relationships/hyperlink" Target="https://normativ.kontur.ru/document?moduleid=1&amp;documentid=440762" TargetMode="External"/><Relationship Id="rId31" Type="http://schemas.openxmlformats.org/officeDocument/2006/relationships/hyperlink" Target="consultantplus://offline/ref=7DCB31C4ED72FBD25AAD8D0410A9F5ED35AC3738A9087865F0FA3CEE1C984360EC975FE518C592C437CFFBAEBC65B5F9F8D683E12AaD03I" TargetMode="External"/><Relationship Id="rId44" Type="http://schemas.openxmlformats.org/officeDocument/2006/relationships/hyperlink" Target="https://normativ.kontur.ru/document?moduleid=1&amp;documentid=440303" TargetMode="External"/><Relationship Id="rId4" Type="http://schemas.openxmlformats.org/officeDocument/2006/relationships/settings" Target="settings.xml"/><Relationship Id="rId9" Type="http://schemas.openxmlformats.org/officeDocument/2006/relationships/hyperlink" Target="consultantplus://offline/ref=505DA7D05BB5ABC6179B2004BC33095677D96CDEE3F4507599DF1575F38C9249642B966AD16046288199613FA1959125gDw5J" TargetMode="External"/><Relationship Id="rId14" Type="http://schemas.openxmlformats.org/officeDocument/2006/relationships/hyperlink" Target="consultantplus://offline/ref=505DA7D05BB5ABC6179B2004BC33095677D96CDEE5F055739FD3487FFBD59E4B6324C96FC4711E2587817E3CBD899324DCgBwCJ" TargetMode="External"/><Relationship Id="rId22" Type="http://schemas.openxmlformats.org/officeDocument/2006/relationships/hyperlink" Target="https://normativ.kontur.ru/document?moduleid=1&amp;documentid=443202" TargetMode="External"/><Relationship Id="rId27" Type="http://schemas.openxmlformats.org/officeDocument/2006/relationships/hyperlink" Target="https://normativ.kontur.ru/document?moduleid=1&amp;documentid=458493" TargetMode="External"/><Relationship Id="rId30" Type="http://schemas.openxmlformats.org/officeDocument/2006/relationships/hyperlink" Target="consultantplus://offline/ref=7DCB31C4ED72FBD25AAD8D0410A9F5ED35AC3738A9087865F0FA3CEE1C984360EC975FE518C592C437CFFBAEBC65B5F9F8D683E12AaD03I" TargetMode="External"/><Relationship Id="rId35" Type="http://schemas.openxmlformats.org/officeDocument/2006/relationships/hyperlink" Target="https://normativ.kontur.ru/document?moduleid=1&amp;documentid=440303" TargetMode="External"/><Relationship Id="rId43" Type="http://schemas.openxmlformats.org/officeDocument/2006/relationships/hyperlink" Target="https://normativ.kontur.ru/document?moduleid=1&amp;documentid=443202" TargetMode="External"/><Relationship Id="rId48" Type="http://schemas.openxmlformats.org/officeDocument/2006/relationships/fontTable" Target="fontTable.xml"/><Relationship Id="rId8"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B6520-6671-4069-A7F8-E76B644E0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3883</TotalTime>
  <Pages>1</Pages>
  <Words>32386</Words>
  <Characters>184605</Characters>
  <Application>Microsoft Office Word</Application>
  <DocSecurity>0</DocSecurity>
  <Lines>1538</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пк</cp:lastModifiedBy>
  <cp:revision>305</cp:revision>
  <cp:lastPrinted>2025-12-30T03:32:00Z</cp:lastPrinted>
  <dcterms:created xsi:type="dcterms:W3CDTF">2021-04-13T09:51:00Z</dcterms:created>
  <dcterms:modified xsi:type="dcterms:W3CDTF">2025-12-30T03:32:00Z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94090EB7BAF149E69A9F2DE6D5334160_12</vt:lpwstr>
  </property>
</Properties>
</file>