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AC9" w:rsidRDefault="00E74C5E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  <w:lang w:val="ru-RU"/>
        </w:rPr>
        <w:drawing>
          <wp:anchor distT="114300" distB="114300" distL="114300" distR="114300" simplePos="0" relativeHeight="251658240" behindDoc="0" locked="0" layoutInCell="1" allowOverlap="1">
            <wp:simplePos x="0" y="0"/>
            <wp:positionH relativeFrom="column">
              <wp:posOffset>-400049</wp:posOffset>
            </wp:positionH>
            <wp:positionV relativeFrom="paragraph">
              <wp:posOffset>114300</wp:posOffset>
            </wp:positionV>
            <wp:extent cx="3043653" cy="1935038"/>
            <wp:effectExtent l="0" t="0" r="0" b="0"/>
            <wp:wrapTopAndBottom distT="114300" distB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3653" cy="19350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20AC9" w:rsidRDefault="00E74C5E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ПРЕСС-РЕЛИЗ</w:t>
      </w:r>
    </w:p>
    <w:p w:rsidR="00320AC9" w:rsidRDefault="00320AC9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20AC9" w:rsidRDefault="00E74C5E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Региональный оператор уведомляет о необходимых мерах обеспечения проезда к контейнерным площадкам</w:t>
      </w:r>
    </w:p>
    <w:p w:rsidR="00320AC9" w:rsidRDefault="00E74C5E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27.12.2021</w:t>
      </w:r>
    </w:p>
    <w:p w:rsidR="00320AC9" w:rsidRDefault="00320AC9">
      <w:pPr>
        <w:pStyle w:val="normal"/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320AC9" w:rsidRDefault="00E74C5E">
      <w:pPr>
        <w:pStyle w:val="normal"/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“РТ-НЭО Иркутск” информирует собственников контейнерных площадок об обеспечении подъездных путей к местам накопления ТКО.</w:t>
      </w:r>
    </w:p>
    <w:p w:rsidR="00320AC9" w:rsidRDefault="00E74C5E">
      <w:pPr>
        <w:pStyle w:val="normal"/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p w:rsidR="00320AC9" w:rsidRDefault="00E74C5E">
      <w:pPr>
        <w:pStyle w:val="normal"/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Просим водителей не парковать автомобили вблизи контейнерных площадок, для обеспечения беспрепятственного доступа мусоровозов к контейнерам.</w:t>
      </w:r>
    </w:p>
    <w:p w:rsidR="00320AC9" w:rsidRDefault="00320AC9">
      <w:pPr>
        <w:pStyle w:val="normal"/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320AC9" w:rsidRDefault="00E74C5E">
      <w:pPr>
        <w:pStyle w:val="normal"/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Собственникам контейнерных площадок необходимо провести информирование населения о правилах парковки автомобилей в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близи контейнерных площадок.</w:t>
      </w:r>
    </w:p>
    <w:p w:rsidR="00320AC9" w:rsidRDefault="00E74C5E">
      <w:pPr>
        <w:pStyle w:val="normal"/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Также необходимо провести работы по отсыпке подъездных путей к контейнерным площадкам.</w:t>
      </w:r>
    </w:p>
    <w:p w:rsidR="00320AC9" w:rsidRDefault="00320AC9">
      <w:pPr>
        <w:pStyle w:val="normal"/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320AC9" w:rsidRDefault="00E74C5E">
      <w:pPr>
        <w:pStyle w:val="normal"/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В противном случае вывоз ТКО  осуществляться не будет, до устранения причины отсутствия проезда для техники. Что приведет к захламлению кон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тейнерной площадки и нарушению санитарно-эпидемиологической обстановки.</w:t>
      </w:r>
    </w:p>
    <w:p w:rsidR="00320AC9" w:rsidRDefault="00320AC9">
      <w:pPr>
        <w:pStyle w:val="normal"/>
        <w:widowControl w:val="0"/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20AC9" w:rsidRDefault="00320AC9">
      <w:pPr>
        <w:pStyle w:val="normal"/>
        <w:widowControl w:val="0"/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20AC9" w:rsidRDefault="00E74C5E">
      <w:pPr>
        <w:pStyle w:val="normal"/>
        <w:widowControl w:val="0"/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Контакты </w:t>
      </w:r>
    </w:p>
    <w:p w:rsidR="00320AC9" w:rsidRDefault="00E74C5E">
      <w:pPr>
        <w:pStyle w:val="normal"/>
        <w:widowControl w:val="0"/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Пресс-служб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</w:rPr>
        <w:t>а ООО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“РТ-НЭО Иркутск”</w:t>
      </w:r>
    </w:p>
    <w:p w:rsidR="00320AC9" w:rsidRDefault="00E74C5E">
      <w:pPr>
        <w:pStyle w:val="normal"/>
        <w:widowControl w:val="0"/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Т: 89148717826 | Иркутск, ул. Лермонтова, д. 337Б | </w:t>
      </w:r>
      <w:hyperlink r:id="rId5">
        <w:r>
          <w:rPr>
            <w:rFonts w:ascii="Times New Roman" w:eastAsia="Times New Roman" w:hAnsi="Times New Roman" w:cs="Times New Roman"/>
            <w:i/>
            <w:color w:val="1155CC"/>
            <w:sz w:val="24"/>
            <w:szCs w:val="24"/>
            <w:u w:val="single"/>
          </w:rPr>
          <w:t xml:space="preserve">https://rtneo-irk.ru/ </w:t>
        </w:r>
      </w:hyperlink>
      <w:hyperlink r:id="rId6">
        <w:r>
          <w:rPr>
            <w:rFonts w:ascii="Times New Roman" w:eastAsia="Times New Roman" w:hAnsi="Times New Roman" w:cs="Times New Roman"/>
            <w:i/>
            <w:color w:val="1155CC"/>
            <w:sz w:val="24"/>
            <w:szCs w:val="24"/>
            <w:u w:val="single"/>
          </w:rPr>
          <w:t xml:space="preserve">press@rtneo-irk.ru  </w:t>
        </w:r>
      </w:hyperlink>
    </w:p>
    <w:p w:rsidR="00320AC9" w:rsidRDefault="00E74C5E">
      <w:pPr>
        <w:pStyle w:val="normal"/>
        <w:widowControl w:val="0"/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PR-менеджер ООО “РТ-НЭО Иркутск” Калашников Константин </w:t>
      </w:r>
      <w:hyperlink r:id="rId7">
        <w:r>
          <w:rPr>
            <w:rFonts w:ascii="Times New Roman" w:eastAsia="Times New Roman" w:hAnsi="Times New Roman" w:cs="Times New Roman"/>
            <w:i/>
            <w:color w:val="1155CC"/>
            <w:sz w:val="24"/>
            <w:szCs w:val="24"/>
            <w:u w:val="single"/>
          </w:rPr>
          <w:t>k.kalashnikov@groupstp.ru</w:t>
        </w:r>
      </w:hyperlink>
    </w:p>
    <w:sectPr w:rsidR="00320AC9" w:rsidSect="00320AC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20AC9"/>
    <w:rsid w:val="00320AC9"/>
    <w:rsid w:val="00E74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320AC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320AC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320AC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320AC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320AC9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320AC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320AC9"/>
  </w:style>
  <w:style w:type="table" w:customStyle="1" w:styleId="TableNormal">
    <w:name w:val="Table Normal"/>
    <w:rsid w:val="00320AC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320AC9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320AC9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k.kalashnikov@groupstp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ess@rtneo-irk.ru" TargetMode="External"/><Relationship Id="rId5" Type="http://schemas.openxmlformats.org/officeDocument/2006/relationships/hyperlink" Target="https://rtneo-irk.ru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1010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3</cp:revision>
  <cp:lastPrinted>2022-01-10T01:48:00Z</cp:lastPrinted>
  <dcterms:created xsi:type="dcterms:W3CDTF">2022-01-10T01:47:00Z</dcterms:created>
  <dcterms:modified xsi:type="dcterms:W3CDTF">2022-01-10T01:49:00Z</dcterms:modified>
</cp:coreProperties>
</file>