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4470"/>
        <w:tblW w:w="10206" w:type="dxa"/>
        <w:tblLayout w:type="fixed"/>
        <w:tblLook w:val="04A0"/>
      </w:tblPr>
      <w:tblGrid>
        <w:gridCol w:w="10206"/>
      </w:tblGrid>
      <w:tr w:rsidR="00AD2D8D" w:rsidRPr="00FC570B" w:rsidTr="00F41B64">
        <w:tc>
          <w:tcPr>
            <w:tcW w:w="10206" w:type="dxa"/>
          </w:tcPr>
          <w:p w:rsidR="00AD2D8D" w:rsidRPr="00FC570B" w:rsidRDefault="00AD2D8D" w:rsidP="008D4DF4">
            <w:pPr>
              <w:jc w:val="both"/>
            </w:pPr>
          </w:p>
          <w:p w:rsidR="0097482D" w:rsidRPr="00FC570B" w:rsidRDefault="0097482D" w:rsidP="0097482D">
            <w:pPr>
              <w:ind w:right="-5"/>
              <w:jc w:val="both"/>
              <w:rPr>
                <w:sz w:val="24"/>
                <w:szCs w:val="24"/>
              </w:rPr>
            </w:pPr>
          </w:p>
          <w:p w:rsidR="00810A3C" w:rsidRPr="00FC570B" w:rsidRDefault="00810A3C" w:rsidP="004A013A">
            <w:pPr>
              <w:ind w:right="-5"/>
              <w:rPr>
                <w:sz w:val="24"/>
                <w:szCs w:val="24"/>
              </w:rPr>
            </w:pPr>
          </w:p>
        </w:tc>
      </w:tr>
    </w:tbl>
    <w:p w:rsidR="00FE71EA" w:rsidRPr="005E2F2D" w:rsidRDefault="00C371CA" w:rsidP="00FE71EA">
      <w:pPr>
        <w:rPr>
          <w:rFonts w:ascii="Arial" w:hAnsi="Arial" w:cs="Arial"/>
          <w:b/>
          <w:i/>
          <w:kern w:val="2"/>
          <w:sz w:val="32"/>
          <w:szCs w:val="32"/>
        </w:rPr>
      </w:pPr>
      <w:r>
        <w:rPr>
          <w:rFonts w:ascii="Arial" w:hAnsi="Arial" w:cs="Arial"/>
          <w:b/>
          <w:kern w:val="2"/>
          <w:sz w:val="32"/>
          <w:szCs w:val="32"/>
        </w:rPr>
        <w:t>03.10</w:t>
      </w:r>
      <w:r w:rsidR="00FE71EA">
        <w:rPr>
          <w:rFonts w:ascii="Arial" w:hAnsi="Arial" w:cs="Arial"/>
          <w:b/>
          <w:kern w:val="2"/>
          <w:sz w:val="32"/>
          <w:szCs w:val="32"/>
        </w:rPr>
        <w:t>.2025г. №</w:t>
      </w:r>
      <w:r>
        <w:rPr>
          <w:rFonts w:ascii="Arial" w:hAnsi="Arial" w:cs="Arial"/>
          <w:b/>
          <w:kern w:val="2"/>
          <w:sz w:val="32"/>
          <w:szCs w:val="32"/>
        </w:rPr>
        <w:t>52</w:t>
      </w:r>
      <w:r w:rsidR="00FE71EA">
        <w:rPr>
          <w:rFonts w:ascii="Arial" w:hAnsi="Arial" w:cs="Arial"/>
          <w:b/>
          <w:kern w:val="2"/>
          <w:sz w:val="32"/>
          <w:szCs w:val="32"/>
        </w:rPr>
        <w:t>-П</w:t>
      </w:r>
    </w:p>
    <w:p w:rsidR="00FE71EA" w:rsidRDefault="00FE71EA" w:rsidP="00FE71EA">
      <w:pPr>
        <w:rPr>
          <w:rFonts w:ascii="Arial" w:hAnsi="Arial" w:cs="Arial"/>
          <w:b/>
          <w:kern w:val="2"/>
          <w:sz w:val="32"/>
          <w:szCs w:val="32"/>
        </w:rPr>
      </w:pPr>
      <w:r>
        <w:rPr>
          <w:rFonts w:ascii="Arial" w:hAnsi="Arial" w:cs="Arial"/>
          <w:b/>
          <w:kern w:val="2"/>
          <w:sz w:val="32"/>
          <w:szCs w:val="32"/>
        </w:rPr>
        <w:t>РОССИЙСКАЯ ФЕДЕРАЦИЯ</w:t>
      </w:r>
    </w:p>
    <w:p w:rsidR="00FE71EA" w:rsidRDefault="00FE71EA" w:rsidP="00FE71EA">
      <w:pPr>
        <w:rPr>
          <w:rFonts w:ascii="Arial" w:hAnsi="Arial" w:cs="Arial"/>
          <w:b/>
          <w:kern w:val="2"/>
          <w:sz w:val="32"/>
          <w:szCs w:val="32"/>
        </w:rPr>
      </w:pPr>
      <w:r>
        <w:rPr>
          <w:rFonts w:ascii="Arial" w:hAnsi="Arial" w:cs="Arial"/>
          <w:b/>
          <w:kern w:val="2"/>
          <w:sz w:val="32"/>
          <w:szCs w:val="32"/>
        </w:rPr>
        <w:t>ИРКУТСКАЯ ОБЛАСТЬ</w:t>
      </w:r>
    </w:p>
    <w:p w:rsidR="00FE71EA" w:rsidRDefault="00FE71EA" w:rsidP="00FE71EA">
      <w:pPr>
        <w:rPr>
          <w:rFonts w:ascii="Arial" w:hAnsi="Arial" w:cs="Arial"/>
          <w:b/>
          <w:kern w:val="2"/>
          <w:sz w:val="32"/>
          <w:szCs w:val="32"/>
        </w:rPr>
      </w:pPr>
      <w:r>
        <w:rPr>
          <w:rFonts w:ascii="Arial" w:hAnsi="Arial" w:cs="Arial"/>
          <w:b/>
          <w:kern w:val="2"/>
          <w:sz w:val="32"/>
          <w:szCs w:val="32"/>
        </w:rPr>
        <w:t>АЛАРСКИЙ МУНИЦИПАЛЬНЫЙ РАЙОН</w:t>
      </w:r>
    </w:p>
    <w:p w:rsidR="00FE71EA" w:rsidRDefault="00FE71EA" w:rsidP="00FE71EA">
      <w:pPr>
        <w:rPr>
          <w:rFonts w:ascii="Arial" w:hAnsi="Arial" w:cs="Arial"/>
          <w:b/>
          <w:kern w:val="2"/>
          <w:sz w:val="32"/>
          <w:szCs w:val="32"/>
        </w:rPr>
      </w:pPr>
      <w:r>
        <w:rPr>
          <w:rFonts w:ascii="Arial" w:hAnsi="Arial" w:cs="Arial"/>
          <w:b/>
          <w:kern w:val="2"/>
          <w:sz w:val="32"/>
          <w:szCs w:val="32"/>
        </w:rPr>
        <w:t>МУНИЦИПАЛЬНОЕ ОБРАЗОВАНИЕ «ЗАБИТУЙ»</w:t>
      </w:r>
    </w:p>
    <w:p w:rsidR="00FE71EA" w:rsidRDefault="00FE71EA" w:rsidP="00FE71EA">
      <w:pPr>
        <w:rPr>
          <w:rFonts w:ascii="Arial" w:hAnsi="Arial" w:cs="Arial"/>
          <w:b/>
          <w:kern w:val="2"/>
          <w:sz w:val="32"/>
          <w:szCs w:val="32"/>
        </w:rPr>
      </w:pPr>
      <w:r>
        <w:rPr>
          <w:rFonts w:ascii="Arial" w:hAnsi="Arial" w:cs="Arial"/>
          <w:b/>
          <w:kern w:val="2"/>
          <w:sz w:val="32"/>
          <w:szCs w:val="32"/>
        </w:rPr>
        <w:t>АДМИНИСТРАЦИЯ</w:t>
      </w:r>
    </w:p>
    <w:p w:rsidR="00FE71EA" w:rsidRPr="00C3192A" w:rsidRDefault="00FE71EA" w:rsidP="00FE71EA">
      <w:pPr>
        <w:rPr>
          <w:rFonts w:ascii="Arial" w:hAnsi="Arial" w:cs="Arial"/>
          <w:b/>
          <w:kern w:val="2"/>
          <w:sz w:val="32"/>
          <w:szCs w:val="32"/>
        </w:rPr>
      </w:pPr>
      <w:r w:rsidRPr="00C3192A">
        <w:rPr>
          <w:rFonts w:ascii="Arial" w:hAnsi="Arial" w:cs="Arial"/>
          <w:b/>
          <w:kern w:val="2"/>
          <w:sz w:val="32"/>
          <w:szCs w:val="32"/>
        </w:rPr>
        <w:t>ПОСТАНОВЛЕНИЕ</w:t>
      </w:r>
    </w:p>
    <w:p w:rsidR="0061277A" w:rsidRPr="00FC570B" w:rsidRDefault="0061277A" w:rsidP="0061277A">
      <w:pPr>
        <w:suppressAutoHyphens w:val="0"/>
        <w:rPr>
          <w:b/>
          <w:sz w:val="32"/>
          <w:szCs w:val="32"/>
          <w:lang w:eastAsia="ru-RU"/>
        </w:rPr>
      </w:pPr>
    </w:p>
    <w:p w:rsidR="0061277A" w:rsidRPr="00FE71EA" w:rsidRDefault="0061277A" w:rsidP="0061277A">
      <w:pPr>
        <w:suppressAutoHyphens w:val="0"/>
        <w:rPr>
          <w:rFonts w:ascii="Arial" w:hAnsi="Arial" w:cs="Arial"/>
          <w:b/>
          <w:sz w:val="32"/>
          <w:szCs w:val="32"/>
          <w:lang w:eastAsia="ru-RU"/>
        </w:rPr>
      </w:pPr>
      <w:r w:rsidRPr="00FE71EA">
        <w:rPr>
          <w:rFonts w:ascii="Arial" w:hAnsi="Arial" w:cs="Arial"/>
          <w:b/>
          <w:bCs/>
          <w:sz w:val="32"/>
          <w:szCs w:val="32"/>
          <w:lang w:eastAsia="ru-RU"/>
        </w:rPr>
        <w:t>ОБ УТВЕРЖДЕНИИ АДМИНИСТРАТИВНОГО РЕГЛАМЕНТА</w:t>
      </w:r>
    </w:p>
    <w:p w:rsidR="00A606F3" w:rsidRPr="00FE71EA" w:rsidRDefault="00FF312D" w:rsidP="0061277A">
      <w:pPr>
        <w:keepNext/>
        <w:ind w:left="-142"/>
        <w:outlineLvl w:val="2"/>
        <w:rPr>
          <w:rFonts w:ascii="Arial" w:eastAsia="Calibri" w:hAnsi="Arial" w:cs="Arial"/>
          <w:bCs/>
          <w:sz w:val="24"/>
          <w:szCs w:val="24"/>
          <w:lang w:eastAsia="ru-RU"/>
        </w:rPr>
      </w:pPr>
      <w:r w:rsidRPr="00FE71EA">
        <w:rPr>
          <w:rFonts w:ascii="Arial" w:hAnsi="Arial" w:cs="Arial"/>
          <w:b/>
          <w:bCs/>
          <w:sz w:val="32"/>
          <w:szCs w:val="32"/>
          <w:lang w:eastAsia="ru-RU"/>
        </w:rPr>
        <w:t>ПРЕДОСТА</w:t>
      </w:r>
      <w:r w:rsidR="0061277A" w:rsidRPr="00FE71EA">
        <w:rPr>
          <w:rFonts w:ascii="Arial" w:hAnsi="Arial" w:cs="Arial"/>
          <w:b/>
          <w:bCs/>
          <w:sz w:val="32"/>
          <w:szCs w:val="32"/>
          <w:lang w:eastAsia="ru-RU"/>
        </w:rPr>
        <w:t>В</w:t>
      </w:r>
      <w:r w:rsidR="00041E3E" w:rsidRPr="00FE71EA">
        <w:rPr>
          <w:rFonts w:ascii="Arial" w:hAnsi="Arial" w:cs="Arial"/>
          <w:b/>
          <w:bCs/>
          <w:sz w:val="32"/>
          <w:szCs w:val="32"/>
          <w:lang w:eastAsia="ru-RU"/>
        </w:rPr>
        <w:t>Л</w:t>
      </w:r>
      <w:r w:rsidR="003B3830">
        <w:rPr>
          <w:rFonts w:ascii="Arial" w:hAnsi="Arial" w:cs="Arial"/>
          <w:b/>
          <w:bCs/>
          <w:sz w:val="32"/>
          <w:szCs w:val="32"/>
          <w:lang w:eastAsia="ru-RU"/>
        </w:rPr>
        <w:t>ЕНИЯ</w:t>
      </w:r>
      <w:r w:rsidR="0061277A" w:rsidRPr="00FE71EA">
        <w:rPr>
          <w:rFonts w:ascii="Arial" w:hAnsi="Arial" w:cs="Arial"/>
          <w:b/>
          <w:bCs/>
          <w:sz w:val="32"/>
          <w:szCs w:val="32"/>
          <w:lang w:eastAsia="ru-RU"/>
        </w:rPr>
        <w:t xml:space="preserve"> МУНИЦИПАЛЬНОЙ УСЛУГИ «ПРИНЯТИЕ И РАССМОТРЕНИЕ УВЕДОМЛЕН</w:t>
      </w:r>
      <w:r w:rsidRPr="00FE71EA">
        <w:rPr>
          <w:rFonts w:ascii="Arial" w:hAnsi="Arial" w:cs="Arial"/>
          <w:b/>
          <w:bCs/>
          <w:sz w:val="32"/>
          <w:szCs w:val="32"/>
          <w:lang w:eastAsia="ru-RU"/>
        </w:rPr>
        <w:t>ИЙ О ПРОВЕДЕНИИ СОБРАНИЙ, МИТИН</w:t>
      </w:r>
      <w:r w:rsidR="0061277A" w:rsidRPr="00FE71EA">
        <w:rPr>
          <w:rFonts w:ascii="Arial" w:hAnsi="Arial" w:cs="Arial"/>
          <w:b/>
          <w:bCs/>
          <w:sz w:val="32"/>
          <w:szCs w:val="32"/>
          <w:lang w:eastAsia="ru-RU"/>
        </w:rPr>
        <w:t>ГОВ, ДЕМОНСТРАЦИЙ, ШЕСТВИЙ И ПИК</w:t>
      </w:r>
      <w:r w:rsidRPr="00FE71EA">
        <w:rPr>
          <w:rFonts w:ascii="Arial" w:hAnsi="Arial" w:cs="Arial"/>
          <w:b/>
          <w:bCs/>
          <w:sz w:val="32"/>
          <w:szCs w:val="32"/>
          <w:lang w:eastAsia="ru-RU"/>
        </w:rPr>
        <w:t>Е</w:t>
      </w:r>
      <w:r w:rsidR="0061277A" w:rsidRPr="00FE71EA">
        <w:rPr>
          <w:rFonts w:ascii="Arial" w:hAnsi="Arial" w:cs="Arial"/>
          <w:b/>
          <w:bCs/>
          <w:sz w:val="32"/>
          <w:szCs w:val="32"/>
          <w:lang w:eastAsia="ru-RU"/>
        </w:rPr>
        <w:t>ТИРОВАНИЙ»</w:t>
      </w:r>
    </w:p>
    <w:p w:rsidR="0061277A" w:rsidRPr="00FE71EA" w:rsidRDefault="0061277A" w:rsidP="00221D0A">
      <w:pPr>
        <w:keepNext/>
        <w:ind w:left="-142"/>
        <w:jc w:val="both"/>
        <w:outlineLvl w:val="2"/>
        <w:rPr>
          <w:rFonts w:ascii="Arial" w:eastAsia="Calibri" w:hAnsi="Arial" w:cs="Arial"/>
          <w:bCs/>
          <w:sz w:val="24"/>
          <w:szCs w:val="24"/>
          <w:lang w:eastAsia="ru-RU"/>
        </w:rPr>
      </w:pPr>
    </w:p>
    <w:p w:rsidR="0049081E" w:rsidRDefault="00B50243" w:rsidP="0049081E">
      <w:pPr>
        <w:autoSpaceDE w:val="0"/>
        <w:autoSpaceDN w:val="0"/>
        <w:adjustRightInd w:val="0"/>
        <w:ind w:firstLine="709"/>
        <w:jc w:val="both"/>
        <w:rPr>
          <w:rFonts w:ascii="Arial" w:hAnsi="Arial" w:cs="Arial"/>
          <w:bCs/>
          <w:kern w:val="2"/>
          <w:sz w:val="24"/>
          <w:szCs w:val="24"/>
        </w:rPr>
      </w:pPr>
      <w:r w:rsidRPr="00FE71EA">
        <w:rPr>
          <w:rFonts w:ascii="Arial" w:hAnsi="Arial" w:cs="Arial"/>
          <w:color w:val="000000"/>
          <w:sz w:val="24"/>
          <w:szCs w:val="24"/>
          <w:lang w:eastAsia="ru-RU"/>
        </w:rPr>
        <w:t xml:space="preserve">В соответствии с </w:t>
      </w:r>
      <w:r w:rsidR="00E44FA5" w:rsidRPr="00FE71EA">
        <w:rPr>
          <w:rFonts w:ascii="Arial" w:hAnsi="Arial" w:cs="Arial"/>
          <w:color w:val="000000"/>
          <w:sz w:val="24"/>
          <w:szCs w:val="24"/>
          <w:lang w:eastAsia="ru-RU"/>
        </w:rPr>
        <w:t>Федеральным законом «Об организации предоставления государственных и муниципальных усл</w:t>
      </w:r>
      <w:r w:rsidR="00FE71EA">
        <w:rPr>
          <w:rFonts w:ascii="Arial" w:hAnsi="Arial" w:cs="Arial"/>
          <w:color w:val="000000"/>
          <w:sz w:val="24"/>
          <w:szCs w:val="24"/>
          <w:lang w:eastAsia="ru-RU"/>
        </w:rPr>
        <w:t>уг» от 27.07.2010 года №210-ФЗ</w:t>
      </w:r>
      <w:r w:rsidR="00E44FA5" w:rsidRPr="00FE71EA">
        <w:rPr>
          <w:rFonts w:ascii="Arial" w:hAnsi="Arial" w:cs="Arial"/>
          <w:color w:val="000000"/>
          <w:sz w:val="24"/>
          <w:szCs w:val="24"/>
          <w:lang w:eastAsia="ru-RU"/>
        </w:rPr>
        <w:t xml:space="preserve">, </w:t>
      </w:r>
      <w:r w:rsidRPr="00FE71EA">
        <w:rPr>
          <w:rFonts w:ascii="Arial" w:hAnsi="Arial" w:cs="Arial"/>
          <w:color w:val="000000"/>
          <w:sz w:val="24"/>
          <w:szCs w:val="24"/>
          <w:lang w:eastAsia="ru-RU"/>
        </w:rPr>
        <w:t>Федеральным законом «О собраниях, митингах, демонстрациях, шествиях и пикетированиях» от 19.06.2004 года №</w:t>
      </w:r>
      <w:r w:rsidR="00FE71EA">
        <w:rPr>
          <w:rFonts w:ascii="Arial" w:hAnsi="Arial" w:cs="Arial"/>
          <w:color w:val="000000"/>
          <w:sz w:val="24"/>
          <w:szCs w:val="24"/>
          <w:lang w:eastAsia="ru-RU"/>
        </w:rPr>
        <w:t>54-ФЗ</w:t>
      </w:r>
      <w:r w:rsidRPr="00FE71EA">
        <w:rPr>
          <w:rFonts w:ascii="Arial" w:hAnsi="Arial" w:cs="Arial"/>
          <w:color w:val="000000"/>
          <w:sz w:val="24"/>
          <w:szCs w:val="24"/>
          <w:lang w:eastAsia="ru-RU"/>
        </w:rPr>
        <w:t xml:space="preserve">, </w:t>
      </w:r>
      <w:r w:rsidR="00B24152" w:rsidRPr="00FE71EA">
        <w:rPr>
          <w:rFonts w:ascii="Arial" w:hAnsi="Arial" w:cs="Arial"/>
          <w:color w:val="000000"/>
          <w:sz w:val="24"/>
          <w:szCs w:val="24"/>
          <w:lang w:eastAsia="ru-RU"/>
        </w:rPr>
        <w:t xml:space="preserve">Федеральным законом «Об общих принципах организации местного самоуправления в единой системе публичной власти» от </w:t>
      </w:r>
      <w:r w:rsidR="00AA7DB0" w:rsidRPr="00FE71EA">
        <w:rPr>
          <w:rFonts w:ascii="Arial" w:hAnsi="Arial" w:cs="Arial"/>
          <w:color w:val="000000"/>
          <w:sz w:val="24"/>
          <w:szCs w:val="24"/>
          <w:lang w:eastAsia="ru-RU"/>
        </w:rPr>
        <w:t>20</w:t>
      </w:r>
      <w:r w:rsidR="00B24152" w:rsidRPr="00FE71EA">
        <w:rPr>
          <w:rFonts w:ascii="Arial" w:hAnsi="Arial" w:cs="Arial"/>
          <w:color w:val="000000"/>
          <w:sz w:val="24"/>
          <w:szCs w:val="24"/>
          <w:lang w:eastAsia="ru-RU"/>
        </w:rPr>
        <w:t xml:space="preserve">.03.2025 года №33-ФЗ, </w:t>
      </w:r>
      <w:r w:rsidRPr="00FE71EA">
        <w:rPr>
          <w:rFonts w:ascii="Arial" w:hAnsi="Arial" w:cs="Arial"/>
          <w:color w:val="000000"/>
          <w:sz w:val="24"/>
          <w:szCs w:val="24"/>
          <w:lang w:eastAsia="ru-RU"/>
        </w:rPr>
        <w:t>Федеральным законом «Об общих принципах организации местного самоуправления в Российской Федерации» от 06.10.2003 года</w:t>
      </w:r>
      <w:r w:rsidR="00B24152" w:rsidRPr="00FE71EA">
        <w:rPr>
          <w:rFonts w:ascii="Arial" w:hAnsi="Arial" w:cs="Arial"/>
          <w:color w:val="000000"/>
          <w:sz w:val="24"/>
          <w:szCs w:val="24"/>
          <w:lang w:eastAsia="ru-RU"/>
        </w:rPr>
        <w:t xml:space="preserve"> </w:t>
      </w:r>
      <w:r w:rsidR="00FE71EA">
        <w:rPr>
          <w:rFonts w:ascii="Arial" w:hAnsi="Arial" w:cs="Arial"/>
          <w:color w:val="000000"/>
          <w:sz w:val="24"/>
          <w:szCs w:val="24"/>
          <w:lang w:eastAsia="ru-RU"/>
        </w:rPr>
        <w:t>№131-ФЗ,</w:t>
      </w:r>
      <w:r w:rsidR="00F0144A" w:rsidRPr="00FE71EA">
        <w:rPr>
          <w:rFonts w:ascii="Arial" w:hAnsi="Arial" w:cs="Arial"/>
          <w:color w:val="000000"/>
          <w:sz w:val="24"/>
          <w:szCs w:val="24"/>
          <w:lang w:eastAsia="ru-RU"/>
        </w:rPr>
        <w:t xml:space="preserve"> </w:t>
      </w:r>
      <w:r w:rsidRPr="00FE71EA">
        <w:rPr>
          <w:rFonts w:ascii="Arial" w:hAnsi="Arial" w:cs="Arial"/>
          <w:color w:val="000000"/>
          <w:sz w:val="24"/>
          <w:szCs w:val="24"/>
          <w:lang w:eastAsia="ru-RU"/>
        </w:rPr>
        <w:t>руководствуясь</w:t>
      </w:r>
      <w:r w:rsidR="00D517CC" w:rsidRPr="00FE71EA">
        <w:rPr>
          <w:rFonts w:ascii="Arial" w:hAnsi="Arial" w:cs="Arial"/>
          <w:color w:val="000000"/>
          <w:sz w:val="24"/>
          <w:szCs w:val="24"/>
          <w:lang w:eastAsia="ru-RU"/>
        </w:rPr>
        <w:t xml:space="preserve"> </w:t>
      </w:r>
      <w:r w:rsidRPr="00FE71EA">
        <w:rPr>
          <w:rFonts w:ascii="Arial" w:hAnsi="Arial" w:cs="Arial"/>
          <w:sz w:val="24"/>
          <w:szCs w:val="24"/>
          <w:lang w:eastAsia="ru-RU"/>
        </w:rPr>
        <w:t>Уст</w:t>
      </w:r>
      <w:r w:rsidR="00FE71EA">
        <w:rPr>
          <w:rFonts w:ascii="Arial" w:hAnsi="Arial" w:cs="Arial"/>
          <w:sz w:val="24"/>
          <w:szCs w:val="24"/>
          <w:lang w:eastAsia="ru-RU"/>
        </w:rPr>
        <w:t>авом</w:t>
      </w:r>
      <w:r w:rsidRPr="00FE71EA">
        <w:rPr>
          <w:rFonts w:ascii="Arial" w:hAnsi="Arial" w:cs="Arial"/>
          <w:sz w:val="24"/>
          <w:szCs w:val="24"/>
          <w:lang w:eastAsia="ru-RU"/>
        </w:rPr>
        <w:t xml:space="preserve"> муниципального </w:t>
      </w:r>
      <w:r w:rsidR="00FE71EA">
        <w:rPr>
          <w:rFonts w:ascii="Arial" w:hAnsi="Arial" w:cs="Arial"/>
          <w:sz w:val="24"/>
          <w:szCs w:val="24"/>
          <w:lang w:eastAsia="ru-RU"/>
        </w:rPr>
        <w:t>образования «Забитуй»</w:t>
      </w:r>
      <w:r w:rsidR="00385AD0" w:rsidRPr="00FE71EA">
        <w:rPr>
          <w:rFonts w:ascii="Arial" w:hAnsi="Arial" w:cs="Arial"/>
          <w:sz w:val="24"/>
          <w:szCs w:val="24"/>
        </w:rPr>
        <w:t>,</w:t>
      </w:r>
      <w:r w:rsidR="0049081E" w:rsidRPr="0049081E">
        <w:rPr>
          <w:rFonts w:ascii="Arial" w:hAnsi="Arial" w:cs="Arial"/>
          <w:bCs/>
          <w:kern w:val="2"/>
          <w:sz w:val="24"/>
          <w:szCs w:val="24"/>
        </w:rPr>
        <w:t xml:space="preserve"> </w:t>
      </w:r>
      <w:r w:rsidR="0049081E">
        <w:rPr>
          <w:rFonts w:ascii="Arial" w:hAnsi="Arial" w:cs="Arial"/>
          <w:bCs/>
          <w:kern w:val="2"/>
          <w:sz w:val="24"/>
          <w:szCs w:val="24"/>
        </w:rPr>
        <w:t>администрация муниципального образования «Забитуй»</w:t>
      </w:r>
    </w:p>
    <w:p w:rsidR="0049081E" w:rsidRDefault="0049081E" w:rsidP="0049081E">
      <w:pPr>
        <w:autoSpaceDE w:val="0"/>
        <w:autoSpaceDN w:val="0"/>
        <w:adjustRightInd w:val="0"/>
        <w:ind w:firstLine="709"/>
        <w:jc w:val="both"/>
        <w:rPr>
          <w:bCs/>
          <w:kern w:val="2"/>
          <w:sz w:val="28"/>
          <w:szCs w:val="28"/>
        </w:rPr>
      </w:pPr>
    </w:p>
    <w:p w:rsidR="0049081E" w:rsidRDefault="0049081E" w:rsidP="0049081E">
      <w:pPr>
        <w:autoSpaceDE w:val="0"/>
        <w:autoSpaceDN w:val="0"/>
        <w:adjustRightInd w:val="0"/>
        <w:ind w:firstLine="709"/>
        <w:rPr>
          <w:rFonts w:ascii="Arial" w:hAnsi="Arial" w:cs="Arial"/>
          <w:b/>
          <w:bCs/>
          <w:kern w:val="2"/>
          <w:sz w:val="30"/>
          <w:szCs w:val="30"/>
        </w:rPr>
      </w:pPr>
      <w:r>
        <w:rPr>
          <w:rFonts w:ascii="Arial" w:hAnsi="Arial" w:cs="Arial"/>
          <w:b/>
          <w:bCs/>
          <w:kern w:val="2"/>
          <w:sz w:val="30"/>
          <w:szCs w:val="30"/>
        </w:rPr>
        <w:t>ПОСТАНОВЛЯЕТ:</w:t>
      </w:r>
    </w:p>
    <w:p w:rsidR="00AD2D8D" w:rsidRPr="00FC570B" w:rsidRDefault="00AD2D8D" w:rsidP="00AD2D8D">
      <w:pPr>
        <w:ind w:right="-5"/>
        <w:jc w:val="both"/>
        <w:rPr>
          <w:color w:val="000000" w:themeColor="text1"/>
          <w:sz w:val="24"/>
          <w:szCs w:val="24"/>
          <w:lang w:eastAsia="ru-RU"/>
        </w:rPr>
      </w:pPr>
    </w:p>
    <w:p w:rsidR="00E942F9" w:rsidRPr="0049081E" w:rsidRDefault="00E942F9" w:rsidP="00FB0553">
      <w:pPr>
        <w:keepNext/>
        <w:ind w:firstLine="709"/>
        <w:jc w:val="both"/>
        <w:outlineLvl w:val="2"/>
        <w:rPr>
          <w:rFonts w:ascii="Arial" w:hAnsi="Arial" w:cs="Arial"/>
          <w:sz w:val="24"/>
          <w:szCs w:val="24"/>
        </w:rPr>
      </w:pPr>
      <w:r w:rsidRPr="0049081E">
        <w:rPr>
          <w:rFonts w:ascii="Arial" w:hAnsi="Arial" w:cs="Arial"/>
          <w:sz w:val="24"/>
          <w:szCs w:val="24"/>
        </w:rPr>
        <w:t>1.</w:t>
      </w:r>
      <w:r w:rsidR="00D67290" w:rsidRPr="0049081E">
        <w:rPr>
          <w:rFonts w:ascii="Arial" w:hAnsi="Arial" w:cs="Arial"/>
          <w:sz w:val="24"/>
          <w:szCs w:val="24"/>
        </w:rPr>
        <w:t xml:space="preserve"> </w:t>
      </w:r>
      <w:r w:rsidRPr="0049081E">
        <w:rPr>
          <w:rFonts w:ascii="Arial" w:hAnsi="Arial" w:cs="Arial"/>
          <w:sz w:val="24"/>
          <w:szCs w:val="24"/>
        </w:rPr>
        <w:t xml:space="preserve">Утвердить </w:t>
      </w:r>
      <w:r w:rsidR="003B3830">
        <w:rPr>
          <w:rFonts w:ascii="Arial" w:hAnsi="Arial" w:cs="Arial"/>
          <w:sz w:val="24"/>
          <w:szCs w:val="24"/>
        </w:rPr>
        <w:t>административный регламент</w:t>
      </w:r>
      <w:r w:rsidR="00AA7DB0" w:rsidRPr="0049081E">
        <w:rPr>
          <w:rFonts w:ascii="Arial" w:hAnsi="Arial" w:cs="Arial"/>
          <w:sz w:val="24"/>
          <w:szCs w:val="24"/>
        </w:rPr>
        <w:t xml:space="preserve"> </w:t>
      </w:r>
      <w:r w:rsidR="00E44FA5" w:rsidRPr="0049081E">
        <w:rPr>
          <w:rFonts w:ascii="Arial" w:hAnsi="Arial" w:cs="Arial"/>
          <w:sz w:val="24"/>
          <w:szCs w:val="24"/>
        </w:rPr>
        <w:t>предоставлени</w:t>
      </w:r>
      <w:r w:rsidR="003B3830">
        <w:rPr>
          <w:rFonts w:ascii="Arial" w:hAnsi="Arial" w:cs="Arial"/>
          <w:sz w:val="24"/>
          <w:szCs w:val="24"/>
        </w:rPr>
        <w:t>я</w:t>
      </w:r>
      <w:r w:rsidR="00AA7DB0" w:rsidRPr="0049081E">
        <w:rPr>
          <w:rFonts w:ascii="Arial" w:hAnsi="Arial" w:cs="Arial"/>
          <w:sz w:val="24"/>
          <w:szCs w:val="24"/>
        </w:rPr>
        <w:t xml:space="preserve"> </w:t>
      </w:r>
      <w:r w:rsidR="00E44FA5" w:rsidRPr="0049081E">
        <w:rPr>
          <w:rFonts w:ascii="Arial" w:hAnsi="Arial" w:cs="Arial"/>
          <w:sz w:val="24"/>
          <w:szCs w:val="24"/>
        </w:rPr>
        <w:t>муниципальн</w:t>
      </w:r>
      <w:r w:rsidR="00DE6DCE" w:rsidRPr="0049081E">
        <w:rPr>
          <w:rFonts w:ascii="Arial" w:hAnsi="Arial" w:cs="Arial"/>
          <w:sz w:val="24"/>
          <w:szCs w:val="24"/>
        </w:rPr>
        <w:t>ой</w:t>
      </w:r>
      <w:r w:rsidR="00E44FA5" w:rsidRPr="0049081E">
        <w:rPr>
          <w:rFonts w:ascii="Arial" w:hAnsi="Arial" w:cs="Arial"/>
          <w:sz w:val="24"/>
          <w:szCs w:val="24"/>
        </w:rPr>
        <w:t xml:space="preserve"> услуг</w:t>
      </w:r>
      <w:r w:rsidR="00DE6DCE" w:rsidRPr="0049081E">
        <w:rPr>
          <w:rFonts w:ascii="Arial" w:hAnsi="Arial" w:cs="Arial"/>
          <w:sz w:val="24"/>
          <w:szCs w:val="24"/>
        </w:rPr>
        <w:t xml:space="preserve">и </w:t>
      </w:r>
      <w:r w:rsidR="00E44FA5" w:rsidRPr="0049081E">
        <w:rPr>
          <w:rFonts w:ascii="Arial" w:hAnsi="Arial" w:cs="Arial"/>
          <w:sz w:val="24"/>
          <w:szCs w:val="24"/>
        </w:rPr>
        <w:t>«Принятие и рассмотрение уведомлений о проведении собраний, митингов, демонстраций, шествий и пикетирований»</w:t>
      </w:r>
      <w:r w:rsidR="0000031A" w:rsidRPr="0049081E">
        <w:rPr>
          <w:rFonts w:ascii="Arial" w:hAnsi="Arial" w:cs="Arial"/>
          <w:sz w:val="24"/>
          <w:szCs w:val="24"/>
        </w:rPr>
        <w:t xml:space="preserve"> </w:t>
      </w:r>
      <w:r w:rsidRPr="0049081E">
        <w:rPr>
          <w:rFonts w:ascii="Arial" w:hAnsi="Arial" w:cs="Arial"/>
          <w:sz w:val="24"/>
          <w:szCs w:val="24"/>
        </w:rPr>
        <w:t>(</w:t>
      </w:r>
      <w:r w:rsidR="00E44FA5" w:rsidRPr="0049081E">
        <w:rPr>
          <w:rFonts w:ascii="Arial" w:hAnsi="Arial" w:cs="Arial"/>
          <w:sz w:val="24"/>
          <w:szCs w:val="24"/>
        </w:rPr>
        <w:t>прилагается</w:t>
      </w:r>
      <w:r w:rsidRPr="0049081E">
        <w:rPr>
          <w:rFonts w:ascii="Arial" w:hAnsi="Arial" w:cs="Arial"/>
          <w:sz w:val="24"/>
          <w:szCs w:val="24"/>
        </w:rPr>
        <w:t>).</w:t>
      </w:r>
    </w:p>
    <w:p w:rsidR="000A2412" w:rsidRPr="0049081E" w:rsidRDefault="008C67CB" w:rsidP="0049081E">
      <w:pPr>
        <w:keepNext/>
        <w:ind w:firstLine="709"/>
        <w:jc w:val="both"/>
        <w:outlineLvl w:val="2"/>
        <w:rPr>
          <w:rFonts w:ascii="Arial" w:hAnsi="Arial" w:cs="Arial"/>
          <w:sz w:val="24"/>
          <w:szCs w:val="24"/>
          <w:lang w:eastAsia="ru-RU"/>
        </w:rPr>
      </w:pPr>
      <w:r w:rsidRPr="0049081E">
        <w:rPr>
          <w:rFonts w:ascii="Arial" w:hAnsi="Arial" w:cs="Arial"/>
          <w:sz w:val="24"/>
          <w:szCs w:val="24"/>
        </w:rPr>
        <w:t xml:space="preserve">2. </w:t>
      </w:r>
      <w:r w:rsidR="000A2412" w:rsidRPr="0049081E">
        <w:rPr>
          <w:rFonts w:ascii="Arial" w:hAnsi="Arial" w:cs="Arial"/>
          <w:sz w:val="24"/>
          <w:szCs w:val="24"/>
        </w:rPr>
        <w:t>Настоящее постановление подлежит р</w:t>
      </w:r>
      <w:r w:rsidR="0049081E">
        <w:rPr>
          <w:rFonts w:ascii="Arial" w:hAnsi="Arial" w:cs="Arial"/>
          <w:sz w:val="24"/>
          <w:szCs w:val="24"/>
        </w:rPr>
        <w:t xml:space="preserve">азмещению на официальном сайте </w:t>
      </w:r>
      <w:r w:rsidR="0049081E" w:rsidRPr="00FE71EA">
        <w:rPr>
          <w:rFonts w:ascii="Arial" w:hAnsi="Arial" w:cs="Arial"/>
          <w:sz w:val="24"/>
          <w:szCs w:val="24"/>
          <w:lang w:eastAsia="ru-RU"/>
        </w:rPr>
        <w:t xml:space="preserve">муниципального </w:t>
      </w:r>
      <w:r w:rsidR="0049081E">
        <w:rPr>
          <w:rFonts w:ascii="Arial" w:hAnsi="Arial" w:cs="Arial"/>
          <w:sz w:val="24"/>
          <w:szCs w:val="24"/>
          <w:lang w:eastAsia="ru-RU"/>
        </w:rPr>
        <w:t>образования «Забитуй»</w:t>
      </w:r>
      <w:r w:rsidR="000A2412" w:rsidRPr="0049081E">
        <w:rPr>
          <w:rFonts w:ascii="Arial" w:hAnsi="Arial" w:cs="Arial"/>
          <w:sz w:val="24"/>
          <w:szCs w:val="24"/>
        </w:rPr>
        <w:t xml:space="preserve"> в </w:t>
      </w:r>
      <w:r w:rsidR="00BE2348" w:rsidRPr="0049081E">
        <w:rPr>
          <w:rFonts w:ascii="Arial" w:hAnsi="Arial" w:cs="Arial"/>
          <w:sz w:val="24"/>
          <w:szCs w:val="24"/>
        </w:rPr>
        <w:t xml:space="preserve">информационно-телекоммуникационной сети </w:t>
      </w:r>
      <w:r w:rsidR="0049081E">
        <w:rPr>
          <w:rFonts w:ascii="Arial" w:hAnsi="Arial" w:cs="Arial"/>
          <w:sz w:val="24"/>
          <w:szCs w:val="24"/>
        </w:rPr>
        <w:t>«</w:t>
      </w:r>
      <w:r w:rsidR="00BE2348" w:rsidRPr="0049081E">
        <w:rPr>
          <w:rFonts w:ascii="Arial" w:hAnsi="Arial" w:cs="Arial"/>
          <w:sz w:val="24"/>
          <w:szCs w:val="24"/>
        </w:rPr>
        <w:t>Интернет</w:t>
      </w:r>
      <w:r w:rsidR="0049081E">
        <w:rPr>
          <w:rFonts w:ascii="Arial" w:hAnsi="Arial" w:cs="Arial"/>
          <w:sz w:val="24"/>
          <w:szCs w:val="24"/>
        </w:rPr>
        <w:t xml:space="preserve">» </w:t>
      </w:r>
      <w:r w:rsidR="00BE2348" w:rsidRPr="0049081E">
        <w:rPr>
          <w:rFonts w:ascii="Arial" w:hAnsi="Arial" w:cs="Arial"/>
          <w:sz w:val="24"/>
          <w:szCs w:val="24"/>
        </w:rPr>
        <w:t>и опубликов</w:t>
      </w:r>
      <w:r w:rsidR="007C013A" w:rsidRPr="0049081E">
        <w:rPr>
          <w:rFonts w:ascii="Arial" w:hAnsi="Arial" w:cs="Arial"/>
          <w:sz w:val="24"/>
          <w:szCs w:val="24"/>
        </w:rPr>
        <w:t>а</w:t>
      </w:r>
      <w:r w:rsidR="00AA7DB0" w:rsidRPr="0049081E">
        <w:rPr>
          <w:rFonts w:ascii="Arial" w:hAnsi="Arial" w:cs="Arial"/>
          <w:sz w:val="24"/>
          <w:szCs w:val="24"/>
        </w:rPr>
        <w:t>нию</w:t>
      </w:r>
      <w:r w:rsidR="00BE2348" w:rsidRPr="0049081E">
        <w:rPr>
          <w:rFonts w:ascii="Arial" w:hAnsi="Arial" w:cs="Arial"/>
          <w:sz w:val="24"/>
          <w:szCs w:val="24"/>
        </w:rPr>
        <w:t xml:space="preserve"> в </w:t>
      </w:r>
      <w:r w:rsidR="0049081E" w:rsidRPr="0049081E">
        <w:rPr>
          <w:rFonts w:ascii="Arial" w:hAnsi="Arial" w:cs="Arial"/>
          <w:sz w:val="24"/>
          <w:szCs w:val="24"/>
        </w:rPr>
        <w:t>печатном средстве массовой информации «Забитуйский вестник»</w:t>
      </w:r>
      <w:r w:rsidR="00BE2348" w:rsidRPr="0049081E">
        <w:rPr>
          <w:rFonts w:ascii="Arial" w:hAnsi="Arial" w:cs="Arial"/>
          <w:sz w:val="24"/>
          <w:szCs w:val="24"/>
        </w:rPr>
        <w:t>.</w:t>
      </w:r>
    </w:p>
    <w:p w:rsidR="00BE2348" w:rsidRPr="0049081E" w:rsidRDefault="0049081E" w:rsidP="00FB0553">
      <w:pPr>
        <w:pStyle w:val="30"/>
        <w:spacing w:after="0" w:line="240" w:lineRule="auto"/>
        <w:ind w:firstLine="709"/>
        <w:jc w:val="both"/>
        <w:rPr>
          <w:rFonts w:ascii="Arial" w:hAnsi="Arial" w:cs="Arial"/>
          <w:b w:val="0"/>
          <w:bCs w:val="0"/>
          <w:sz w:val="24"/>
          <w:szCs w:val="24"/>
        </w:rPr>
      </w:pPr>
      <w:r>
        <w:rPr>
          <w:rFonts w:ascii="Arial" w:hAnsi="Arial" w:cs="Arial"/>
          <w:b w:val="0"/>
          <w:bCs w:val="0"/>
          <w:sz w:val="24"/>
          <w:szCs w:val="24"/>
        </w:rPr>
        <w:t>3</w:t>
      </w:r>
      <w:r w:rsidR="00BE2348" w:rsidRPr="0049081E">
        <w:rPr>
          <w:rFonts w:ascii="Arial" w:hAnsi="Arial" w:cs="Arial"/>
          <w:b w:val="0"/>
          <w:bCs w:val="0"/>
          <w:sz w:val="24"/>
          <w:szCs w:val="24"/>
        </w:rPr>
        <w:t>. Настоящее постановление вступает в силу со дня его официального опубликования.</w:t>
      </w:r>
    </w:p>
    <w:p w:rsidR="008D5C50" w:rsidRDefault="0049081E" w:rsidP="00FB0553">
      <w:pPr>
        <w:pStyle w:val="30"/>
        <w:spacing w:after="0" w:line="240" w:lineRule="auto"/>
        <w:ind w:firstLine="709"/>
        <w:jc w:val="both"/>
        <w:rPr>
          <w:rFonts w:ascii="Arial" w:hAnsi="Arial" w:cs="Arial"/>
          <w:b w:val="0"/>
          <w:sz w:val="24"/>
          <w:szCs w:val="24"/>
          <w:lang w:eastAsia="ru-RU"/>
        </w:rPr>
      </w:pPr>
      <w:r>
        <w:rPr>
          <w:rFonts w:ascii="Arial" w:hAnsi="Arial" w:cs="Arial"/>
          <w:b w:val="0"/>
          <w:bCs w:val="0"/>
          <w:sz w:val="24"/>
          <w:szCs w:val="24"/>
        </w:rPr>
        <w:t>4</w:t>
      </w:r>
      <w:r w:rsidR="00695E76" w:rsidRPr="0049081E">
        <w:rPr>
          <w:rFonts w:ascii="Arial" w:hAnsi="Arial" w:cs="Arial"/>
          <w:b w:val="0"/>
          <w:bCs w:val="0"/>
          <w:sz w:val="24"/>
          <w:szCs w:val="24"/>
        </w:rPr>
        <w:t xml:space="preserve">. </w:t>
      </w:r>
      <w:r w:rsidR="00E942F9" w:rsidRPr="0049081E">
        <w:rPr>
          <w:rFonts w:ascii="Arial" w:hAnsi="Arial" w:cs="Arial"/>
          <w:b w:val="0"/>
          <w:bCs w:val="0"/>
          <w:sz w:val="24"/>
          <w:szCs w:val="24"/>
        </w:rPr>
        <w:t xml:space="preserve">Контроль исполнения настоящего постановления возложить </w:t>
      </w:r>
      <w:r>
        <w:rPr>
          <w:rFonts w:ascii="Arial" w:hAnsi="Arial" w:cs="Arial"/>
          <w:b w:val="0"/>
          <w:bCs w:val="0"/>
          <w:sz w:val="24"/>
          <w:szCs w:val="24"/>
        </w:rPr>
        <w:t xml:space="preserve">главу </w:t>
      </w:r>
      <w:r w:rsidRPr="0049081E">
        <w:rPr>
          <w:rFonts w:ascii="Arial" w:hAnsi="Arial" w:cs="Arial"/>
          <w:b w:val="0"/>
          <w:sz w:val="24"/>
          <w:szCs w:val="24"/>
          <w:lang w:eastAsia="ru-RU"/>
        </w:rPr>
        <w:t>муниципального образования «Забитуй»</w:t>
      </w:r>
      <w:r>
        <w:rPr>
          <w:rFonts w:ascii="Arial" w:hAnsi="Arial" w:cs="Arial"/>
          <w:b w:val="0"/>
          <w:sz w:val="24"/>
          <w:szCs w:val="24"/>
          <w:lang w:eastAsia="ru-RU"/>
        </w:rPr>
        <w:t>.</w:t>
      </w:r>
      <w:r w:rsidR="008D5C50">
        <w:rPr>
          <w:rFonts w:ascii="Arial" w:hAnsi="Arial" w:cs="Arial"/>
          <w:b w:val="0"/>
          <w:sz w:val="24"/>
          <w:szCs w:val="24"/>
          <w:lang w:eastAsia="ru-RU"/>
        </w:rPr>
        <w:t xml:space="preserve"> </w:t>
      </w:r>
    </w:p>
    <w:p w:rsidR="008D5C50" w:rsidRDefault="008D5C50" w:rsidP="008D5C50">
      <w:pPr>
        <w:pStyle w:val="30"/>
        <w:spacing w:after="0" w:line="240" w:lineRule="auto"/>
        <w:jc w:val="both"/>
        <w:rPr>
          <w:rFonts w:ascii="Arial" w:hAnsi="Arial" w:cs="Arial"/>
          <w:b w:val="0"/>
          <w:sz w:val="24"/>
          <w:szCs w:val="24"/>
          <w:lang w:eastAsia="ru-RU"/>
        </w:rPr>
      </w:pPr>
    </w:p>
    <w:p w:rsidR="008D5C50" w:rsidRDefault="008D5C50" w:rsidP="008D5C50">
      <w:pPr>
        <w:pStyle w:val="30"/>
        <w:spacing w:after="0" w:line="240" w:lineRule="auto"/>
        <w:jc w:val="both"/>
        <w:rPr>
          <w:rFonts w:ascii="Arial" w:hAnsi="Arial" w:cs="Arial"/>
          <w:b w:val="0"/>
          <w:sz w:val="24"/>
          <w:szCs w:val="24"/>
          <w:lang w:eastAsia="ru-RU"/>
        </w:rPr>
      </w:pPr>
    </w:p>
    <w:p w:rsidR="008D5C50" w:rsidRDefault="008D5C50" w:rsidP="008D5C50">
      <w:pPr>
        <w:pStyle w:val="30"/>
        <w:spacing w:after="0" w:line="240" w:lineRule="auto"/>
        <w:jc w:val="both"/>
        <w:rPr>
          <w:rFonts w:ascii="Arial" w:hAnsi="Arial" w:cs="Arial"/>
          <w:b w:val="0"/>
          <w:sz w:val="24"/>
          <w:szCs w:val="24"/>
          <w:lang w:eastAsia="ru-RU"/>
        </w:rPr>
      </w:pPr>
      <w:r>
        <w:rPr>
          <w:rFonts w:ascii="Arial" w:hAnsi="Arial" w:cs="Arial"/>
          <w:b w:val="0"/>
          <w:sz w:val="24"/>
          <w:szCs w:val="24"/>
          <w:lang w:eastAsia="ru-RU"/>
        </w:rPr>
        <w:t xml:space="preserve">Глава </w:t>
      </w:r>
      <w:r w:rsidR="00931CDD">
        <w:rPr>
          <w:rFonts w:ascii="Arial" w:hAnsi="Arial" w:cs="Arial"/>
          <w:b w:val="0"/>
          <w:sz w:val="24"/>
          <w:szCs w:val="24"/>
          <w:lang w:eastAsia="ru-RU"/>
        </w:rPr>
        <w:t>МО</w:t>
      </w:r>
      <w:r>
        <w:rPr>
          <w:rFonts w:ascii="Arial" w:hAnsi="Arial" w:cs="Arial"/>
          <w:b w:val="0"/>
          <w:sz w:val="24"/>
          <w:szCs w:val="24"/>
          <w:lang w:eastAsia="ru-RU"/>
        </w:rPr>
        <w:t xml:space="preserve"> «Забитуй» </w:t>
      </w:r>
      <w:r w:rsidR="00931CDD">
        <w:rPr>
          <w:rFonts w:ascii="Arial" w:hAnsi="Arial" w:cs="Arial"/>
          <w:b w:val="0"/>
          <w:sz w:val="24"/>
          <w:szCs w:val="24"/>
          <w:lang w:eastAsia="ru-RU"/>
        </w:rPr>
        <w:t xml:space="preserve">                                                                                   Попова Е.Н.</w:t>
      </w:r>
    </w:p>
    <w:p w:rsidR="00C00A7B" w:rsidRPr="00FC570B" w:rsidRDefault="00C00A7B" w:rsidP="00385AD0">
      <w:pPr>
        <w:tabs>
          <w:tab w:val="left" w:pos="7371"/>
        </w:tabs>
        <w:ind w:right="-5"/>
        <w:jc w:val="left"/>
        <w:rPr>
          <w:sz w:val="24"/>
          <w:szCs w:val="24"/>
          <w:lang w:eastAsia="ru-RU"/>
        </w:rPr>
      </w:pPr>
    </w:p>
    <w:p w:rsidR="0049081E" w:rsidRPr="00097A26" w:rsidRDefault="0049081E" w:rsidP="0049081E">
      <w:pPr>
        <w:pStyle w:val="ConsNonformat"/>
        <w:widowControl/>
        <w:spacing w:line="240" w:lineRule="atLeast"/>
        <w:ind w:firstLine="426"/>
        <w:jc w:val="both"/>
        <w:rPr>
          <w:rFonts w:ascii="Arial" w:hAnsi="Arial" w:cs="Arial"/>
          <w:sz w:val="24"/>
          <w:szCs w:val="24"/>
        </w:rPr>
      </w:pPr>
    </w:p>
    <w:p w:rsidR="00FB0553" w:rsidRDefault="00FB0553" w:rsidP="00385AD0">
      <w:pPr>
        <w:tabs>
          <w:tab w:val="left" w:pos="7371"/>
        </w:tabs>
        <w:ind w:right="-5"/>
        <w:jc w:val="left"/>
        <w:rPr>
          <w:sz w:val="24"/>
          <w:szCs w:val="24"/>
          <w:lang w:eastAsia="ru-RU"/>
        </w:rPr>
      </w:pPr>
    </w:p>
    <w:p w:rsidR="0049081E" w:rsidRDefault="0049081E" w:rsidP="00385AD0">
      <w:pPr>
        <w:tabs>
          <w:tab w:val="left" w:pos="7371"/>
        </w:tabs>
        <w:ind w:right="-5"/>
        <w:jc w:val="left"/>
        <w:rPr>
          <w:sz w:val="24"/>
          <w:szCs w:val="24"/>
          <w:lang w:eastAsia="ru-RU"/>
        </w:rPr>
      </w:pPr>
    </w:p>
    <w:p w:rsidR="0049081E" w:rsidRPr="00FC570B" w:rsidRDefault="0049081E" w:rsidP="00385AD0">
      <w:pPr>
        <w:tabs>
          <w:tab w:val="left" w:pos="7371"/>
        </w:tabs>
        <w:ind w:right="-5"/>
        <w:jc w:val="left"/>
        <w:rPr>
          <w:sz w:val="24"/>
          <w:szCs w:val="24"/>
          <w:lang w:eastAsia="ru-RU"/>
        </w:rPr>
      </w:pPr>
    </w:p>
    <w:p w:rsidR="00FC570B" w:rsidRDefault="00FC570B" w:rsidP="00FB0553">
      <w:pPr>
        <w:ind w:left="5670" w:right="-5"/>
        <w:jc w:val="left"/>
        <w:rPr>
          <w:sz w:val="22"/>
          <w:szCs w:val="22"/>
        </w:rPr>
      </w:pPr>
      <w:bookmarkStart w:id="0" w:name="_Hlk199496025"/>
    </w:p>
    <w:p w:rsidR="00931CDD" w:rsidRDefault="00931CDD" w:rsidP="00FB0553">
      <w:pPr>
        <w:ind w:left="5670" w:right="-5"/>
        <w:jc w:val="left"/>
        <w:rPr>
          <w:sz w:val="22"/>
          <w:szCs w:val="22"/>
        </w:rPr>
      </w:pPr>
    </w:p>
    <w:p w:rsidR="00931CDD" w:rsidRDefault="00931CDD" w:rsidP="00FB0553">
      <w:pPr>
        <w:ind w:left="5670" w:right="-5"/>
        <w:jc w:val="left"/>
        <w:rPr>
          <w:sz w:val="22"/>
          <w:szCs w:val="22"/>
        </w:rPr>
      </w:pPr>
    </w:p>
    <w:p w:rsidR="00C27A90" w:rsidRDefault="00C27A90" w:rsidP="00C27A90">
      <w:pPr>
        <w:autoSpaceDE w:val="0"/>
        <w:autoSpaceDN w:val="0"/>
        <w:ind w:left="5103"/>
        <w:jc w:val="right"/>
        <w:rPr>
          <w:rFonts w:ascii="Courier New" w:hAnsi="Courier New" w:cs="Courier New"/>
          <w:kern w:val="2"/>
          <w:lang w:eastAsia="ru-RU"/>
        </w:rPr>
      </w:pPr>
      <w:bookmarkStart w:id="1" w:name="_GoBack"/>
      <w:bookmarkStart w:id="2" w:name="bookmark0"/>
      <w:bookmarkEnd w:id="0"/>
      <w:bookmarkEnd w:id="1"/>
      <w:r>
        <w:rPr>
          <w:rFonts w:ascii="Courier New" w:hAnsi="Courier New" w:cs="Courier New"/>
          <w:kern w:val="2"/>
          <w:lang w:eastAsia="ru-RU"/>
        </w:rPr>
        <w:lastRenderedPageBreak/>
        <w:t>УТВЕРЖДЕН</w:t>
      </w:r>
    </w:p>
    <w:p w:rsidR="00C27A90" w:rsidRDefault="00C27A90" w:rsidP="00C27A90">
      <w:pPr>
        <w:autoSpaceDE w:val="0"/>
        <w:autoSpaceDN w:val="0"/>
        <w:ind w:left="5103"/>
        <w:jc w:val="right"/>
        <w:rPr>
          <w:rFonts w:ascii="Courier New" w:hAnsi="Courier New" w:cs="Courier New"/>
          <w:bCs/>
          <w:kern w:val="2"/>
        </w:rPr>
      </w:pPr>
      <w:r>
        <w:rPr>
          <w:rFonts w:ascii="Courier New" w:hAnsi="Courier New" w:cs="Courier New"/>
          <w:kern w:val="2"/>
          <w:lang w:eastAsia="ru-RU"/>
        </w:rPr>
        <w:t xml:space="preserve">Постановлением </w:t>
      </w:r>
      <w:r>
        <w:rPr>
          <w:rFonts w:ascii="Courier New" w:hAnsi="Courier New" w:cs="Courier New"/>
          <w:bCs/>
          <w:kern w:val="2"/>
        </w:rPr>
        <w:t>администрации</w:t>
      </w:r>
    </w:p>
    <w:p w:rsidR="00C27A90" w:rsidRDefault="00C27A90" w:rsidP="00C27A90">
      <w:pPr>
        <w:autoSpaceDE w:val="0"/>
        <w:autoSpaceDN w:val="0"/>
        <w:ind w:left="5103"/>
        <w:jc w:val="right"/>
        <w:rPr>
          <w:rFonts w:ascii="Courier New" w:hAnsi="Courier New" w:cs="Courier New"/>
          <w:bCs/>
          <w:kern w:val="2"/>
        </w:rPr>
      </w:pPr>
      <w:r>
        <w:rPr>
          <w:rFonts w:ascii="Courier New" w:hAnsi="Courier New" w:cs="Courier New"/>
          <w:bCs/>
          <w:kern w:val="2"/>
        </w:rPr>
        <w:t>муниципального образования</w:t>
      </w:r>
    </w:p>
    <w:p w:rsidR="00C27A90" w:rsidRDefault="00C27A90" w:rsidP="00C27A90">
      <w:pPr>
        <w:autoSpaceDE w:val="0"/>
        <w:autoSpaceDN w:val="0"/>
        <w:ind w:left="5103"/>
        <w:jc w:val="right"/>
        <w:rPr>
          <w:rFonts w:ascii="Courier New" w:hAnsi="Courier New" w:cs="Courier New"/>
          <w:bCs/>
          <w:kern w:val="2"/>
        </w:rPr>
      </w:pPr>
      <w:r>
        <w:rPr>
          <w:rFonts w:ascii="Courier New" w:hAnsi="Courier New" w:cs="Courier New"/>
          <w:bCs/>
          <w:kern w:val="2"/>
        </w:rPr>
        <w:t>«Забитуй»</w:t>
      </w:r>
    </w:p>
    <w:p w:rsidR="00C27A90" w:rsidRPr="00931CDD" w:rsidRDefault="00C27A90" w:rsidP="00C27A90">
      <w:pPr>
        <w:autoSpaceDE w:val="0"/>
        <w:autoSpaceDN w:val="0"/>
        <w:ind w:left="5103"/>
        <w:jc w:val="right"/>
        <w:rPr>
          <w:rFonts w:ascii="Courier New" w:hAnsi="Courier New" w:cs="Courier New"/>
          <w:kern w:val="2"/>
          <w:lang w:eastAsia="ru-RU"/>
        </w:rPr>
      </w:pPr>
      <w:r w:rsidRPr="00931CDD">
        <w:rPr>
          <w:rFonts w:ascii="Courier New" w:hAnsi="Courier New" w:cs="Courier New"/>
          <w:kern w:val="2"/>
          <w:lang w:eastAsia="ru-RU"/>
        </w:rPr>
        <w:t>от.</w:t>
      </w:r>
      <w:r w:rsidR="00931CDD" w:rsidRPr="00931CDD">
        <w:rPr>
          <w:rFonts w:ascii="Courier New" w:hAnsi="Courier New" w:cs="Courier New"/>
          <w:kern w:val="2"/>
          <w:lang w:eastAsia="ru-RU"/>
        </w:rPr>
        <w:t>03.10.</w:t>
      </w:r>
      <w:r w:rsidRPr="00931CDD">
        <w:rPr>
          <w:rFonts w:ascii="Courier New" w:hAnsi="Courier New" w:cs="Courier New"/>
          <w:kern w:val="2"/>
          <w:lang w:eastAsia="ru-RU"/>
        </w:rPr>
        <w:t>2025г.№</w:t>
      </w:r>
      <w:r w:rsidR="00931CDD" w:rsidRPr="00931CDD">
        <w:rPr>
          <w:rFonts w:ascii="Courier New" w:hAnsi="Courier New" w:cs="Courier New"/>
          <w:kern w:val="2"/>
          <w:lang w:eastAsia="ru-RU"/>
        </w:rPr>
        <w:t>52</w:t>
      </w:r>
      <w:r w:rsidRPr="00931CDD">
        <w:rPr>
          <w:rFonts w:ascii="Courier New" w:hAnsi="Courier New" w:cs="Courier New"/>
          <w:kern w:val="2"/>
          <w:lang w:eastAsia="ru-RU"/>
        </w:rPr>
        <w:t>-П</w:t>
      </w:r>
    </w:p>
    <w:p w:rsidR="00C27A90" w:rsidRDefault="00C27A90" w:rsidP="001E4E1D">
      <w:pPr>
        <w:pStyle w:val="20"/>
        <w:keepNext/>
        <w:keepLines/>
        <w:shd w:val="clear" w:color="auto" w:fill="auto"/>
        <w:spacing w:before="0" w:line="240" w:lineRule="auto"/>
        <w:rPr>
          <w:sz w:val="30"/>
          <w:szCs w:val="30"/>
        </w:rPr>
      </w:pPr>
    </w:p>
    <w:p w:rsidR="00C27A90" w:rsidRDefault="00C27A90" w:rsidP="001E4E1D">
      <w:pPr>
        <w:pStyle w:val="20"/>
        <w:keepNext/>
        <w:keepLines/>
        <w:shd w:val="clear" w:color="auto" w:fill="auto"/>
        <w:spacing w:before="0" w:line="240" w:lineRule="auto"/>
        <w:rPr>
          <w:rFonts w:ascii="Arial" w:hAnsi="Arial" w:cs="Arial"/>
          <w:sz w:val="32"/>
          <w:szCs w:val="32"/>
        </w:rPr>
      </w:pPr>
      <w:r>
        <w:rPr>
          <w:rFonts w:ascii="Arial" w:hAnsi="Arial" w:cs="Arial"/>
          <w:sz w:val="32"/>
          <w:szCs w:val="32"/>
        </w:rPr>
        <w:t>АДМИНИСТРАТИВНЫЙ РЕГЛАМЕНТ ПРЕДОСТАВЛЕНИЯ МУНИЦИПАЛЬНОЙ УСЛУГИ «ПРИНЯТИЕ И РАССМОТРЕНИЕ УВЕДОМЛЕНИЙ О ПРОВЕДЕНИИ СОБРАНИЙ, МИТИНГОВ, ДЕМОНСТРАЦИЙ, ШЕСТВИЙ И ПИКЕТИРОВАНИЙ»</w:t>
      </w:r>
    </w:p>
    <w:p w:rsidR="00FB0553" w:rsidRPr="00FC570B" w:rsidRDefault="00FB0553" w:rsidP="00C27A90">
      <w:pPr>
        <w:pStyle w:val="20"/>
        <w:keepNext/>
        <w:keepLines/>
        <w:shd w:val="clear" w:color="auto" w:fill="auto"/>
        <w:spacing w:before="0" w:after="243" w:line="240" w:lineRule="auto"/>
        <w:jc w:val="both"/>
        <w:rPr>
          <w:sz w:val="24"/>
          <w:szCs w:val="24"/>
        </w:rPr>
      </w:pPr>
      <w:bookmarkStart w:id="3" w:name="bookmark1"/>
      <w:bookmarkEnd w:id="2"/>
    </w:p>
    <w:p w:rsidR="00C27A90" w:rsidRDefault="00C27A90" w:rsidP="001D55EB">
      <w:pPr>
        <w:pStyle w:val="ab"/>
        <w:rPr>
          <w:rFonts w:ascii="Arial" w:hAnsi="Arial" w:cs="Arial"/>
          <w:kern w:val="2"/>
          <w:sz w:val="24"/>
          <w:szCs w:val="24"/>
        </w:rPr>
      </w:pPr>
      <w:r>
        <w:rPr>
          <w:rFonts w:ascii="Arial" w:hAnsi="Arial" w:cs="Arial"/>
          <w:kern w:val="2"/>
          <w:sz w:val="24"/>
          <w:szCs w:val="24"/>
        </w:rPr>
        <w:t>РАЗДЕЛ I. ОБЩИЕ ПОЛОЖЕНИЯ</w:t>
      </w:r>
    </w:p>
    <w:p w:rsidR="00C27A90" w:rsidRDefault="00C27A90" w:rsidP="001D55EB">
      <w:pPr>
        <w:pStyle w:val="ab"/>
        <w:rPr>
          <w:rFonts w:ascii="Arial" w:hAnsi="Arial" w:cs="Arial"/>
          <w:kern w:val="2"/>
          <w:sz w:val="24"/>
          <w:szCs w:val="24"/>
        </w:rPr>
      </w:pPr>
    </w:p>
    <w:p w:rsidR="00C27A90" w:rsidRDefault="00C27A90" w:rsidP="001D55EB">
      <w:pPr>
        <w:pStyle w:val="ab"/>
        <w:rPr>
          <w:rFonts w:ascii="Arial" w:hAnsi="Arial" w:cs="Arial"/>
          <w:kern w:val="2"/>
          <w:sz w:val="24"/>
          <w:szCs w:val="24"/>
        </w:rPr>
      </w:pPr>
      <w:r>
        <w:rPr>
          <w:rFonts w:ascii="Arial" w:hAnsi="Arial" w:cs="Arial"/>
          <w:kern w:val="2"/>
          <w:sz w:val="24"/>
          <w:szCs w:val="24"/>
        </w:rPr>
        <w:t>Глава 1. Предмет регулирования административного регламента</w:t>
      </w:r>
    </w:p>
    <w:p w:rsidR="00BF599B" w:rsidRDefault="00BF599B" w:rsidP="001D55EB">
      <w:pPr>
        <w:pStyle w:val="ab"/>
        <w:rPr>
          <w:rFonts w:ascii="Arial" w:hAnsi="Arial" w:cs="Arial"/>
          <w:kern w:val="2"/>
          <w:sz w:val="24"/>
          <w:szCs w:val="24"/>
        </w:rPr>
      </w:pPr>
    </w:p>
    <w:p w:rsidR="00961989" w:rsidRPr="002F5381" w:rsidRDefault="00961989" w:rsidP="001D55EB">
      <w:pPr>
        <w:widowControl w:val="0"/>
        <w:numPr>
          <w:ilvl w:val="0"/>
          <w:numId w:val="15"/>
        </w:numPr>
        <w:tabs>
          <w:tab w:val="left" w:pos="962"/>
        </w:tabs>
        <w:suppressAutoHyphens w:val="0"/>
        <w:ind w:firstLine="700"/>
        <w:jc w:val="both"/>
        <w:rPr>
          <w:rFonts w:ascii="Arial" w:eastAsia="Calibri" w:hAnsi="Arial" w:cs="Arial"/>
          <w:sz w:val="24"/>
          <w:szCs w:val="24"/>
          <w:lang w:eastAsia="en-US"/>
        </w:rPr>
      </w:pPr>
      <w:bookmarkStart w:id="4" w:name="bookmark4"/>
      <w:bookmarkEnd w:id="3"/>
      <w:r w:rsidRPr="002F5381">
        <w:rPr>
          <w:rFonts w:ascii="Arial" w:eastAsia="Calibri" w:hAnsi="Arial" w:cs="Arial"/>
          <w:sz w:val="24"/>
          <w:szCs w:val="24"/>
          <w:lang w:eastAsia="en-US"/>
        </w:rPr>
        <w:t>Настоящий административный регламент устанавливает порядок и стандарт предоставления муниципальной услуги «Принятие и рассмотрение уведомлений о проведении собраний, митингов, демонстраций, шествий и пикетирований» (далее</w:t>
      </w:r>
      <w:r w:rsidR="002F5381" w:rsidRPr="002F5381">
        <w:rPr>
          <w:rFonts w:ascii="Arial" w:eastAsia="Calibri" w:hAnsi="Arial" w:cs="Arial"/>
          <w:sz w:val="24"/>
          <w:szCs w:val="24"/>
          <w:lang w:eastAsia="en-US"/>
        </w:rPr>
        <w:t xml:space="preserve"> </w:t>
      </w:r>
      <w:r w:rsidRPr="002F5381">
        <w:rPr>
          <w:rFonts w:ascii="Arial" w:eastAsia="Calibri" w:hAnsi="Arial" w:cs="Arial"/>
          <w:sz w:val="24"/>
          <w:szCs w:val="24"/>
          <w:lang w:eastAsia="en-US"/>
        </w:rPr>
        <w:t>-</w:t>
      </w:r>
      <w:r w:rsidR="001D55EB">
        <w:rPr>
          <w:rFonts w:ascii="Arial" w:eastAsia="Calibri" w:hAnsi="Arial" w:cs="Arial"/>
          <w:sz w:val="24"/>
          <w:szCs w:val="24"/>
          <w:lang w:eastAsia="en-US"/>
        </w:rPr>
        <w:t xml:space="preserve"> </w:t>
      </w:r>
      <w:r w:rsidRPr="002F5381">
        <w:rPr>
          <w:rFonts w:ascii="Arial" w:eastAsia="Calibri" w:hAnsi="Arial" w:cs="Arial"/>
          <w:sz w:val="24"/>
          <w:szCs w:val="24"/>
          <w:lang w:eastAsia="en-US"/>
        </w:rPr>
        <w:t>муниципальная услуга), состав, последовательность, сроки выполнения административных процедур (действий), требования к порядку их выполнения.</w:t>
      </w:r>
    </w:p>
    <w:p w:rsidR="006E3107" w:rsidRPr="001D55EB" w:rsidRDefault="006E3107" w:rsidP="001D55EB">
      <w:pPr>
        <w:pStyle w:val="30"/>
        <w:spacing w:after="0" w:line="240" w:lineRule="auto"/>
        <w:ind w:firstLine="709"/>
        <w:jc w:val="both"/>
        <w:rPr>
          <w:rFonts w:ascii="Arial" w:hAnsi="Arial" w:cs="Arial"/>
          <w:b w:val="0"/>
          <w:bCs w:val="0"/>
          <w:sz w:val="24"/>
          <w:szCs w:val="24"/>
        </w:rPr>
      </w:pPr>
      <w:r w:rsidRPr="001D55EB">
        <w:rPr>
          <w:rFonts w:ascii="Arial" w:hAnsi="Arial" w:cs="Arial"/>
          <w:b w:val="0"/>
          <w:sz w:val="24"/>
          <w:szCs w:val="24"/>
        </w:rPr>
        <w:t xml:space="preserve">Предметом регулирования настоящего административного регламента являются отношения, возникающие между заявителями и администрацией </w:t>
      </w:r>
      <w:r w:rsidR="001D55EB" w:rsidRPr="001D55EB">
        <w:rPr>
          <w:rFonts w:ascii="Arial" w:hAnsi="Arial" w:cs="Arial"/>
          <w:b w:val="0"/>
          <w:sz w:val="24"/>
          <w:szCs w:val="24"/>
          <w:lang w:eastAsia="ru-RU"/>
        </w:rPr>
        <w:t>муниципального образования «Забитуй»</w:t>
      </w:r>
      <w:r w:rsidR="001D55EB">
        <w:rPr>
          <w:rFonts w:ascii="Arial" w:hAnsi="Arial" w:cs="Arial"/>
          <w:b w:val="0"/>
          <w:sz w:val="24"/>
          <w:szCs w:val="24"/>
          <w:lang w:eastAsia="ru-RU"/>
        </w:rPr>
        <w:t xml:space="preserve"> </w:t>
      </w:r>
      <w:r w:rsidRPr="001D55EB">
        <w:rPr>
          <w:rFonts w:ascii="Arial" w:hAnsi="Arial" w:cs="Arial"/>
          <w:b w:val="0"/>
          <w:sz w:val="24"/>
          <w:szCs w:val="24"/>
        </w:rPr>
        <w:t>в сфере предоставления муниципальной услуги.</w:t>
      </w:r>
    </w:p>
    <w:p w:rsidR="00961989" w:rsidRPr="00320C8D" w:rsidRDefault="00961989" w:rsidP="001D55EB">
      <w:pPr>
        <w:keepNext/>
        <w:keepLines/>
        <w:widowControl w:val="0"/>
        <w:numPr>
          <w:ilvl w:val="0"/>
          <w:numId w:val="15"/>
        </w:numPr>
        <w:tabs>
          <w:tab w:val="left" w:pos="851"/>
          <w:tab w:val="left" w:pos="993"/>
        </w:tabs>
        <w:suppressAutoHyphens w:val="0"/>
        <w:spacing w:after="213"/>
        <w:ind w:firstLine="709"/>
        <w:jc w:val="both"/>
        <w:outlineLvl w:val="1"/>
        <w:rPr>
          <w:rFonts w:ascii="Arial" w:eastAsia="Calibri" w:hAnsi="Arial" w:cs="Arial"/>
          <w:sz w:val="24"/>
          <w:szCs w:val="24"/>
          <w:lang w:eastAsia="en-US"/>
        </w:rPr>
      </w:pPr>
      <w:bookmarkStart w:id="5" w:name="bookmark3"/>
      <w:r w:rsidRPr="00320C8D">
        <w:rPr>
          <w:rFonts w:ascii="Arial" w:eastAsia="Calibri" w:hAnsi="Arial" w:cs="Arial"/>
          <w:sz w:val="24"/>
          <w:szCs w:val="24"/>
          <w:lang w:eastAsia="en-US"/>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повышения качества ее исполнения, создания условий для участия заявителей в отношениях, возникающих при предоставлении муниципальной услуги.</w:t>
      </w:r>
    </w:p>
    <w:p w:rsidR="00961989" w:rsidRPr="009D0097" w:rsidRDefault="00961989" w:rsidP="00961989">
      <w:pPr>
        <w:keepNext/>
        <w:keepLines/>
        <w:widowControl w:val="0"/>
        <w:suppressAutoHyphens w:val="0"/>
        <w:spacing w:after="213"/>
        <w:outlineLvl w:val="1"/>
        <w:rPr>
          <w:rFonts w:ascii="Arial" w:hAnsi="Arial" w:cs="Arial"/>
          <w:b/>
          <w:bCs/>
          <w:sz w:val="24"/>
          <w:szCs w:val="24"/>
          <w:lang w:eastAsia="en-US"/>
        </w:rPr>
      </w:pPr>
      <w:r w:rsidRPr="009D0097">
        <w:rPr>
          <w:rFonts w:ascii="Arial" w:hAnsi="Arial" w:cs="Arial"/>
          <w:b/>
          <w:bCs/>
          <w:sz w:val="24"/>
          <w:szCs w:val="24"/>
          <w:lang w:eastAsia="en-US"/>
        </w:rPr>
        <w:t>Глава 2. Круг заявителей</w:t>
      </w:r>
      <w:bookmarkEnd w:id="5"/>
    </w:p>
    <w:p w:rsidR="00961989" w:rsidRPr="009D0097" w:rsidRDefault="00961989" w:rsidP="00961989">
      <w:pPr>
        <w:widowControl w:val="0"/>
        <w:numPr>
          <w:ilvl w:val="0"/>
          <w:numId w:val="15"/>
        </w:numPr>
        <w:tabs>
          <w:tab w:val="left" w:pos="944"/>
        </w:tabs>
        <w:suppressAutoHyphens w:val="0"/>
        <w:spacing w:after="160" w:line="259" w:lineRule="auto"/>
        <w:ind w:firstLine="709"/>
        <w:contextualSpacing/>
        <w:jc w:val="both"/>
        <w:rPr>
          <w:rFonts w:ascii="Arial" w:eastAsia="Calibri" w:hAnsi="Arial" w:cs="Arial"/>
          <w:sz w:val="24"/>
          <w:szCs w:val="24"/>
          <w:lang w:eastAsia="en-US"/>
        </w:rPr>
      </w:pPr>
      <w:r w:rsidRPr="009D0097">
        <w:rPr>
          <w:rFonts w:ascii="Arial" w:eastAsia="Calibri" w:hAnsi="Arial" w:cs="Arial"/>
          <w:sz w:val="24"/>
          <w:szCs w:val="24"/>
          <w:lang w:eastAsia="en-US"/>
        </w:rPr>
        <w:t xml:space="preserve">Организатором </w:t>
      </w:r>
      <w:bookmarkStart w:id="6" w:name="_Hlk204348873"/>
      <w:r w:rsidR="00C00A7B" w:rsidRPr="009D0097">
        <w:rPr>
          <w:rFonts w:ascii="Arial" w:eastAsia="Calibri" w:hAnsi="Arial" w:cs="Arial"/>
          <w:sz w:val="24"/>
          <w:szCs w:val="24"/>
          <w:lang w:eastAsia="en-US"/>
        </w:rPr>
        <w:t xml:space="preserve">собраний, митингов, демонстраций, шествий и пикетирований (далее - </w:t>
      </w:r>
      <w:r w:rsidRPr="009D0097">
        <w:rPr>
          <w:rFonts w:ascii="Arial" w:eastAsia="Calibri" w:hAnsi="Arial" w:cs="Arial"/>
          <w:sz w:val="24"/>
          <w:szCs w:val="24"/>
          <w:lang w:eastAsia="en-US"/>
        </w:rPr>
        <w:t>публично</w:t>
      </w:r>
      <w:r w:rsidR="00C00A7B" w:rsidRPr="009D0097">
        <w:rPr>
          <w:rFonts w:ascii="Arial" w:eastAsia="Calibri" w:hAnsi="Arial" w:cs="Arial"/>
          <w:sz w:val="24"/>
          <w:szCs w:val="24"/>
          <w:lang w:eastAsia="en-US"/>
        </w:rPr>
        <w:t>е</w:t>
      </w:r>
      <w:r w:rsidRPr="009D0097">
        <w:rPr>
          <w:rFonts w:ascii="Arial" w:eastAsia="Calibri" w:hAnsi="Arial" w:cs="Arial"/>
          <w:sz w:val="24"/>
          <w:szCs w:val="24"/>
          <w:lang w:eastAsia="en-US"/>
        </w:rPr>
        <w:t xml:space="preserve"> мероприяти</w:t>
      </w:r>
      <w:r w:rsidR="00C00A7B" w:rsidRPr="009D0097">
        <w:rPr>
          <w:rFonts w:ascii="Arial" w:eastAsia="Calibri" w:hAnsi="Arial" w:cs="Arial"/>
          <w:sz w:val="24"/>
          <w:szCs w:val="24"/>
          <w:lang w:eastAsia="en-US"/>
        </w:rPr>
        <w:t>е)</w:t>
      </w:r>
      <w:r w:rsidRPr="009D0097">
        <w:rPr>
          <w:rFonts w:ascii="Arial" w:eastAsia="Calibri" w:hAnsi="Arial" w:cs="Arial"/>
          <w:sz w:val="24"/>
          <w:szCs w:val="24"/>
          <w:lang w:eastAsia="en-US"/>
        </w:rPr>
        <w:t xml:space="preserve"> </w:t>
      </w:r>
      <w:bookmarkEnd w:id="6"/>
      <w:r w:rsidRPr="009D0097">
        <w:rPr>
          <w:rFonts w:ascii="Arial" w:eastAsia="Calibri" w:hAnsi="Arial" w:cs="Arial"/>
          <w:sz w:val="24"/>
          <w:szCs w:val="24"/>
          <w:lang w:eastAsia="en-US"/>
        </w:rPr>
        <w:t>могут быть один или несколько граждан Российской Федерации (организатором демонстраций, шествий и пикетирований - гражданин Российской Федерации, достигший возраста 18 лет, митингов и собраний - 16 лет), политические партии, другие общественные объединения и религиозные объединения, их региональные отделения и иные структурные подразделения, взявшие на себя обязательство по организации и проведению публичного мероприятия.</w:t>
      </w:r>
    </w:p>
    <w:p w:rsidR="00961989" w:rsidRPr="009D0097" w:rsidRDefault="00961989" w:rsidP="006E3107">
      <w:pPr>
        <w:widowControl w:val="0"/>
        <w:numPr>
          <w:ilvl w:val="0"/>
          <w:numId w:val="15"/>
        </w:numPr>
        <w:tabs>
          <w:tab w:val="left" w:pos="989"/>
        </w:tabs>
        <w:suppressAutoHyphens w:val="0"/>
        <w:spacing w:after="160" w:line="259" w:lineRule="auto"/>
        <w:ind w:firstLine="709"/>
        <w:contextualSpacing/>
        <w:jc w:val="both"/>
        <w:rPr>
          <w:rFonts w:ascii="Arial" w:eastAsia="Calibri" w:hAnsi="Arial" w:cs="Arial"/>
          <w:sz w:val="24"/>
          <w:szCs w:val="24"/>
          <w:lang w:eastAsia="en-US"/>
        </w:rPr>
      </w:pPr>
      <w:r w:rsidRPr="009D0097">
        <w:rPr>
          <w:rFonts w:ascii="Arial" w:eastAsia="Calibri" w:hAnsi="Arial" w:cs="Arial"/>
          <w:sz w:val="24"/>
          <w:szCs w:val="24"/>
          <w:lang w:eastAsia="en-US"/>
        </w:rPr>
        <w:t>Не могут быть организатором публичного мероприятия:</w:t>
      </w:r>
    </w:p>
    <w:p w:rsidR="00961989" w:rsidRPr="009D0097" w:rsidRDefault="00961989" w:rsidP="00961989">
      <w:pPr>
        <w:widowControl w:val="0"/>
        <w:tabs>
          <w:tab w:val="left" w:pos="959"/>
        </w:tabs>
        <w:suppressAutoHyphens w:val="0"/>
        <w:ind w:firstLine="709"/>
        <w:jc w:val="both"/>
        <w:rPr>
          <w:rFonts w:ascii="Arial" w:eastAsia="Calibri" w:hAnsi="Arial" w:cs="Arial"/>
          <w:sz w:val="24"/>
          <w:szCs w:val="24"/>
          <w:lang w:eastAsia="en-US"/>
        </w:rPr>
      </w:pPr>
      <w:r w:rsidRPr="009D0097">
        <w:rPr>
          <w:rFonts w:ascii="Arial" w:eastAsia="Calibri" w:hAnsi="Arial" w:cs="Arial"/>
          <w:sz w:val="24"/>
          <w:szCs w:val="24"/>
          <w:lang w:eastAsia="en-US"/>
        </w:rPr>
        <w:t>1) лицо, признанное судом недееспособным либо ограниченно дееспособным, а также лицо, содержащееся в местах лишения свободы по приговору суда;</w:t>
      </w:r>
    </w:p>
    <w:p w:rsidR="00961989" w:rsidRPr="009D0097" w:rsidRDefault="00961989" w:rsidP="00961989">
      <w:pPr>
        <w:suppressAutoHyphens w:val="0"/>
        <w:ind w:firstLine="700"/>
        <w:jc w:val="both"/>
        <w:rPr>
          <w:rFonts w:ascii="Arial" w:eastAsia="Calibri" w:hAnsi="Arial" w:cs="Arial"/>
          <w:sz w:val="24"/>
          <w:szCs w:val="24"/>
          <w:lang w:eastAsia="en-US"/>
        </w:rPr>
      </w:pPr>
      <w:r w:rsidRPr="009D0097">
        <w:rPr>
          <w:rFonts w:ascii="Arial" w:eastAsia="Calibri" w:hAnsi="Arial" w:cs="Arial"/>
          <w:sz w:val="24"/>
          <w:szCs w:val="24"/>
          <w:lang w:eastAsia="en-US"/>
        </w:rPr>
        <w:t xml:space="preserve">2) 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w:t>
      </w:r>
      <w:r w:rsidRPr="009D0097">
        <w:rPr>
          <w:rFonts w:ascii="Arial" w:eastAsia="Calibri" w:hAnsi="Arial" w:cs="Arial"/>
          <w:sz w:val="24"/>
          <w:szCs w:val="24"/>
          <w:lang w:eastAsia="en-US"/>
        </w:rPr>
        <w:lastRenderedPageBreak/>
        <w:t>административной ответственности за административные правонарушения, предусмотренные статьями 5.38, 19.3, 20.1-20.3, 20.18, 20.29 Кодекса Российской Федерации об административных правонарушениях, в течение срока, когда лицо считается подвергнутым административному наказанию;</w:t>
      </w:r>
    </w:p>
    <w:p w:rsidR="00961989" w:rsidRPr="009D0097" w:rsidRDefault="00961989" w:rsidP="00961989">
      <w:pPr>
        <w:widowControl w:val="0"/>
        <w:tabs>
          <w:tab w:val="left" w:pos="959"/>
        </w:tabs>
        <w:suppressAutoHyphens w:val="0"/>
        <w:ind w:firstLine="709"/>
        <w:jc w:val="both"/>
        <w:rPr>
          <w:rFonts w:ascii="Arial" w:eastAsia="Calibri" w:hAnsi="Arial" w:cs="Arial"/>
          <w:sz w:val="24"/>
          <w:szCs w:val="24"/>
          <w:lang w:eastAsia="en-US"/>
        </w:rPr>
      </w:pPr>
      <w:r w:rsidRPr="009D0097">
        <w:rPr>
          <w:rFonts w:ascii="Arial" w:eastAsia="Calibri" w:hAnsi="Arial" w:cs="Arial"/>
          <w:sz w:val="24"/>
          <w:szCs w:val="24"/>
          <w:lang w:eastAsia="en-US"/>
        </w:rPr>
        <w:t>3) политическая партия, другое общественное объединение и религиозное объединение, их региональные отделения и иные структурные подразделения, деятельность которых приостановлена или запрещена либо которые ликвидированы в установленном законом порядке.</w:t>
      </w:r>
    </w:p>
    <w:p w:rsidR="00961989" w:rsidRPr="009D0097" w:rsidRDefault="00961989" w:rsidP="00961989">
      <w:pPr>
        <w:widowControl w:val="0"/>
        <w:tabs>
          <w:tab w:val="left" w:pos="959"/>
        </w:tabs>
        <w:suppressAutoHyphens w:val="0"/>
        <w:ind w:left="700"/>
        <w:jc w:val="both"/>
        <w:rPr>
          <w:rFonts w:ascii="Arial" w:hAnsi="Arial" w:cs="Arial"/>
          <w:sz w:val="24"/>
          <w:szCs w:val="24"/>
        </w:rPr>
      </w:pPr>
      <w:r w:rsidRPr="009D0097">
        <w:rPr>
          <w:rFonts w:ascii="Arial" w:eastAsia="Calibri" w:hAnsi="Arial" w:cs="Arial"/>
          <w:sz w:val="24"/>
          <w:szCs w:val="24"/>
          <w:lang w:eastAsia="en-US"/>
        </w:rPr>
        <w:t xml:space="preserve">4) </w:t>
      </w:r>
      <w:r w:rsidR="009D0097">
        <w:rPr>
          <w:rFonts w:ascii="Arial" w:hAnsi="Arial" w:cs="Arial"/>
          <w:sz w:val="24"/>
          <w:szCs w:val="24"/>
        </w:rPr>
        <w:t>иностранные агенты.</w:t>
      </w:r>
    </w:p>
    <w:p w:rsidR="000722A0" w:rsidRPr="00FC570B" w:rsidRDefault="000722A0" w:rsidP="00961989">
      <w:pPr>
        <w:widowControl w:val="0"/>
        <w:tabs>
          <w:tab w:val="left" w:pos="959"/>
        </w:tabs>
        <w:suppressAutoHyphens w:val="0"/>
        <w:ind w:left="700"/>
        <w:jc w:val="both"/>
        <w:rPr>
          <w:sz w:val="24"/>
          <w:szCs w:val="24"/>
        </w:rPr>
      </w:pPr>
    </w:p>
    <w:p w:rsidR="00961989" w:rsidRPr="009D0097" w:rsidRDefault="00961989" w:rsidP="00931CDD">
      <w:pPr>
        <w:suppressAutoHyphens w:val="0"/>
        <w:spacing w:after="160" w:line="259" w:lineRule="auto"/>
        <w:rPr>
          <w:rFonts w:ascii="Arial" w:eastAsia="Calibri" w:hAnsi="Arial" w:cs="Arial"/>
          <w:b/>
          <w:sz w:val="24"/>
          <w:szCs w:val="24"/>
          <w:lang w:eastAsia="en-US"/>
        </w:rPr>
      </w:pPr>
      <w:r w:rsidRPr="009D0097">
        <w:rPr>
          <w:rFonts w:ascii="Arial" w:eastAsia="Calibri" w:hAnsi="Arial" w:cs="Arial"/>
          <w:b/>
          <w:bCs/>
          <w:sz w:val="24"/>
          <w:szCs w:val="24"/>
          <w:lang w:eastAsia="en-US"/>
        </w:rPr>
        <w:t>Глава 3.</w:t>
      </w:r>
      <w:r w:rsidRPr="009D0097">
        <w:rPr>
          <w:rFonts w:ascii="Arial" w:eastAsia="Calibri" w:hAnsi="Arial" w:cs="Arial"/>
          <w:sz w:val="24"/>
          <w:szCs w:val="24"/>
          <w:lang w:eastAsia="en-US"/>
        </w:rPr>
        <w:t xml:space="preserve"> </w:t>
      </w:r>
      <w:r w:rsidRPr="009D0097">
        <w:rPr>
          <w:rFonts w:ascii="Arial" w:eastAsia="Calibri" w:hAnsi="Arial" w:cs="Arial"/>
          <w:b/>
          <w:sz w:val="24"/>
          <w:szCs w:val="24"/>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0722A0" w:rsidRPr="001C57E0" w:rsidRDefault="000722A0" w:rsidP="0051649C">
      <w:pPr>
        <w:keepNext/>
        <w:keepLines/>
        <w:widowControl w:val="0"/>
        <w:numPr>
          <w:ilvl w:val="0"/>
          <w:numId w:val="15"/>
        </w:numPr>
        <w:tabs>
          <w:tab w:val="left" w:pos="851"/>
          <w:tab w:val="left" w:pos="993"/>
        </w:tabs>
        <w:suppressAutoHyphens w:val="0"/>
        <w:spacing w:line="259" w:lineRule="auto"/>
        <w:ind w:firstLine="709"/>
        <w:jc w:val="both"/>
        <w:outlineLvl w:val="1"/>
        <w:rPr>
          <w:rFonts w:ascii="Arial" w:hAnsi="Arial" w:cs="Arial"/>
          <w:sz w:val="24"/>
          <w:szCs w:val="24"/>
          <w:lang w:eastAsia="en-US"/>
        </w:rPr>
      </w:pPr>
      <w:bookmarkStart w:id="7" w:name="_Hlk203461652"/>
      <w:bookmarkEnd w:id="4"/>
      <w:r w:rsidRPr="001C57E0">
        <w:rPr>
          <w:rFonts w:ascii="Arial" w:hAnsi="Arial" w:cs="Arial"/>
          <w:sz w:val="24"/>
          <w:szCs w:val="24"/>
          <w:lang w:eastAsia="en-US"/>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1C57E0" w:rsidRPr="001C57E0">
        <w:rPr>
          <w:rFonts w:ascii="Arial" w:hAnsi="Arial" w:cs="Arial"/>
          <w:sz w:val="24"/>
          <w:szCs w:val="24"/>
          <w:lang w:eastAsia="ru-RU"/>
        </w:rPr>
        <w:t>муниципального образования «Забитуй»</w:t>
      </w:r>
      <w:r w:rsidRPr="001C57E0">
        <w:rPr>
          <w:rFonts w:ascii="Arial" w:hAnsi="Arial" w:cs="Arial"/>
          <w:sz w:val="24"/>
          <w:szCs w:val="24"/>
          <w:lang w:eastAsia="en-US"/>
        </w:rPr>
        <w:t xml:space="preserve"> (далее – уполномоченный орган).</w:t>
      </w:r>
    </w:p>
    <w:bookmarkEnd w:id="7"/>
    <w:p w:rsidR="000722A0" w:rsidRPr="001C57E0" w:rsidRDefault="000722A0" w:rsidP="000722A0">
      <w:pPr>
        <w:widowControl w:val="0"/>
        <w:numPr>
          <w:ilvl w:val="0"/>
          <w:numId w:val="15"/>
        </w:numPr>
        <w:tabs>
          <w:tab w:val="left" w:pos="946"/>
          <w:tab w:val="left" w:pos="1005"/>
        </w:tabs>
        <w:suppressAutoHyphens w:val="0"/>
        <w:spacing w:after="160" w:line="259" w:lineRule="auto"/>
        <w:ind w:firstLine="680"/>
        <w:contextualSpacing/>
        <w:jc w:val="both"/>
        <w:rPr>
          <w:rFonts w:ascii="Arial" w:eastAsia="Calibri" w:hAnsi="Arial" w:cs="Arial"/>
          <w:sz w:val="24"/>
          <w:szCs w:val="24"/>
          <w:lang w:eastAsia="en-US"/>
        </w:rPr>
      </w:pPr>
      <w:r w:rsidRPr="001C57E0">
        <w:rPr>
          <w:rFonts w:ascii="Arial" w:eastAsia="Calibri" w:hAnsi="Arial" w:cs="Arial"/>
          <w:sz w:val="24"/>
          <w:szCs w:val="24"/>
          <w:lang w:eastAsia="en-US"/>
        </w:rPr>
        <w:t>Информация по вопросам предоставления муниципальной услуги предоставляется:</w:t>
      </w:r>
    </w:p>
    <w:p w:rsidR="000722A0" w:rsidRPr="001C57E0" w:rsidRDefault="000722A0" w:rsidP="000722A0">
      <w:pPr>
        <w:tabs>
          <w:tab w:val="left" w:pos="1005"/>
        </w:tabs>
        <w:suppressAutoHyphens w:val="0"/>
        <w:ind w:firstLine="680"/>
        <w:jc w:val="left"/>
        <w:rPr>
          <w:rFonts w:ascii="Arial" w:eastAsia="Calibri" w:hAnsi="Arial" w:cs="Arial"/>
          <w:sz w:val="24"/>
          <w:szCs w:val="24"/>
          <w:lang w:eastAsia="en-US"/>
        </w:rPr>
      </w:pPr>
      <w:r w:rsidRPr="001C57E0">
        <w:rPr>
          <w:rFonts w:ascii="Arial" w:eastAsia="Calibri" w:hAnsi="Arial" w:cs="Arial"/>
          <w:sz w:val="24"/>
          <w:szCs w:val="24"/>
          <w:lang w:eastAsia="en-US"/>
        </w:rPr>
        <w:t>1) при личном контакте с заявителем или его представителем;</w:t>
      </w:r>
    </w:p>
    <w:p w:rsidR="000722A0" w:rsidRPr="001C57E0" w:rsidRDefault="000722A0" w:rsidP="000722A0">
      <w:pPr>
        <w:tabs>
          <w:tab w:val="left" w:pos="1005"/>
        </w:tabs>
        <w:suppressAutoHyphens w:val="0"/>
        <w:ind w:firstLine="680"/>
        <w:jc w:val="both"/>
        <w:rPr>
          <w:rFonts w:ascii="Arial" w:eastAsia="Calibri" w:hAnsi="Arial" w:cs="Arial"/>
          <w:sz w:val="24"/>
          <w:szCs w:val="24"/>
          <w:lang w:eastAsia="en-US"/>
        </w:rPr>
      </w:pPr>
      <w:r w:rsidRPr="001C57E0">
        <w:rPr>
          <w:rFonts w:ascii="Arial" w:eastAsia="Calibri" w:hAnsi="Arial" w:cs="Arial"/>
          <w:sz w:val="24"/>
          <w:szCs w:val="24"/>
          <w:lang w:eastAsia="en-US"/>
        </w:rPr>
        <w:t xml:space="preserve">2) с использованием средств телефонной связи, через официальный сайт </w:t>
      </w:r>
      <w:r w:rsidR="001C57E0" w:rsidRPr="001C57E0">
        <w:rPr>
          <w:rFonts w:ascii="Arial" w:hAnsi="Arial" w:cs="Arial"/>
          <w:sz w:val="24"/>
          <w:szCs w:val="24"/>
          <w:lang w:eastAsia="ru-RU"/>
        </w:rPr>
        <w:t>муниципального образования «Забитуй»</w:t>
      </w:r>
      <w:r w:rsidRPr="001C57E0">
        <w:rPr>
          <w:rFonts w:ascii="Arial" w:eastAsia="Calibri" w:hAnsi="Arial" w:cs="Arial"/>
          <w:sz w:val="24"/>
          <w:szCs w:val="24"/>
          <w:lang w:eastAsia="en-US"/>
        </w:rPr>
        <w:t xml:space="preserve"> в информационно-телекоммуникационной сети «Интернет» (далее - сеть «Интернет») по адресу </w:t>
      </w:r>
      <w:r w:rsidR="00B966FC">
        <w:rPr>
          <w:rFonts w:ascii="Arial" w:hAnsi="Arial" w:cs="Arial"/>
          <w:kern w:val="2"/>
          <w:sz w:val="24"/>
          <w:szCs w:val="24"/>
          <w:lang w:val="en-US" w:eastAsia="ru-RU"/>
        </w:rPr>
        <w:t>http</w:t>
      </w:r>
      <w:r w:rsidR="00B966FC" w:rsidRPr="009D7CF3">
        <w:rPr>
          <w:rFonts w:ascii="Arial" w:hAnsi="Arial" w:cs="Arial"/>
          <w:kern w:val="2"/>
          <w:sz w:val="24"/>
          <w:szCs w:val="24"/>
          <w:lang w:eastAsia="ru-RU"/>
        </w:rPr>
        <w:t>://забитуй.</w:t>
      </w:r>
      <w:r w:rsidR="00B966FC">
        <w:rPr>
          <w:rFonts w:ascii="Arial" w:hAnsi="Arial" w:cs="Arial"/>
          <w:kern w:val="2"/>
          <w:sz w:val="24"/>
          <w:szCs w:val="24"/>
          <w:lang w:eastAsia="ru-RU"/>
        </w:rPr>
        <w:t>рф/</w:t>
      </w:r>
      <w:r w:rsidR="00B966FC" w:rsidRPr="009D7CF3">
        <w:rPr>
          <w:rFonts w:ascii="Arial" w:hAnsi="Arial" w:cs="Arial"/>
          <w:kern w:val="2"/>
          <w:sz w:val="24"/>
          <w:szCs w:val="24"/>
        </w:rPr>
        <w:t xml:space="preserve"> </w:t>
      </w:r>
      <w:r w:rsidR="00B966FC">
        <w:rPr>
          <w:rFonts w:ascii="Arial" w:eastAsia="Calibri" w:hAnsi="Arial" w:cs="Arial"/>
          <w:sz w:val="24"/>
          <w:szCs w:val="24"/>
          <w:lang w:eastAsia="en-US"/>
        </w:rPr>
        <w:t>(далее - официальный сайт</w:t>
      </w:r>
      <w:r w:rsidRPr="001C57E0">
        <w:rPr>
          <w:rFonts w:ascii="Arial" w:eastAsia="Calibri" w:hAnsi="Arial" w:cs="Arial"/>
          <w:sz w:val="24"/>
          <w:szCs w:val="24"/>
          <w:lang w:eastAsia="en-US"/>
        </w:rPr>
        <w:t xml:space="preserve">), по электронной почте администрации </w:t>
      </w:r>
      <w:r w:rsidR="00B966FC" w:rsidRPr="001C57E0">
        <w:rPr>
          <w:rFonts w:ascii="Arial" w:hAnsi="Arial" w:cs="Arial"/>
          <w:sz w:val="24"/>
          <w:szCs w:val="24"/>
          <w:lang w:eastAsia="ru-RU"/>
        </w:rPr>
        <w:t>муниципального образования «Забитуй»</w:t>
      </w:r>
      <w:r w:rsidRPr="001C57E0">
        <w:rPr>
          <w:rFonts w:ascii="Arial" w:eastAsia="Calibri" w:hAnsi="Arial" w:cs="Arial"/>
          <w:sz w:val="24"/>
          <w:szCs w:val="24"/>
          <w:lang w:eastAsia="en-US"/>
        </w:rPr>
        <w:t xml:space="preserve"> </w:t>
      </w:r>
      <w:r w:rsidR="00B966FC">
        <w:rPr>
          <w:rFonts w:ascii="Arial" w:eastAsia="Calibri" w:hAnsi="Arial" w:cs="Arial"/>
          <w:sz w:val="24"/>
          <w:szCs w:val="24"/>
          <w:lang w:val="en-US" w:eastAsia="en-US"/>
        </w:rPr>
        <w:t>zabitui</w:t>
      </w:r>
      <w:r w:rsidR="00B966FC" w:rsidRPr="00B966FC">
        <w:rPr>
          <w:rFonts w:ascii="Arial" w:eastAsia="Calibri" w:hAnsi="Arial" w:cs="Arial"/>
          <w:sz w:val="24"/>
          <w:szCs w:val="24"/>
          <w:lang w:eastAsia="en-US"/>
        </w:rPr>
        <w:t>2016</w:t>
      </w:r>
      <w:r w:rsidRPr="001C57E0">
        <w:rPr>
          <w:rFonts w:ascii="Arial" w:eastAsia="Calibri" w:hAnsi="Arial" w:cs="Arial"/>
          <w:sz w:val="24"/>
          <w:szCs w:val="24"/>
          <w:lang w:eastAsia="en-US"/>
        </w:rPr>
        <w:t>@</w:t>
      </w:r>
      <w:r w:rsidR="00B966FC">
        <w:rPr>
          <w:rFonts w:ascii="Arial" w:eastAsia="Calibri" w:hAnsi="Arial" w:cs="Arial"/>
          <w:sz w:val="24"/>
          <w:szCs w:val="24"/>
          <w:lang w:val="en-US" w:eastAsia="en-US"/>
        </w:rPr>
        <w:t>yandex</w:t>
      </w:r>
      <w:r w:rsidRPr="001C57E0">
        <w:rPr>
          <w:rFonts w:ascii="Arial" w:eastAsia="Calibri" w:hAnsi="Arial" w:cs="Arial"/>
          <w:sz w:val="24"/>
          <w:szCs w:val="24"/>
          <w:lang w:eastAsia="en-US"/>
        </w:rPr>
        <w:t>.ru (далее - электронная почта администрации);</w:t>
      </w:r>
    </w:p>
    <w:p w:rsidR="000722A0" w:rsidRPr="001C57E0" w:rsidRDefault="000722A0" w:rsidP="000722A0">
      <w:pPr>
        <w:tabs>
          <w:tab w:val="left" w:pos="1005"/>
        </w:tabs>
        <w:suppressAutoHyphens w:val="0"/>
        <w:ind w:firstLine="680"/>
        <w:jc w:val="both"/>
        <w:rPr>
          <w:rFonts w:ascii="Arial" w:eastAsia="Calibri" w:hAnsi="Arial" w:cs="Arial"/>
          <w:sz w:val="24"/>
          <w:szCs w:val="24"/>
          <w:lang w:eastAsia="en-US"/>
        </w:rPr>
      </w:pPr>
      <w:r w:rsidRPr="001C57E0">
        <w:rPr>
          <w:rFonts w:ascii="Arial" w:eastAsia="Calibri" w:hAnsi="Arial" w:cs="Arial"/>
          <w:sz w:val="24"/>
          <w:szCs w:val="24"/>
          <w:lang w:eastAsia="en-US"/>
        </w:rPr>
        <w:t>3)</w:t>
      </w:r>
      <w:r w:rsidRPr="001C57E0">
        <w:rPr>
          <w:rFonts w:ascii="Arial" w:eastAsia="Calibri" w:hAnsi="Arial" w:cs="Arial"/>
          <w:sz w:val="24"/>
          <w:szCs w:val="24"/>
          <w:lang w:eastAsia="en-US"/>
        </w:rPr>
        <w:tab/>
        <w:t>письменно, в случае письменного обращения заявителя.</w:t>
      </w:r>
    </w:p>
    <w:p w:rsidR="000722A0" w:rsidRPr="001C57E0" w:rsidRDefault="000722A0" w:rsidP="0051649C">
      <w:pPr>
        <w:widowControl w:val="0"/>
        <w:numPr>
          <w:ilvl w:val="0"/>
          <w:numId w:val="15"/>
        </w:numPr>
        <w:tabs>
          <w:tab w:val="left" w:pos="951"/>
        </w:tabs>
        <w:suppressAutoHyphens w:val="0"/>
        <w:spacing w:line="259" w:lineRule="auto"/>
        <w:ind w:firstLine="680"/>
        <w:jc w:val="both"/>
        <w:rPr>
          <w:rFonts w:ascii="Arial" w:eastAsia="Calibri" w:hAnsi="Arial" w:cs="Arial"/>
          <w:sz w:val="24"/>
          <w:szCs w:val="24"/>
          <w:lang w:eastAsia="en-US"/>
        </w:rPr>
      </w:pPr>
      <w:r w:rsidRPr="001C57E0">
        <w:rPr>
          <w:rFonts w:ascii="Arial" w:eastAsia="Calibri" w:hAnsi="Arial" w:cs="Arial"/>
          <w:sz w:val="24"/>
          <w:szCs w:val="24"/>
          <w:lang w:eastAsia="en-US"/>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722A0" w:rsidRPr="001C57E0" w:rsidRDefault="000722A0" w:rsidP="0051649C">
      <w:pPr>
        <w:widowControl w:val="0"/>
        <w:numPr>
          <w:ilvl w:val="0"/>
          <w:numId w:val="15"/>
        </w:numPr>
        <w:tabs>
          <w:tab w:val="left" w:pos="946"/>
        </w:tabs>
        <w:suppressAutoHyphens w:val="0"/>
        <w:spacing w:line="259" w:lineRule="auto"/>
        <w:ind w:firstLine="680"/>
        <w:jc w:val="both"/>
        <w:rPr>
          <w:rFonts w:ascii="Arial" w:eastAsia="Calibri" w:hAnsi="Arial" w:cs="Arial"/>
          <w:sz w:val="24"/>
          <w:szCs w:val="24"/>
          <w:lang w:eastAsia="en-US"/>
        </w:rPr>
      </w:pPr>
      <w:r w:rsidRPr="001C57E0">
        <w:rPr>
          <w:rFonts w:ascii="Arial" w:eastAsia="Calibri" w:hAnsi="Arial" w:cs="Arial"/>
          <w:sz w:val="24"/>
          <w:szCs w:val="24"/>
          <w:lang w:eastAsia="en-US"/>
        </w:rPr>
        <w:t>Должностные лица уполномоченного органа, предоставляют информацию по следующим вопросам:</w:t>
      </w:r>
    </w:p>
    <w:p w:rsidR="000722A0" w:rsidRPr="00F73114" w:rsidRDefault="000722A0" w:rsidP="000722A0">
      <w:pPr>
        <w:tabs>
          <w:tab w:val="left" w:pos="946"/>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t>1)</w:t>
      </w:r>
      <w:r w:rsidRPr="00F73114">
        <w:rPr>
          <w:rFonts w:ascii="Arial" w:eastAsia="Calibri" w:hAnsi="Arial" w:cs="Arial"/>
          <w:sz w:val="24"/>
          <w:szCs w:val="24"/>
          <w:lang w:eastAsia="en-US"/>
        </w:rPr>
        <w:tab/>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722A0" w:rsidRPr="00F73114" w:rsidRDefault="000722A0" w:rsidP="000722A0">
      <w:pPr>
        <w:tabs>
          <w:tab w:val="left" w:pos="955"/>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t>2)</w:t>
      </w:r>
      <w:r w:rsidRPr="00F73114">
        <w:rPr>
          <w:rFonts w:ascii="Arial" w:eastAsia="Calibri" w:hAnsi="Arial" w:cs="Arial"/>
          <w:sz w:val="24"/>
          <w:szCs w:val="24"/>
          <w:lang w:eastAsia="en-US"/>
        </w:rPr>
        <w:tab/>
        <w:t>о порядке предоставления муниципальной услуги и ходе предоставления муниципальной услуги;</w:t>
      </w:r>
    </w:p>
    <w:p w:rsidR="000722A0" w:rsidRPr="00F73114" w:rsidRDefault="000722A0" w:rsidP="000722A0">
      <w:pPr>
        <w:tabs>
          <w:tab w:val="left" w:pos="996"/>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3)</w:t>
      </w:r>
      <w:r w:rsidRPr="00F73114">
        <w:rPr>
          <w:rFonts w:ascii="Arial" w:eastAsia="Calibri" w:hAnsi="Arial" w:cs="Arial"/>
          <w:sz w:val="24"/>
          <w:szCs w:val="24"/>
          <w:lang w:eastAsia="en-US"/>
        </w:rPr>
        <w:tab/>
        <w:t>о перечне документов, необходимых для предоставления муниципальной услуги;</w:t>
      </w:r>
    </w:p>
    <w:p w:rsidR="000722A0" w:rsidRPr="00F73114" w:rsidRDefault="000722A0" w:rsidP="000722A0">
      <w:pPr>
        <w:tabs>
          <w:tab w:val="left" w:pos="969"/>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4)</w:t>
      </w:r>
      <w:r w:rsidRPr="00F73114">
        <w:rPr>
          <w:rFonts w:ascii="Arial" w:eastAsia="Calibri" w:hAnsi="Arial" w:cs="Arial"/>
          <w:sz w:val="24"/>
          <w:szCs w:val="24"/>
          <w:lang w:eastAsia="en-US"/>
        </w:rPr>
        <w:tab/>
        <w:t>о времени приема документов, необходимых для предоставления муниципальной услуги;</w:t>
      </w:r>
    </w:p>
    <w:p w:rsidR="000722A0" w:rsidRPr="00F73114" w:rsidRDefault="000722A0" w:rsidP="000722A0">
      <w:pPr>
        <w:tabs>
          <w:tab w:val="left" w:pos="1005"/>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5)</w:t>
      </w:r>
      <w:r w:rsidRPr="00F73114">
        <w:rPr>
          <w:rFonts w:ascii="Arial" w:eastAsia="Calibri" w:hAnsi="Arial" w:cs="Arial"/>
          <w:sz w:val="24"/>
          <w:szCs w:val="24"/>
          <w:lang w:eastAsia="en-US"/>
        </w:rPr>
        <w:tab/>
        <w:t>о сроке предоставления муниципальной услуги;</w:t>
      </w:r>
    </w:p>
    <w:p w:rsidR="000722A0" w:rsidRPr="00F73114" w:rsidRDefault="000722A0" w:rsidP="000722A0">
      <w:pPr>
        <w:tabs>
          <w:tab w:val="left" w:pos="955"/>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t>6)</w:t>
      </w:r>
      <w:r w:rsidRPr="00F73114">
        <w:rPr>
          <w:rFonts w:ascii="Arial" w:eastAsia="Calibri" w:hAnsi="Arial" w:cs="Arial"/>
          <w:sz w:val="24"/>
          <w:szCs w:val="24"/>
          <w:lang w:eastAsia="en-US"/>
        </w:rPr>
        <w:tab/>
        <w:t>об основаниях отказа в приеме заявления и документов, необходимых для предоставления муниципальной услуги;</w:t>
      </w:r>
    </w:p>
    <w:p w:rsidR="000722A0" w:rsidRPr="00F73114" w:rsidRDefault="000722A0" w:rsidP="000722A0">
      <w:pPr>
        <w:tabs>
          <w:tab w:val="left" w:pos="1041"/>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7)</w:t>
      </w:r>
      <w:r w:rsidRPr="00F73114">
        <w:rPr>
          <w:rFonts w:ascii="Arial" w:eastAsia="Calibri" w:hAnsi="Arial" w:cs="Arial"/>
          <w:sz w:val="24"/>
          <w:szCs w:val="24"/>
          <w:lang w:eastAsia="en-US"/>
        </w:rPr>
        <w:tab/>
        <w:t>об основаниях отказа в предоставлении муниципальной услуги;</w:t>
      </w:r>
    </w:p>
    <w:p w:rsidR="000722A0" w:rsidRPr="00F73114" w:rsidRDefault="000722A0" w:rsidP="000722A0">
      <w:pPr>
        <w:tabs>
          <w:tab w:val="left" w:pos="1000"/>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lastRenderedPageBreak/>
        <w:t>8)</w:t>
      </w:r>
      <w:r w:rsidRPr="00F73114">
        <w:rPr>
          <w:rFonts w:ascii="Arial" w:eastAsia="Calibri" w:hAnsi="Arial" w:cs="Arial"/>
          <w:sz w:val="24"/>
          <w:szCs w:val="24"/>
          <w:lang w:eastAsia="en-US"/>
        </w:rPr>
        <w:tab/>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722A0" w:rsidRPr="00F73114" w:rsidRDefault="000722A0" w:rsidP="00FB0553">
      <w:pPr>
        <w:widowControl w:val="0"/>
        <w:numPr>
          <w:ilvl w:val="0"/>
          <w:numId w:val="15"/>
        </w:numPr>
        <w:tabs>
          <w:tab w:val="left" w:pos="978"/>
          <w:tab w:val="left" w:pos="1134"/>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t>Основными требованиями при предоставлении информации являются:</w:t>
      </w:r>
    </w:p>
    <w:p w:rsidR="000722A0" w:rsidRPr="00F73114" w:rsidRDefault="000722A0" w:rsidP="00FB0553">
      <w:pPr>
        <w:tabs>
          <w:tab w:val="left" w:pos="983"/>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1)</w:t>
      </w:r>
      <w:r w:rsidRPr="00F73114">
        <w:rPr>
          <w:rFonts w:ascii="Arial" w:eastAsia="Calibri" w:hAnsi="Arial" w:cs="Arial"/>
          <w:sz w:val="24"/>
          <w:szCs w:val="24"/>
          <w:lang w:eastAsia="en-US"/>
        </w:rPr>
        <w:tab/>
        <w:t>актуальность;</w:t>
      </w:r>
    </w:p>
    <w:p w:rsidR="000722A0" w:rsidRPr="00F73114" w:rsidRDefault="000722A0" w:rsidP="00FB0553">
      <w:pPr>
        <w:tabs>
          <w:tab w:val="left" w:pos="1001"/>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2)</w:t>
      </w:r>
      <w:r w:rsidRPr="00F73114">
        <w:rPr>
          <w:rFonts w:ascii="Arial" w:eastAsia="Calibri" w:hAnsi="Arial" w:cs="Arial"/>
          <w:sz w:val="24"/>
          <w:szCs w:val="24"/>
          <w:lang w:eastAsia="en-US"/>
        </w:rPr>
        <w:tab/>
        <w:t>своевременность;</w:t>
      </w:r>
    </w:p>
    <w:p w:rsidR="000722A0" w:rsidRPr="00F73114" w:rsidRDefault="000722A0" w:rsidP="00FB0553">
      <w:pPr>
        <w:tabs>
          <w:tab w:val="left" w:pos="1001"/>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3)</w:t>
      </w:r>
      <w:r w:rsidRPr="00F73114">
        <w:rPr>
          <w:rFonts w:ascii="Arial" w:eastAsia="Calibri" w:hAnsi="Arial" w:cs="Arial"/>
          <w:sz w:val="24"/>
          <w:szCs w:val="24"/>
          <w:lang w:eastAsia="en-US"/>
        </w:rPr>
        <w:tab/>
        <w:t>четкость и доступность в изложении информации;</w:t>
      </w:r>
    </w:p>
    <w:p w:rsidR="000722A0" w:rsidRPr="00F73114" w:rsidRDefault="000722A0" w:rsidP="00FB0553">
      <w:pPr>
        <w:tabs>
          <w:tab w:val="left" w:pos="1001"/>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4)</w:t>
      </w:r>
      <w:r w:rsidRPr="00F73114">
        <w:rPr>
          <w:rFonts w:ascii="Arial" w:eastAsia="Calibri" w:hAnsi="Arial" w:cs="Arial"/>
          <w:sz w:val="24"/>
          <w:szCs w:val="24"/>
          <w:lang w:eastAsia="en-US"/>
        </w:rPr>
        <w:tab/>
        <w:t>полнота информации;</w:t>
      </w:r>
    </w:p>
    <w:p w:rsidR="000722A0" w:rsidRPr="00F73114" w:rsidRDefault="000722A0" w:rsidP="00FB0553">
      <w:pPr>
        <w:tabs>
          <w:tab w:val="left" w:pos="1005"/>
        </w:tabs>
        <w:suppressAutoHyphens w:val="0"/>
        <w:ind w:firstLine="680"/>
        <w:jc w:val="left"/>
        <w:rPr>
          <w:rFonts w:ascii="Arial" w:eastAsia="Calibri" w:hAnsi="Arial" w:cs="Arial"/>
          <w:sz w:val="24"/>
          <w:szCs w:val="24"/>
          <w:lang w:eastAsia="en-US"/>
        </w:rPr>
      </w:pPr>
      <w:r w:rsidRPr="00F73114">
        <w:rPr>
          <w:rFonts w:ascii="Arial" w:eastAsia="Calibri" w:hAnsi="Arial" w:cs="Arial"/>
          <w:sz w:val="24"/>
          <w:szCs w:val="24"/>
          <w:lang w:eastAsia="en-US"/>
        </w:rPr>
        <w:t>5)</w:t>
      </w:r>
      <w:r w:rsidRPr="00F73114">
        <w:rPr>
          <w:rFonts w:ascii="Arial" w:eastAsia="Calibri" w:hAnsi="Arial" w:cs="Arial"/>
          <w:sz w:val="24"/>
          <w:szCs w:val="24"/>
          <w:lang w:eastAsia="en-US"/>
        </w:rPr>
        <w:tab/>
        <w:t>соответствие информации требованиям законодательства.</w:t>
      </w:r>
    </w:p>
    <w:p w:rsidR="000722A0" w:rsidRPr="00F73114" w:rsidRDefault="000722A0" w:rsidP="00FB0553">
      <w:pPr>
        <w:widowControl w:val="0"/>
        <w:numPr>
          <w:ilvl w:val="0"/>
          <w:numId w:val="15"/>
        </w:numPr>
        <w:tabs>
          <w:tab w:val="left" w:pos="993"/>
        </w:tabs>
        <w:suppressAutoHyphens w:val="0"/>
        <w:ind w:firstLine="680"/>
        <w:jc w:val="both"/>
        <w:rPr>
          <w:rFonts w:ascii="Arial" w:eastAsia="Calibri" w:hAnsi="Arial" w:cs="Arial"/>
          <w:sz w:val="24"/>
          <w:szCs w:val="24"/>
          <w:lang w:eastAsia="en-US"/>
        </w:rPr>
      </w:pPr>
      <w:r w:rsidRPr="00F73114">
        <w:rPr>
          <w:rFonts w:ascii="Arial" w:eastAsia="Calibri" w:hAnsi="Arial" w:cs="Arial"/>
          <w:sz w:val="24"/>
          <w:szCs w:val="24"/>
          <w:lang w:eastAsia="en-US"/>
        </w:rPr>
        <w:t xml:space="preserve">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0722A0" w:rsidRPr="00F73114" w:rsidRDefault="000722A0" w:rsidP="00FB0553">
      <w:pPr>
        <w:widowControl w:val="0"/>
        <w:numPr>
          <w:ilvl w:val="0"/>
          <w:numId w:val="15"/>
        </w:numPr>
        <w:tabs>
          <w:tab w:val="left" w:pos="993"/>
          <w:tab w:val="left" w:pos="1276"/>
        </w:tabs>
        <w:suppressAutoHyphens w:val="0"/>
        <w:ind w:firstLine="700"/>
        <w:jc w:val="both"/>
        <w:rPr>
          <w:rFonts w:ascii="Arial" w:eastAsia="Calibri" w:hAnsi="Arial" w:cs="Arial"/>
          <w:sz w:val="24"/>
          <w:szCs w:val="24"/>
          <w:lang w:eastAsia="en-US"/>
        </w:rPr>
      </w:pPr>
      <w:r w:rsidRPr="00F73114">
        <w:rPr>
          <w:rFonts w:ascii="Arial" w:eastAsia="Calibri" w:hAnsi="Arial" w:cs="Arial"/>
          <w:sz w:val="24"/>
          <w:szCs w:val="24"/>
          <w:lang w:eastAsia="en-US"/>
        </w:rPr>
        <w:t xml:space="preserve">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0722A0" w:rsidRPr="00CF4DE7" w:rsidRDefault="000722A0" w:rsidP="000722A0">
      <w:pPr>
        <w:widowControl w:val="0"/>
        <w:numPr>
          <w:ilvl w:val="0"/>
          <w:numId w:val="15"/>
        </w:numPr>
        <w:tabs>
          <w:tab w:val="left" w:pos="709"/>
          <w:tab w:val="left" w:pos="1034"/>
          <w:tab w:val="left" w:pos="1134"/>
          <w:tab w:val="left" w:pos="1276"/>
        </w:tabs>
        <w:suppressAutoHyphens w:val="0"/>
        <w:spacing w:after="160" w:line="259" w:lineRule="auto"/>
        <w:ind w:firstLine="709"/>
        <w:contextualSpacing/>
        <w:jc w:val="both"/>
        <w:rPr>
          <w:rFonts w:ascii="Arial" w:eastAsia="Calibri" w:hAnsi="Arial" w:cs="Arial"/>
          <w:sz w:val="24"/>
          <w:szCs w:val="24"/>
          <w:lang w:eastAsia="en-US"/>
        </w:rPr>
      </w:pPr>
      <w:r w:rsidRPr="00F92372">
        <w:rPr>
          <w:rFonts w:ascii="Arial" w:eastAsia="Calibri" w:hAnsi="Arial" w:cs="Arial"/>
          <w:sz w:val="24"/>
          <w:szCs w:val="24"/>
          <w:lang w:eastAsia="en-US"/>
        </w:rPr>
        <w:t xml:space="preserve"> </w:t>
      </w:r>
      <w:r w:rsidRPr="00CF4DE7">
        <w:rPr>
          <w:rFonts w:ascii="Arial" w:eastAsia="Calibri" w:hAnsi="Arial" w:cs="Arial"/>
          <w:sz w:val="24"/>
          <w:szCs w:val="24"/>
          <w:lang w:eastAsia="en-US"/>
        </w:rPr>
        <w:t xml:space="preserve">Если заявителя не удовлетворяет информация, представленная должностным лицом уполномоченного органа, он может обратиться к </w:t>
      </w:r>
      <w:r w:rsidR="00CF4DE7" w:rsidRPr="00CF4DE7">
        <w:rPr>
          <w:rFonts w:ascii="Arial" w:eastAsia="Calibri" w:hAnsi="Arial" w:cs="Arial"/>
          <w:sz w:val="24"/>
          <w:szCs w:val="24"/>
          <w:lang w:eastAsia="en-US"/>
        </w:rPr>
        <w:t>главе</w:t>
      </w:r>
      <w:r w:rsidRPr="00CF4DE7">
        <w:rPr>
          <w:rFonts w:ascii="Arial" w:eastAsia="Calibri" w:hAnsi="Arial" w:cs="Arial"/>
          <w:sz w:val="24"/>
          <w:szCs w:val="24"/>
          <w:lang w:eastAsia="en-US"/>
        </w:rPr>
        <w:t xml:space="preserve"> муниципального </w:t>
      </w:r>
      <w:r w:rsidR="00CF4DE7" w:rsidRPr="00CF4DE7">
        <w:rPr>
          <w:rFonts w:ascii="Arial" w:eastAsia="Calibri" w:hAnsi="Arial" w:cs="Arial"/>
          <w:sz w:val="24"/>
          <w:szCs w:val="24"/>
          <w:lang w:eastAsia="en-US"/>
        </w:rPr>
        <w:t>образования «Забитуй» в соответств</w:t>
      </w:r>
      <w:r w:rsidRPr="00CF4DE7">
        <w:rPr>
          <w:rFonts w:ascii="Arial" w:eastAsia="Calibri" w:hAnsi="Arial" w:cs="Arial"/>
          <w:sz w:val="24"/>
          <w:szCs w:val="24"/>
          <w:lang w:eastAsia="en-US"/>
        </w:rPr>
        <w:t>ии с графиком приема заявителей или их представителей.</w:t>
      </w:r>
    </w:p>
    <w:p w:rsidR="000722A0" w:rsidRPr="00BF0DD1" w:rsidRDefault="000722A0" w:rsidP="0051649C">
      <w:pPr>
        <w:widowControl w:val="0"/>
        <w:numPr>
          <w:ilvl w:val="0"/>
          <w:numId w:val="15"/>
        </w:numPr>
        <w:tabs>
          <w:tab w:val="left" w:pos="1038"/>
        </w:tabs>
        <w:suppressAutoHyphens w:val="0"/>
        <w:spacing w:line="259" w:lineRule="auto"/>
        <w:ind w:firstLine="709"/>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0722A0" w:rsidRPr="00BF0DD1" w:rsidRDefault="000722A0" w:rsidP="000722A0">
      <w:pPr>
        <w:widowControl w:val="0"/>
        <w:tabs>
          <w:tab w:val="left" w:pos="1038"/>
        </w:tabs>
        <w:suppressAutoHyphens w:val="0"/>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Днем регистрации обращения является день его поступления в уполномоченный орган.</w:t>
      </w:r>
    </w:p>
    <w:p w:rsidR="000722A0" w:rsidRPr="00BF0DD1" w:rsidRDefault="000722A0" w:rsidP="000722A0">
      <w:pPr>
        <w:widowControl w:val="0"/>
        <w:tabs>
          <w:tab w:val="left" w:pos="1038"/>
        </w:tabs>
        <w:suppressAutoHyphens w:val="0"/>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Ответ на обращение,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обращении. </w:t>
      </w:r>
    </w:p>
    <w:p w:rsidR="000722A0" w:rsidRPr="00BF0DD1" w:rsidRDefault="000722A0" w:rsidP="000722A0">
      <w:pPr>
        <w:widowControl w:val="0"/>
        <w:tabs>
          <w:tab w:val="left" w:pos="1038"/>
        </w:tabs>
        <w:suppressAutoHyphens w:val="0"/>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Ответ на обращение, поступившее в уполномоченный орган в письменной форме, направляется по почтовому адресу, указанному в данном обращении. </w:t>
      </w:r>
    </w:p>
    <w:p w:rsidR="000722A0" w:rsidRPr="00BF0DD1" w:rsidRDefault="000722A0" w:rsidP="0051649C">
      <w:pPr>
        <w:widowControl w:val="0"/>
        <w:numPr>
          <w:ilvl w:val="0"/>
          <w:numId w:val="15"/>
        </w:numPr>
        <w:tabs>
          <w:tab w:val="left" w:pos="1038"/>
        </w:tabs>
        <w:suppressAutoHyphens w:val="0"/>
        <w:spacing w:line="259" w:lineRule="auto"/>
        <w:ind w:firstLine="700"/>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Информация о месте нахождения и графике работы уполномоченного органа, контактные телефоны, адрес официального сайта округа и электронной почты,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w:t>
      </w:r>
      <w:r w:rsidR="00187CFD">
        <w:rPr>
          <w:rFonts w:ascii="Arial" w:eastAsia="Calibri" w:hAnsi="Arial" w:cs="Arial"/>
          <w:sz w:val="24"/>
          <w:szCs w:val="24"/>
          <w:lang w:eastAsia="en-US"/>
        </w:rPr>
        <w:t xml:space="preserve">муниципального образования </w:t>
      </w:r>
      <w:r w:rsidR="004D0B4D">
        <w:rPr>
          <w:rFonts w:ascii="Arial" w:eastAsia="Calibri" w:hAnsi="Arial" w:cs="Arial"/>
          <w:sz w:val="24"/>
          <w:szCs w:val="24"/>
          <w:lang w:eastAsia="en-US"/>
        </w:rPr>
        <w:t>«Забитуй»</w:t>
      </w:r>
      <w:r w:rsidRPr="00BF0DD1">
        <w:rPr>
          <w:rFonts w:ascii="Arial" w:eastAsia="Calibri" w:hAnsi="Arial" w:cs="Arial"/>
          <w:sz w:val="24"/>
          <w:szCs w:val="24"/>
          <w:lang w:eastAsia="en-US"/>
        </w:rPr>
        <w:t>.</w:t>
      </w:r>
    </w:p>
    <w:p w:rsidR="000722A0" w:rsidRPr="00BF0DD1" w:rsidRDefault="000722A0" w:rsidP="00FB0553">
      <w:pPr>
        <w:widowControl w:val="0"/>
        <w:numPr>
          <w:ilvl w:val="0"/>
          <w:numId w:val="15"/>
        </w:numPr>
        <w:tabs>
          <w:tab w:val="left" w:pos="1038"/>
        </w:tabs>
        <w:suppressAutoHyphens w:val="0"/>
        <w:ind w:firstLine="700"/>
        <w:jc w:val="both"/>
        <w:rPr>
          <w:rFonts w:ascii="Arial" w:eastAsia="Calibri" w:hAnsi="Arial" w:cs="Arial"/>
          <w:sz w:val="24"/>
          <w:szCs w:val="24"/>
          <w:lang w:eastAsia="en-US"/>
        </w:rPr>
      </w:pPr>
      <w:r w:rsidRPr="00BF0DD1">
        <w:rPr>
          <w:rFonts w:ascii="Arial" w:eastAsia="Calibri" w:hAnsi="Arial" w:cs="Arial"/>
          <w:sz w:val="24"/>
          <w:szCs w:val="24"/>
          <w:lang w:eastAsia="en-US"/>
        </w:rPr>
        <w:t xml:space="preserve"> На информационных стендах, расположенных в помещениях, занимаемых уполномоченным органом, ра</w:t>
      </w:r>
      <w:r w:rsidR="00BF0DD1">
        <w:rPr>
          <w:rFonts w:ascii="Arial" w:eastAsia="Calibri" w:hAnsi="Arial" w:cs="Arial"/>
          <w:sz w:val="24"/>
          <w:szCs w:val="24"/>
          <w:lang w:eastAsia="en-US"/>
        </w:rPr>
        <w:t>змещается следующая информация:</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1) об органе, предоставляющем муниципальную услугу, включая информацию о месте нахождения, графике работы, контактных телефонах, адресе официального сайта и электронной почты уполномоченного органа;</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3) о перечне документов, необходимых для предоставления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4) о времени приема документов, необходимых для предоставления муниципальной услуги;</w:t>
      </w:r>
    </w:p>
    <w:p w:rsidR="000722A0" w:rsidRPr="005B04E4" w:rsidRDefault="000722A0" w:rsidP="000722A0">
      <w:pPr>
        <w:suppressAutoHyphens w:val="0"/>
        <w:spacing w:line="259" w:lineRule="auto"/>
        <w:ind w:firstLine="709"/>
        <w:jc w:val="both"/>
        <w:outlineLvl w:val="2"/>
        <w:rPr>
          <w:rFonts w:ascii="Arial" w:hAnsi="Arial" w:cs="Arial"/>
          <w:sz w:val="24"/>
          <w:szCs w:val="24"/>
          <w:lang w:eastAsia="en-US"/>
        </w:rPr>
      </w:pPr>
      <w:r w:rsidRPr="005B04E4">
        <w:rPr>
          <w:rFonts w:ascii="Arial" w:hAnsi="Arial" w:cs="Arial"/>
          <w:sz w:val="24"/>
          <w:szCs w:val="24"/>
          <w:lang w:eastAsia="en-US"/>
        </w:rPr>
        <w:t>5) о сроке предоставления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6) об основаниях отказа в приеме документов, необходимых для предоставления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7) об основаниях отказа в предоставлении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8) о порядке обжалования решений и действий (бездействия), принимаемых (совершаемых) в рамках предоставления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9) извлечения из законодательных и иных нормативных правовых актов, содержащих нормы, регулирующие предоставление муниципальной услуги;</w:t>
      </w:r>
    </w:p>
    <w:p w:rsidR="000722A0" w:rsidRPr="005B04E4" w:rsidRDefault="000722A0" w:rsidP="00FB0553">
      <w:pPr>
        <w:suppressAutoHyphens w:val="0"/>
        <w:ind w:firstLine="709"/>
        <w:jc w:val="both"/>
        <w:outlineLvl w:val="2"/>
        <w:rPr>
          <w:rFonts w:ascii="Arial" w:hAnsi="Arial" w:cs="Arial"/>
          <w:sz w:val="24"/>
          <w:szCs w:val="24"/>
          <w:lang w:eastAsia="en-US"/>
        </w:rPr>
      </w:pPr>
      <w:r w:rsidRPr="005B04E4">
        <w:rPr>
          <w:rFonts w:ascii="Arial" w:hAnsi="Arial" w:cs="Arial"/>
          <w:sz w:val="24"/>
          <w:szCs w:val="24"/>
          <w:lang w:eastAsia="en-US"/>
        </w:rPr>
        <w:t>10) текст настоящего административного регламента.</w:t>
      </w:r>
    </w:p>
    <w:p w:rsidR="000722A0" w:rsidRPr="005B04E4" w:rsidRDefault="000722A0" w:rsidP="00FB0553">
      <w:pPr>
        <w:widowControl w:val="0"/>
        <w:numPr>
          <w:ilvl w:val="0"/>
          <w:numId w:val="15"/>
        </w:numPr>
        <w:tabs>
          <w:tab w:val="left" w:pos="1077"/>
        </w:tabs>
        <w:suppressAutoHyphens w:val="0"/>
        <w:ind w:firstLine="709"/>
        <w:jc w:val="both"/>
        <w:rPr>
          <w:rFonts w:ascii="Arial" w:eastAsia="Calibri" w:hAnsi="Arial" w:cs="Arial"/>
          <w:sz w:val="24"/>
          <w:szCs w:val="24"/>
          <w:lang w:eastAsia="en-US"/>
        </w:rPr>
      </w:pPr>
      <w:r w:rsidRPr="005B04E4">
        <w:rPr>
          <w:rFonts w:ascii="Arial" w:eastAsia="Calibri" w:hAnsi="Arial" w:cs="Arial"/>
          <w:sz w:val="24"/>
          <w:szCs w:val="24"/>
          <w:lang w:eastAsia="en-US"/>
        </w:rPr>
        <w:t>Информация об уполномоченном органе:</w:t>
      </w:r>
    </w:p>
    <w:p w:rsidR="000722A0" w:rsidRPr="0086281D" w:rsidRDefault="0070012A" w:rsidP="0086281D">
      <w:pPr>
        <w:pStyle w:val="ConsNormal"/>
        <w:ind w:firstLine="709"/>
        <w:jc w:val="both"/>
        <w:rPr>
          <w:sz w:val="24"/>
          <w:szCs w:val="24"/>
        </w:rPr>
      </w:pPr>
      <w:r>
        <w:rPr>
          <w:rFonts w:eastAsia="Calibri"/>
          <w:sz w:val="24"/>
          <w:szCs w:val="24"/>
          <w:lang w:eastAsia="en-US"/>
        </w:rPr>
        <w:t>1)</w:t>
      </w:r>
      <w:r>
        <w:rPr>
          <w:rFonts w:eastAsia="Calibri"/>
          <w:sz w:val="24"/>
          <w:szCs w:val="24"/>
          <w:lang w:eastAsia="en-US"/>
        </w:rPr>
        <w:tab/>
        <w:t xml:space="preserve">местонахождение: </w:t>
      </w:r>
      <w:r w:rsidR="0086281D" w:rsidRPr="0086281D">
        <w:rPr>
          <w:sz w:val="24"/>
          <w:szCs w:val="24"/>
        </w:rPr>
        <w:t>669456, Иркутская область, Аларский район, п.Забитуй, ул.70 лет Октября, д.24</w:t>
      </w:r>
      <w:r w:rsidR="000722A0" w:rsidRPr="00FC570B">
        <w:rPr>
          <w:rFonts w:eastAsia="Calibri"/>
          <w:sz w:val="24"/>
          <w:szCs w:val="24"/>
          <w:lang w:eastAsia="en-US"/>
        </w:rPr>
        <w:t>;</w:t>
      </w:r>
    </w:p>
    <w:p w:rsidR="000722A0" w:rsidRPr="0086281D" w:rsidRDefault="000722A0" w:rsidP="00FB0553">
      <w:pPr>
        <w:widowControl w:val="0"/>
        <w:tabs>
          <w:tab w:val="left" w:pos="1014"/>
        </w:tabs>
        <w:suppressAutoHyphens w:val="0"/>
        <w:ind w:firstLine="709"/>
        <w:jc w:val="both"/>
        <w:rPr>
          <w:rFonts w:ascii="Arial" w:eastAsia="Calibri" w:hAnsi="Arial" w:cs="Arial"/>
          <w:sz w:val="24"/>
          <w:szCs w:val="24"/>
          <w:lang w:eastAsia="en-US"/>
        </w:rPr>
      </w:pPr>
      <w:r w:rsidRPr="0086281D">
        <w:rPr>
          <w:rFonts w:ascii="Arial" w:eastAsia="Calibri" w:hAnsi="Arial" w:cs="Arial"/>
          <w:sz w:val="24"/>
          <w:szCs w:val="24"/>
          <w:lang w:eastAsia="en-US"/>
        </w:rPr>
        <w:t>2) телефон: 8</w:t>
      </w:r>
      <w:r w:rsidR="0086281D" w:rsidRPr="0086281D">
        <w:rPr>
          <w:rFonts w:ascii="Arial" w:eastAsia="Calibri" w:hAnsi="Arial" w:cs="Arial"/>
          <w:sz w:val="24"/>
          <w:szCs w:val="24"/>
          <w:lang w:eastAsia="en-US"/>
        </w:rPr>
        <w:t>-908-65-68-054</w:t>
      </w:r>
      <w:r w:rsidRPr="0086281D">
        <w:rPr>
          <w:rFonts w:ascii="Arial" w:eastAsia="Calibri" w:hAnsi="Arial" w:cs="Arial"/>
          <w:sz w:val="24"/>
          <w:szCs w:val="24"/>
          <w:lang w:eastAsia="en-US"/>
        </w:rPr>
        <w:t>;</w:t>
      </w:r>
    </w:p>
    <w:p w:rsidR="0086281D" w:rsidRDefault="000722A0" w:rsidP="00FB0553">
      <w:pPr>
        <w:tabs>
          <w:tab w:val="left" w:pos="943"/>
        </w:tabs>
        <w:suppressAutoHyphens w:val="0"/>
        <w:ind w:firstLine="709"/>
        <w:jc w:val="both"/>
        <w:rPr>
          <w:rFonts w:eastAsia="Calibri"/>
          <w:sz w:val="24"/>
          <w:szCs w:val="24"/>
          <w:lang w:eastAsia="en-US"/>
        </w:rPr>
      </w:pPr>
      <w:r w:rsidRPr="0086281D">
        <w:rPr>
          <w:rFonts w:ascii="Arial" w:eastAsia="Calibri" w:hAnsi="Arial" w:cs="Arial"/>
          <w:sz w:val="24"/>
          <w:szCs w:val="24"/>
          <w:lang w:eastAsia="en-US"/>
        </w:rPr>
        <w:t>3)</w:t>
      </w:r>
      <w:r w:rsidRPr="0086281D">
        <w:rPr>
          <w:rFonts w:ascii="Arial" w:eastAsia="Calibri" w:hAnsi="Arial" w:cs="Arial"/>
          <w:sz w:val="24"/>
          <w:szCs w:val="24"/>
          <w:lang w:eastAsia="en-US"/>
        </w:rPr>
        <w:tab/>
        <w:t xml:space="preserve">почтовый адрес для направления документов и обращений: </w:t>
      </w:r>
      <w:r w:rsidR="0086281D" w:rsidRPr="0086281D">
        <w:rPr>
          <w:rFonts w:ascii="Arial" w:hAnsi="Arial" w:cs="Arial"/>
          <w:sz w:val="24"/>
          <w:szCs w:val="24"/>
        </w:rPr>
        <w:t>669456, Иркутская область, Аларский район, п.Забитуй, ул.70 лет Октября, д.24</w:t>
      </w:r>
      <w:r w:rsidR="0086281D" w:rsidRPr="00FC570B">
        <w:rPr>
          <w:rFonts w:eastAsia="Calibri"/>
          <w:sz w:val="24"/>
          <w:szCs w:val="24"/>
          <w:lang w:eastAsia="en-US"/>
        </w:rPr>
        <w:t>;</w:t>
      </w:r>
    </w:p>
    <w:p w:rsidR="000722A0" w:rsidRPr="00287408" w:rsidRDefault="000722A0" w:rsidP="00FB0553">
      <w:pPr>
        <w:tabs>
          <w:tab w:val="left" w:pos="943"/>
        </w:tabs>
        <w:suppressAutoHyphens w:val="0"/>
        <w:ind w:firstLine="709"/>
        <w:jc w:val="both"/>
        <w:rPr>
          <w:rFonts w:ascii="Arial" w:eastAsia="Calibri" w:hAnsi="Arial" w:cs="Arial"/>
          <w:sz w:val="24"/>
          <w:szCs w:val="24"/>
          <w:lang w:eastAsia="en-US"/>
        </w:rPr>
      </w:pPr>
      <w:r w:rsidRPr="00287408">
        <w:rPr>
          <w:rFonts w:ascii="Arial" w:eastAsia="Calibri" w:hAnsi="Arial" w:cs="Arial"/>
          <w:sz w:val="24"/>
          <w:szCs w:val="24"/>
          <w:lang w:eastAsia="en-US"/>
        </w:rPr>
        <w:t>4)</w:t>
      </w:r>
      <w:r w:rsidRPr="00287408">
        <w:rPr>
          <w:rFonts w:ascii="Arial" w:eastAsia="Calibri" w:hAnsi="Arial" w:cs="Arial"/>
          <w:sz w:val="24"/>
          <w:szCs w:val="24"/>
          <w:lang w:eastAsia="en-US"/>
        </w:rPr>
        <w:tab/>
        <w:t xml:space="preserve">официальный сайт в информационно-телекоммуникационной сети «Интернет» - </w:t>
      </w:r>
      <w:r w:rsidR="00287408">
        <w:rPr>
          <w:rFonts w:ascii="Arial" w:hAnsi="Arial" w:cs="Arial"/>
          <w:kern w:val="2"/>
          <w:sz w:val="24"/>
          <w:szCs w:val="24"/>
          <w:lang w:val="en-US" w:eastAsia="ru-RU"/>
        </w:rPr>
        <w:t>http</w:t>
      </w:r>
      <w:r w:rsidR="00287408" w:rsidRPr="009D7CF3">
        <w:rPr>
          <w:rFonts w:ascii="Arial" w:hAnsi="Arial" w:cs="Arial"/>
          <w:kern w:val="2"/>
          <w:sz w:val="24"/>
          <w:szCs w:val="24"/>
          <w:lang w:eastAsia="ru-RU"/>
        </w:rPr>
        <w:t>://забитуй.</w:t>
      </w:r>
      <w:r w:rsidR="00287408">
        <w:rPr>
          <w:rFonts w:ascii="Arial" w:hAnsi="Arial" w:cs="Arial"/>
          <w:kern w:val="2"/>
          <w:sz w:val="24"/>
          <w:szCs w:val="24"/>
          <w:lang w:eastAsia="ru-RU"/>
        </w:rPr>
        <w:t>рф/</w:t>
      </w:r>
      <w:r w:rsidRPr="00287408">
        <w:rPr>
          <w:rFonts w:ascii="Arial" w:eastAsia="Calibri" w:hAnsi="Arial" w:cs="Arial"/>
          <w:sz w:val="24"/>
          <w:szCs w:val="24"/>
          <w:lang w:eastAsia="en-US" w:bidi="en-US"/>
        </w:rPr>
        <w:t>;</w:t>
      </w:r>
    </w:p>
    <w:p w:rsidR="000722A0" w:rsidRPr="00287408" w:rsidRDefault="000722A0" w:rsidP="00FB0553">
      <w:pPr>
        <w:tabs>
          <w:tab w:val="left" w:pos="1007"/>
        </w:tabs>
        <w:suppressAutoHyphens w:val="0"/>
        <w:ind w:firstLine="709"/>
        <w:jc w:val="left"/>
        <w:rPr>
          <w:rFonts w:ascii="Arial" w:eastAsia="Calibri" w:hAnsi="Arial" w:cs="Arial"/>
          <w:sz w:val="24"/>
          <w:szCs w:val="24"/>
          <w:lang w:eastAsia="en-US"/>
        </w:rPr>
      </w:pPr>
      <w:r w:rsidRPr="00287408">
        <w:rPr>
          <w:rFonts w:ascii="Arial" w:eastAsia="Calibri" w:hAnsi="Arial" w:cs="Arial"/>
          <w:sz w:val="24"/>
          <w:szCs w:val="24"/>
          <w:lang w:eastAsia="en-US"/>
        </w:rPr>
        <w:t>5)</w:t>
      </w:r>
      <w:r w:rsidRPr="00287408">
        <w:rPr>
          <w:rFonts w:ascii="Arial" w:eastAsia="Calibri" w:hAnsi="Arial" w:cs="Arial"/>
          <w:sz w:val="24"/>
          <w:szCs w:val="24"/>
          <w:lang w:eastAsia="en-US"/>
        </w:rPr>
        <w:tab/>
        <w:t xml:space="preserve">адрес электронной почты: </w:t>
      </w:r>
      <w:r w:rsidR="00287408" w:rsidRPr="00287408">
        <w:rPr>
          <w:rFonts w:ascii="Arial" w:eastAsia="Calibri" w:hAnsi="Arial" w:cs="Arial"/>
          <w:sz w:val="24"/>
          <w:szCs w:val="24"/>
          <w:lang w:val="en-US" w:eastAsia="en-US"/>
        </w:rPr>
        <w:t>zabitui</w:t>
      </w:r>
      <w:r w:rsidR="00287408" w:rsidRPr="00287408">
        <w:rPr>
          <w:rFonts w:ascii="Arial" w:eastAsia="Calibri" w:hAnsi="Arial" w:cs="Arial"/>
          <w:sz w:val="24"/>
          <w:szCs w:val="24"/>
          <w:lang w:eastAsia="en-US"/>
        </w:rPr>
        <w:t>2016@</w:t>
      </w:r>
      <w:r w:rsidR="00287408" w:rsidRPr="00287408">
        <w:rPr>
          <w:rFonts w:ascii="Arial" w:eastAsia="Calibri" w:hAnsi="Arial" w:cs="Arial"/>
          <w:sz w:val="24"/>
          <w:szCs w:val="24"/>
          <w:lang w:val="en-US" w:eastAsia="en-US"/>
        </w:rPr>
        <w:t>yandex</w:t>
      </w:r>
      <w:r w:rsidR="00287408" w:rsidRPr="00287408">
        <w:rPr>
          <w:rFonts w:ascii="Arial" w:eastAsia="Calibri" w:hAnsi="Arial" w:cs="Arial"/>
          <w:sz w:val="24"/>
          <w:szCs w:val="24"/>
          <w:lang w:eastAsia="en-US"/>
        </w:rPr>
        <w:t>.ru</w:t>
      </w:r>
      <w:r w:rsidRPr="00287408">
        <w:rPr>
          <w:rFonts w:ascii="Arial" w:eastAsia="Calibri" w:hAnsi="Arial" w:cs="Arial"/>
          <w:sz w:val="24"/>
          <w:szCs w:val="24"/>
          <w:lang w:eastAsia="ru-RU" w:bidi="ru-RU"/>
        </w:rPr>
        <w:t>;</w:t>
      </w:r>
    </w:p>
    <w:p w:rsidR="000722A0" w:rsidRPr="00287408" w:rsidRDefault="000722A0" w:rsidP="00FB0553">
      <w:pPr>
        <w:widowControl w:val="0"/>
        <w:tabs>
          <w:tab w:val="left" w:pos="1065"/>
        </w:tabs>
        <w:suppressAutoHyphens w:val="0"/>
        <w:ind w:firstLine="709"/>
        <w:jc w:val="both"/>
        <w:rPr>
          <w:rFonts w:ascii="Arial" w:eastAsia="Calibri" w:hAnsi="Arial" w:cs="Arial"/>
          <w:sz w:val="24"/>
          <w:szCs w:val="24"/>
          <w:lang w:eastAsia="en-US"/>
        </w:rPr>
      </w:pPr>
      <w:r w:rsidRPr="00287408">
        <w:rPr>
          <w:rFonts w:ascii="Arial" w:eastAsia="Calibri" w:hAnsi="Arial" w:cs="Arial"/>
          <w:sz w:val="24"/>
          <w:szCs w:val="24"/>
          <w:lang w:eastAsia="en-US"/>
        </w:rPr>
        <w:t>6) график приема заявителей в уполномоченном органе:</w:t>
      </w:r>
    </w:p>
    <w:p w:rsidR="000722A0" w:rsidRPr="00287408" w:rsidRDefault="000722A0" w:rsidP="00FB0553">
      <w:pPr>
        <w:suppressAutoHyphens w:val="0"/>
        <w:ind w:firstLine="709"/>
        <w:jc w:val="left"/>
        <w:rPr>
          <w:rFonts w:ascii="Arial" w:eastAsia="Calibri" w:hAnsi="Arial" w:cs="Arial"/>
          <w:sz w:val="24"/>
          <w:szCs w:val="24"/>
          <w:lang w:eastAsia="en-US"/>
        </w:rPr>
      </w:pPr>
      <w:r w:rsidRPr="00287408">
        <w:rPr>
          <w:rFonts w:ascii="Arial" w:eastAsia="Calibri" w:hAnsi="Arial" w:cs="Arial"/>
          <w:sz w:val="24"/>
          <w:szCs w:val="24"/>
          <w:lang w:eastAsia="en-US"/>
        </w:rPr>
        <w:t>с понедельника по пятницу: с 08:00 до 17:00 часов;</w:t>
      </w:r>
    </w:p>
    <w:p w:rsidR="000722A0" w:rsidRPr="00287408" w:rsidRDefault="00287408" w:rsidP="00FB0553">
      <w:pPr>
        <w:tabs>
          <w:tab w:val="left" w:pos="9795"/>
        </w:tabs>
        <w:suppressAutoHyphens w:val="0"/>
        <w:ind w:firstLine="709"/>
        <w:jc w:val="left"/>
        <w:rPr>
          <w:rFonts w:ascii="Arial" w:eastAsia="Calibri" w:hAnsi="Arial" w:cs="Arial"/>
          <w:sz w:val="24"/>
          <w:szCs w:val="24"/>
          <w:lang w:eastAsia="en-US"/>
        </w:rPr>
      </w:pPr>
      <w:r w:rsidRPr="00287408">
        <w:rPr>
          <w:rFonts w:ascii="Arial" w:eastAsia="Calibri" w:hAnsi="Arial" w:cs="Arial"/>
          <w:sz w:val="24"/>
          <w:szCs w:val="24"/>
          <w:lang w:eastAsia="en-US"/>
        </w:rPr>
        <w:t>перерыв: с 13</w:t>
      </w:r>
      <w:r w:rsidR="000722A0" w:rsidRPr="00287408">
        <w:rPr>
          <w:rFonts w:ascii="Arial" w:eastAsia="Calibri" w:hAnsi="Arial" w:cs="Arial"/>
          <w:sz w:val="24"/>
          <w:szCs w:val="24"/>
          <w:lang w:eastAsia="en-US"/>
        </w:rPr>
        <w:t>:00 до 1</w:t>
      </w:r>
      <w:r w:rsidRPr="00287408">
        <w:rPr>
          <w:rFonts w:ascii="Arial" w:eastAsia="Calibri" w:hAnsi="Arial" w:cs="Arial"/>
          <w:sz w:val="24"/>
          <w:szCs w:val="24"/>
          <w:lang w:eastAsia="en-US"/>
        </w:rPr>
        <w:t>4</w:t>
      </w:r>
      <w:r>
        <w:rPr>
          <w:rFonts w:ascii="Arial" w:eastAsia="Calibri" w:hAnsi="Arial" w:cs="Arial"/>
          <w:sz w:val="24"/>
          <w:szCs w:val="24"/>
          <w:lang w:eastAsia="en-US"/>
        </w:rPr>
        <w:t>:00 часов;</w:t>
      </w:r>
    </w:p>
    <w:p w:rsidR="000722A0" w:rsidRPr="00287408" w:rsidRDefault="000722A0" w:rsidP="00FB0553">
      <w:pPr>
        <w:tabs>
          <w:tab w:val="left" w:pos="9780"/>
        </w:tabs>
        <w:suppressAutoHyphens w:val="0"/>
        <w:ind w:firstLine="709"/>
        <w:jc w:val="left"/>
        <w:rPr>
          <w:rFonts w:ascii="Arial" w:eastAsia="Calibri" w:hAnsi="Arial" w:cs="Arial"/>
          <w:sz w:val="24"/>
          <w:szCs w:val="24"/>
          <w:lang w:eastAsia="en-US"/>
        </w:rPr>
      </w:pPr>
      <w:r w:rsidRPr="00287408">
        <w:rPr>
          <w:rFonts w:ascii="Arial" w:eastAsia="Calibri" w:hAnsi="Arial" w:cs="Arial"/>
          <w:sz w:val="24"/>
          <w:szCs w:val="24"/>
          <w:lang w:eastAsia="en-US"/>
        </w:rPr>
        <w:t>выходные дни: суббота, воскресенье.</w:t>
      </w:r>
    </w:p>
    <w:p w:rsidR="000722A0" w:rsidRPr="00287408" w:rsidRDefault="000722A0" w:rsidP="00287408">
      <w:pPr>
        <w:widowControl w:val="0"/>
        <w:numPr>
          <w:ilvl w:val="0"/>
          <w:numId w:val="15"/>
        </w:numPr>
        <w:tabs>
          <w:tab w:val="left" w:pos="1077"/>
        </w:tabs>
        <w:suppressAutoHyphens w:val="0"/>
        <w:ind w:firstLine="709"/>
        <w:jc w:val="both"/>
        <w:rPr>
          <w:rFonts w:ascii="Arial" w:eastAsia="Calibri" w:hAnsi="Arial" w:cs="Arial"/>
          <w:sz w:val="24"/>
          <w:szCs w:val="24"/>
          <w:lang w:eastAsia="en-US"/>
        </w:rPr>
      </w:pPr>
      <w:r w:rsidRPr="00287408">
        <w:rPr>
          <w:rFonts w:ascii="Arial" w:eastAsia="Calibri" w:hAnsi="Arial" w:cs="Arial"/>
          <w:sz w:val="24"/>
          <w:szCs w:val="24"/>
          <w:lang w:eastAsia="en-US"/>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0722A0" w:rsidRPr="00287408" w:rsidRDefault="000722A0" w:rsidP="00287408">
      <w:pPr>
        <w:widowControl w:val="0"/>
        <w:tabs>
          <w:tab w:val="left" w:pos="1077"/>
        </w:tabs>
        <w:suppressAutoHyphens w:val="0"/>
        <w:jc w:val="both"/>
        <w:rPr>
          <w:rFonts w:ascii="Arial" w:eastAsia="Calibri" w:hAnsi="Arial" w:cs="Arial"/>
          <w:sz w:val="24"/>
          <w:szCs w:val="24"/>
          <w:lang w:eastAsia="en-US"/>
        </w:rPr>
      </w:pPr>
      <w:r w:rsidRPr="00287408">
        <w:rPr>
          <w:rFonts w:ascii="Arial" w:eastAsia="Calibri" w:hAnsi="Arial" w:cs="Arial"/>
          <w:sz w:val="24"/>
          <w:szCs w:val="24"/>
          <w:lang w:eastAsia="en-US"/>
        </w:rPr>
        <w:t xml:space="preserve">            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0722A0" w:rsidRPr="00FC570B" w:rsidRDefault="000722A0" w:rsidP="000722A0">
      <w:pPr>
        <w:tabs>
          <w:tab w:val="left" w:pos="9780"/>
        </w:tabs>
        <w:suppressAutoHyphens w:val="0"/>
        <w:ind w:firstLine="680"/>
        <w:jc w:val="left"/>
        <w:rPr>
          <w:rFonts w:eastAsia="Calibri"/>
          <w:sz w:val="24"/>
          <w:szCs w:val="24"/>
          <w:lang w:eastAsia="en-US"/>
        </w:rPr>
      </w:pPr>
    </w:p>
    <w:p w:rsidR="000722A0" w:rsidRPr="00D44687" w:rsidRDefault="000722A0" w:rsidP="000722A0">
      <w:pPr>
        <w:keepNext/>
        <w:keepLines/>
        <w:widowControl w:val="0"/>
        <w:suppressAutoHyphens w:val="0"/>
        <w:spacing w:after="160"/>
        <w:outlineLvl w:val="1"/>
        <w:rPr>
          <w:rFonts w:ascii="Arial" w:hAnsi="Arial" w:cs="Arial"/>
          <w:b/>
          <w:bCs/>
          <w:sz w:val="24"/>
          <w:szCs w:val="24"/>
          <w:lang w:eastAsia="en-US"/>
        </w:rPr>
      </w:pPr>
      <w:bookmarkStart w:id="8" w:name="bookmark6"/>
      <w:r w:rsidRPr="00D44687">
        <w:rPr>
          <w:rFonts w:ascii="Arial" w:hAnsi="Arial" w:cs="Arial"/>
          <w:b/>
          <w:bCs/>
          <w:sz w:val="24"/>
          <w:szCs w:val="24"/>
          <w:lang w:eastAsia="en-US"/>
        </w:rPr>
        <w:t>Раздел II. Стандарт предоставления муниципальной услуги</w:t>
      </w:r>
    </w:p>
    <w:p w:rsidR="000722A0" w:rsidRPr="00D44687" w:rsidRDefault="000722A0" w:rsidP="000722A0">
      <w:pPr>
        <w:keepNext/>
        <w:keepLines/>
        <w:widowControl w:val="0"/>
        <w:suppressAutoHyphens w:val="0"/>
        <w:spacing w:after="160"/>
        <w:outlineLvl w:val="1"/>
        <w:rPr>
          <w:rFonts w:ascii="Arial" w:hAnsi="Arial" w:cs="Arial"/>
          <w:b/>
          <w:bCs/>
          <w:sz w:val="24"/>
          <w:szCs w:val="24"/>
          <w:lang w:eastAsia="en-US"/>
        </w:rPr>
      </w:pPr>
      <w:r w:rsidRPr="00D44687">
        <w:rPr>
          <w:rFonts w:ascii="Arial" w:hAnsi="Arial" w:cs="Arial"/>
          <w:b/>
          <w:bCs/>
          <w:sz w:val="24"/>
          <w:szCs w:val="24"/>
          <w:lang w:eastAsia="en-US"/>
        </w:rPr>
        <w:t>Глава 4. Наименование муниципальной услуги</w:t>
      </w:r>
      <w:bookmarkEnd w:id="8"/>
    </w:p>
    <w:p w:rsidR="000722A0" w:rsidRPr="00D44687" w:rsidRDefault="000722A0" w:rsidP="00391481">
      <w:pPr>
        <w:widowControl w:val="0"/>
        <w:numPr>
          <w:ilvl w:val="0"/>
          <w:numId w:val="15"/>
        </w:numPr>
        <w:tabs>
          <w:tab w:val="left" w:pos="1136"/>
        </w:tabs>
        <w:suppressAutoHyphens w:val="0"/>
        <w:spacing w:after="263"/>
        <w:ind w:firstLine="680"/>
        <w:jc w:val="both"/>
        <w:rPr>
          <w:rFonts w:ascii="Arial" w:eastAsia="Calibri" w:hAnsi="Arial" w:cs="Arial"/>
          <w:sz w:val="24"/>
          <w:szCs w:val="24"/>
          <w:lang w:eastAsia="en-US"/>
        </w:rPr>
      </w:pPr>
      <w:r w:rsidRPr="00D44687">
        <w:rPr>
          <w:rFonts w:ascii="Arial" w:eastAsia="Calibri" w:hAnsi="Arial" w:cs="Arial"/>
          <w:sz w:val="24"/>
          <w:szCs w:val="24"/>
          <w:lang w:eastAsia="en-US"/>
        </w:rPr>
        <w:t>Наименование муниципальной услуги - «Принятие и рассмотрение уведомлений о проведении собраний, митингов, демонстраций, шествий и пикетирований».</w:t>
      </w:r>
    </w:p>
    <w:p w:rsidR="000722A0" w:rsidRPr="00D44687" w:rsidRDefault="000722A0" w:rsidP="00391481">
      <w:pPr>
        <w:keepNext/>
        <w:keepLines/>
        <w:widowControl w:val="0"/>
        <w:suppressAutoHyphens w:val="0"/>
        <w:spacing w:after="14"/>
        <w:outlineLvl w:val="1"/>
        <w:rPr>
          <w:rFonts w:ascii="Arial" w:hAnsi="Arial" w:cs="Arial"/>
          <w:b/>
          <w:bCs/>
          <w:sz w:val="24"/>
          <w:szCs w:val="24"/>
          <w:lang w:eastAsia="en-US"/>
        </w:rPr>
      </w:pPr>
      <w:bookmarkStart w:id="9" w:name="bookmark7"/>
      <w:r w:rsidRPr="00D44687">
        <w:rPr>
          <w:rFonts w:ascii="Arial" w:hAnsi="Arial" w:cs="Arial"/>
          <w:b/>
          <w:bCs/>
          <w:sz w:val="24"/>
          <w:szCs w:val="24"/>
          <w:lang w:eastAsia="en-US"/>
        </w:rPr>
        <w:t>Глава 5. Наименование органа, предоставляющего</w:t>
      </w:r>
      <w:bookmarkEnd w:id="9"/>
      <w:r w:rsidRPr="00D44687">
        <w:rPr>
          <w:rFonts w:ascii="Arial" w:hAnsi="Arial" w:cs="Arial"/>
          <w:b/>
          <w:bCs/>
          <w:sz w:val="24"/>
          <w:szCs w:val="24"/>
          <w:lang w:eastAsia="en-US"/>
        </w:rPr>
        <w:t xml:space="preserve"> </w:t>
      </w:r>
      <w:bookmarkStart w:id="10" w:name="bookmark8"/>
      <w:r w:rsidRPr="00D44687">
        <w:rPr>
          <w:rFonts w:ascii="Arial" w:hAnsi="Arial" w:cs="Arial"/>
          <w:b/>
          <w:bCs/>
          <w:sz w:val="24"/>
          <w:szCs w:val="24"/>
          <w:lang w:eastAsia="en-US"/>
        </w:rPr>
        <w:t>муниципальную услугу</w:t>
      </w:r>
      <w:bookmarkEnd w:id="10"/>
    </w:p>
    <w:p w:rsidR="000722A0" w:rsidRPr="00D44687" w:rsidRDefault="000722A0" w:rsidP="00391481">
      <w:pPr>
        <w:keepNext/>
        <w:keepLines/>
        <w:widowControl w:val="0"/>
        <w:suppressAutoHyphens w:val="0"/>
        <w:spacing w:after="14"/>
        <w:outlineLvl w:val="1"/>
        <w:rPr>
          <w:rFonts w:ascii="Arial" w:hAnsi="Arial" w:cs="Arial"/>
          <w:b/>
          <w:bCs/>
          <w:sz w:val="24"/>
          <w:szCs w:val="24"/>
          <w:lang w:eastAsia="en-US"/>
        </w:rPr>
      </w:pPr>
    </w:p>
    <w:p w:rsidR="000722A0" w:rsidRPr="00D44687" w:rsidRDefault="000722A0" w:rsidP="00391481">
      <w:pPr>
        <w:widowControl w:val="0"/>
        <w:numPr>
          <w:ilvl w:val="0"/>
          <w:numId w:val="15"/>
        </w:numPr>
        <w:tabs>
          <w:tab w:val="left" w:pos="1136"/>
        </w:tabs>
        <w:suppressAutoHyphens w:val="0"/>
        <w:ind w:firstLine="709"/>
        <w:jc w:val="both"/>
        <w:rPr>
          <w:rFonts w:ascii="Arial" w:eastAsia="Calibri" w:hAnsi="Arial" w:cs="Arial"/>
          <w:sz w:val="24"/>
          <w:szCs w:val="24"/>
          <w:lang w:eastAsia="en-US"/>
        </w:rPr>
      </w:pPr>
      <w:r w:rsidRPr="00D44687">
        <w:rPr>
          <w:rFonts w:ascii="Arial" w:eastAsia="Calibri" w:hAnsi="Arial" w:cs="Arial"/>
          <w:sz w:val="24"/>
          <w:szCs w:val="24"/>
          <w:lang w:eastAsia="en-US"/>
        </w:rPr>
        <w:t xml:space="preserve">Муниципальная услуга предоставляется администрацией муниципального </w:t>
      </w:r>
      <w:r w:rsidR="00D44687">
        <w:rPr>
          <w:rFonts w:ascii="Arial" w:eastAsia="Calibri" w:hAnsi="Arial" w:cs="Arial"/>
          <w:sz w:val="24"/>
          <w:szCs w:val="24"/>
          <w:lang w:eastAsia="en-US"/>
        </w:rPr>
        <w:t>образования «Забитуй»</w:t>
      </w:r>
      <w:r w:rsidRPr="00D44687">
        <w:rPr>
          <w:rFonts w:ascii="Arial" w:eastAsia="Calibri" w:hAnsi="Arial" w:cs="Arial"/>
          <w:sz w:val="24"/>
          <w:szCs w:val="24"/>
          <w:lang w:eastAsia="en-US"/>
        </w:rPr>
        <w:t>.</w:t>
      </w:r>
    </w:p>
    <w:p w:rsidR="000722A0" w:rsidRPr="00CF4DE7" w:rsidRDefault="000722A0" w:rsidP="00391481">
      <w:pPr>
        <w:widowControl w:val="0"/>
        <w:numPr>
          <w:ilvl w:val="0"/>
          <w:numId w:val="15"/>
        </w:numPr>
        <w:tabs>
          <w:tab w:val="left" w:pos="1136"/>
        </w:tabs>
        <w:suppressAutoHyphens w:val="0"/>
        <w:ind w:firstLine="709"/>
        <w:jc w:val="both"/>
        <w:rPr>
          <w:rFonts w:ascii="Arial" w:eastAsia="Calibri" w:hAnsi="Arial" w:cs="Arial"/>
          <w:sz w:val="24"/>
          <w:szCs w:val="24"/>
          <w:lang w:eastAsia="en-US"/>
        </w:rPr>
      </w:pPr>
      <w:r w:rsidRPr="00CF4DE7">
        <w:rPr>
          <w:rFonts w:ascii="Arial" w:eastAsia="Calibri" w:hAnsi="Arial" w:cs="Arial"/>
          <w:sz w:val="24"/>
          <w:szCs w:val="24"/>
          <w:lang w:eastAsia="en-US"/>
        </w:rPr>
        <w:t>В предоставлении муниципальной услуги участвует Федеральная налоговая служба.</w:t>
      </w:r>
    </w:p>
    <w:p w:rsidR="000722A0" w:rsidRPr="00D44687" w:rsidRDefault="000722A0" w:rsidP="00391481">
      <w:pPr>
        <w:widowControl w:val="0"/>
        <w:numPr>
          <w:ilvl w:val="0"/>
          <w:numId w:val="15"/>
        </w:numPr>
        <w:tabs>
          <w:tab w:val="left" w:pos="1136"/>
        </w:tabs>
        <w:suppressAutoHyphens w:val="0"/>
        <w:ind w:firstLine="709"/>
        <w:jc w:val="both"/>
        <w:rPr>
          <w:rFonts w:ascii="Arial" w:eastAsia="Calibri" w:hAnsi="Arial" w:cs="Arial"/>
          <w:sz w:val="24"/>
          <w:szCs w:val="24"/>
          <w:lang w:eastAsia="en-US"/>
        </w:rPr>
      </w:pPr>
      <w:r w:rsidRPr="00D44687">
        <w:rPr>
          <w:rFonts w:ascii="Arial" w:eastAsia="Calibri" w:hAnsi="Arial" w:cs="Arial"/>
          <w:sz w:val="24"/>
          <w:szCs w:val="24"/>
          <w:lang w:eastAsia="en-US"/>
        </w:rPr>
        <w:t xml:space="preserve">Законодательством не предусмотрена возможность получения </w:t>
      </w:r>
      <w:r w:rsidRPr="00D44687">
        <w:rPr>
          <w:rFonts w:ascii="Arial" w:eastAsia="Calibri" w:hAnsi="Arial" w:cs="Arial"/>
          <w:sz w:val="24"/>
          <w:szCs w:val="24"/>
          <w:lang w:eastAsia="en-US"/>
        </w:rPr>
        <w:lastRenderedPageBreak/>
        <w:t>муниципальной услуги через многофункциональный центр предоставления государственных и муниципальных услуг (далее - МФЦ).</w:t>
      </w:r>
    </w:p>
    <w:p w:rsidR="0051649C" w:rsidRPr="00FC570B" w:rsidRDefault="0051649C" w:rsidP="0051649C">
      <w:pPr>
        <w:widowControl w:val="0"/>
        <w:tabs>
          <w:tab w:val="left" w:pos="1136"/>
        </w:tabs>
        <w:suppressAutoHyphens w:val="0"/>
        <w:spacing w:line="259" w:lineRule="auto"/>
        <w:ind w:left="709"/>
        <w:jc w:val="both"/>
        <w:rPr>
          <w:rFonts w:eastAsia="Calibri"/>
          <w:sz w:val="24"/>
          <w:szCs w:val="24"/>
          <w:lang w:eastAsia="en-US"/>
        </w:rPr>
      </w:pPr>
    </w:p>
    <w:p w:rsidR="000722A0" w:rsidRPr="00391481" w:rsidRDefault="000722A0" w:rsidP="000722A0">
      <w:pPr>
        <w:keepNext/>
        <w:keepLines/>
        <w:widowControl w:val="0"/>
        <w:suppressAutoHyphens w:val="0"/>
        <w:spacing w:after="162"/>
        <w:outlineLvl w:val="1"/>
        <w:rPr>
          <w:rFonts w:ascii="Arial" w:hAnsi="Arial" w:cs="Arial"/>
          <w:b/>
          <w:bCs/>
          <w:sz w:val="24"/>
          <w:szCs w:val="24"/>
          <w:lang w:eastAsia="en-US"/>
        </w:rPr>
      </w:pPr>
      <w:bookmarkStart w:id="11" w:name="bookmark9"/>
      <w:r w:rsidRPr="00391481">
        <w:rPr>
          <w:rFonts w:ascii="Arial" w:hAnsi="Arial" w:cs="Arial"/>
          <w:b/>
          <w:bCs/>
          <w:sz w:val="24"/>
          <w:szCs w:val="24"/>
          <w:lang w:eastAsia="en-US"/>
        </w:rPr>
        <w:t>Глава 6. Результат предоставления муниципальной услуги</w:t>
      </w:r>
      <w:bookmarkEnd w:id="11"/>
    </w:p>
    <w:p w:rsidR="000722A0" w:rsidRPr="00391481" w:rsidRDefault="000722A0" w:rsidP="00391481">
      <w:pPr>
        <w:widowControl w:val="0"/>
        <w:numPr>
          <w:ilvl w:val="0"/>
          <w:numId w:val="15"/>
        </w:numPr>
        <w:tabs>
          <w:tab w:val="left" w:pos="1065"/>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Результатом предоставления муниципальной услуги является:</w:t>
      </w:r>
    </w:p>
    <w:p w:rsidR="00004034" w:rsidRPr="00004034" w:rsidRDefault="00004034" w:rsidP="00004034">
      <w:pPr>
        <w:pStyle w:val="a8"/>
        <w:widowControl w:val="0"/>
        <w:tabs>
          <w:tab w:val="left" w:pos="0"/>
        </w:tabs>
        <w:ind w:left="0"/>
        <w:jc w:val="both"/>
        <w:rPr>
          <w:rFonts w:ascii="Arial" w:eastAsia="Calibri" w:hAnsi="Arial" w:cs="Arial"/>
          <w:sz w:val="24"/>
          <w:szCs w:val="24"/>
          <w:lang w:eastAsia="en-US"/>
        </w:rPr>
      </w:pPr>
      <w:r>
        <w:rPr>
          <w:rFonts w:ascii="Arial" w:eastAsia="Calibri" w:hAnsi="Arial" w:cs="Arial"/>
          <w:sz w:val="24"/>
          <w:szCs w:val="24"/>
          <w:lang w:eastAsia="en-US"/>
        </w:rPr>
        <w:tab/>
        <w:t>1) выдача</w:t>
      </w:r>
      <w:r w:rsidRPr="00004034">
        <w:rPr>
          <w:rFonts w:ascii="Arial" w:eastAsia="Calibri" w:hAnsi="Arial" w:cs="Arial"/>
          <w:sz w:val="24"/>
          <w:szCs w:val="24"/>
          <w:lang w:eastAsia="en-US"/>
        </w:rPr>
        <w:t xml:space="preserve"> заявителю копии уведомления с указанием даты и времени получения в уполномоченном органе</w:t>
      </w:r>
    </w:p>
    <w:p w:rsidR="000722A0" w:rsidRPr="00391481" w:rsidRDefault="000722A0" w:rsidP="00391481">
      <w:pPr>
        <w:suppressAutoHyphens w:val="0"/>
        <w:ind w:firstLine="567"/>
        <w:jc w:val="both"/>
        <w:rPr>
          <w:rFonts w:ascii="Arial" w:eastAsia="Calibri" w:hAnsi="Arial" w:cs="Arial"/>
          <w:sz w:val="24"/>
          <w:szCs w:val="24"/>
          <w:lang w:eastAsia="en-US"/>
        </w:rPr>
      </w:pPr>
      <w:r w:rsidRPr="00391481">
        <w:rPr>
          <w:rFonts w:ascii="Arial" w:eastAsia="Calibri" w:hAnsi="Arial" w:cs="Arial"/>
          <w:sz w:val="24"/>
          <w:szCs w:val="24"/>
          <w:lang w:eastAsia="en-US"/>
        </w:rPr>
        <w:t xml:space="preserve">2) муниципальный правовой акт администрации муниципального </w:t>
      </w:r>
      <w:r w:rsidR="00391481">
        <w:rPr>
          <w:rFonts w:ascii="Arial" w:eastAsia="Calibri" w:hAnsi="Arial" w:cs="Arial"/>
          <w:sz w:val="24"/>
          <w:szCs w:val="24"/>
          <w:lang w:eastAsia="en-US"/>
        </w:rPr>
        <w:t xml:space="preserve">образования «Забитуй» </w:t>
      </w:r>
      <w:r w:rsidRPr="00391481">
        <w:rPr>
          <w:rFonts w:ascii="Arial" w:eastAsia="Calibri" w:hAnsi="Arial" w:cs="Arial"/>
          <w:sz w:val="24"/>
          <w:szCs w:val="24"/>
          <w:lang w:eastAsia="en-US"/>
        </w:rPr>
        <w:t>(распоряжение) о согласовании проведения публичного мероприятия;</w:t>
      </w:r>
    </w:p>
    <w:p w:rsidR="000722A0" w:rsidRPr="00391481" w:rsidRDefault="00391481" w:rsidP="00391481">
      <w:pPr>
        <w:widowControl w:val="0"/>
        <w:suppressAutoHyphens w:val="0"/>
        <w:ind w:firstLine="567"/>
        <w:jc w:val="both"/>
        <w:rPr>
          <w:rFonts w:ascii="Arial" w:eastAsia="Calibri" w:hAnsi="Arial" w:cs="Arial"/>
          <w:sz w:val="24"/>
          <w:szCs w:val="24"/>
          <w:lang w:eastAsia="en-US"/>
        </w:rPr>
      </w:pPr>
      <w:r>
        <w:rPr>
          <w:rFonts w:ascii="Arial" w:eastAsia="Calibri" w:hAnsi="Arial" w:cs="Arial"/>
          <w:sz w:val="24"/>
          <w:szCs w:val="24"/>
          <w:lang w:eastAsia="en-US"/>
        </w:rPr>
        <w:t>3</w:t>
      </w:r>
      <w:r w:rsidR="000722A0" w:rsidRPr="00391481">
        <w:rPr>
          <w:rFonts w:ascii="Arial" w:eastAsia="Calibri" w:hAnsi="Arial" w:cs="Arial"/>
          <w:sz w:val="24"/>
          <w:szCs w:val="24"/>
          <w:lang w:eastAsia="en-US"/>
        </w:rPr>
        <w:t>) письмо с предложением об устранении несоответствия указанных заявителем в уведомлении целей, форм и иных условий проведения мероприятия требованиям Федерального закона «О собраниях, митингах, демонстрациях, шествиях и пикетированиях» о</w:t>
      </w:r>
      <w:r>
        <w:rPr>
          <w:rFonts w:ascii="Arial" w:eastAsia="Calibri" w:hAnsi="Arial" w:cs="Arial"/>
          <w:sz w:val="24"/>
          <w:szCs w:val="24"/>
          <w:lang w:eastAsia="en-US"/>
        </w:rPr>
        <w:t>т 19.06.2004 года № 54-ФЗ;</w:t>
      </w:r>
    </w:p>
    <w:p w:rsidR="000722A0" w:rsidRPr="00391481" w:rsidRDefault="000722A0" w:rsidP="00391481">
      <w:pPr>
        <w:widowControl w:val="0"/>
        <w:tabs>
          <w:tab w:val="left" w:pos="0"/>
        </w:tabs>
        <w:suppressAutoHyphens w:val="0"/>
        <w:ind w:firstLine="709"/>
        <w:jc w:val="both"/>
        <w:rPr>
          <w:rFonts w:ascii="Arial" w:eastAsia="Calibri" w:hAnsi="Arial" w:cs="Arial"/>
          <w:sz w:val="24"/>
          <w:szCs w:val="24"/>
          <w:lang w:eastAsia="en-US"/>
        </w:rPr>
      </w:pPr>
      <w:r w:rsidRPr="00391481">
        <w:rPr>
          <w:rFonts w:ascii="Arial" w:eastAsia="Calibri" w:hAnsi="Arial" w:cs="Arial"/>
          <w:sz w:val="24"/>
          <w:szCs w:val="24"/>
          <w:lang w:eastAsia="en-US"/>
        </w:rPr>
        <w:t>4) письмо с предложением об изменении места и (или) времени проведения публичного мероприятия;</w:t>
      </w:r>
    </w:p>
    <w:p w:rsidR="000722A0" w:rsidRPr="00391481" w:rsidRDefault="000722A0" w:rsidP="00391481">
      <w:pPr>
        <w:widowControl w:val="0"/>
        <w:tabs>
          <w:tab w:val="left" w:pos="894"/>
        </w:tabs>
        <w:suppressAutoHyphens w:val="0"/>
        <w:ind w:firstLine="709"/>
        <w:jc w:val="both"/>
        <w:rPr>
          <w:rFonts w:ascii="Arial" w:eastAsia="Calibri" w:hAnsi="Arial" w:cs="Arial"/>
          <w:sz w:val="24"/>
          <w:szCs w:val="24"/>
          <w:lang w:eastAsia="en-US"/>
        </w:rPr>
      </w:pPr>
      <w:r w:rsidRPr="00391481">
        <w:rPr>
          <w:rFonts w:ascii="Arial" w:eastAsia="Calibri" w:hAnsi="Arial" w:cs="Arial"/>
          <w:sz w:val="24"/>
          <w:szCs w:val="24"/>
          <w:lang w:eastAsia="en-US"/>
        </w:rPr>
        <w:t>5) письмо об отказе в согласовании про</w:t>
      </w:r>
      <w:r w:rsidR="00391481">
        <w:rPr>
          <w:rFonts w:ascii="Arial" w:eastAsia="Calibri" w:hAnsi="Arial" w:cs="Arial"/>
          <w:sz w:val="24"/>
          <w:szCs w:val="24"/>
          <w:lang w:eastAsia="en-US"/>
        </w:rPr>
        <w:t>ведения публичного мероприятия.</w:t>
      </w:r>
    </w:p>
    <w:p w:rsidR="000722A0" w:rsidRPr="00391481" w:rsidRDefault="000722A0" w:rsidP="00391481">
      <w:pPr>
        <w:widowControl w:val="0"/>
        <w:numPr>
          <w:ilvl w:val="0"/>
          <w:numId w:val="15"/>
        </w:numPr>
        <w:tabs>
          <w:tab w:val="left" w:pos="1065"/>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Способ получения результата оказа</w:t>
      </w:r>
      <w:r w:rsidR="00391481">
        <w:rPr>
          <w:rFonts w:ascii="Arial" w:eastAsia="Calibri" w:hAnsi="Arial" w:cs="Arial"/>
          <w:sz w:val="24"/>
          <w:szCs w:val="24"/>
          <w:lang w:eastAsia="en-US"/>
        </w:rPr>
        <w:t>ния муниципальной услуги:</w:t>
      </w:r>
    </w:p>
    <w:p w:rsidR="000722A0" w:rsidRPr="00391481" w:rsidRDefault="000722A0" w:rsidP="00391481">
      <w:pPr>
        <w:widowControl w:val="0"/>
        <w:numPr>
          <w:ilvl w:val="0"/>
          <w:numId w:val="21"/>
        </w:numPr>
        <w:suppressAutoHyphens w:val="0"/>
        <w:spacing w:after="160"/>
        <w:ind w:left="993" w:hanging="284"/>
        <w:contextualSpacing/>
        <w:jc w:val="both"/>
        <w:rPr>
          <w:rFonts w:ascii="Arial" w:eastAsia="Calibri" w:hAnsi="Arial" w:cs="Arial"/>
          <w:sz w:val="24"/>
          <w:szCs w:val="24"/>
          <w:lang w:eastAsia="en-US"/>
        </w:rPr>
      </w:pPr>
      <w:r w:rsidRPr="00391481">
        <w:rPr>
          <w:rFonts w:ascii="Arial" w:eastAsia="Calibri" w:hAnsi="Arial" w:cs="Arial"/>
          <w:sz w:val="24"/>
          <w:szCs w:val="24"/>
          <w:lang w:eastAsia="en-US"/>
        </w:rPr>
        <w:t>в уполномоченном органе;</w:t>
      </w:r>
    </w:p>
    <w:p w:rsidR="000722A0" w:rsidRPr="00391481" w:rsidRDefault="000722A0" w:rsidP="00391481">
      <w:pPr>
        <w:widowControl w:val="0"/>
        <w:numPr>
          <w:ilvl w:val="0"/>
          <w:numId w:val="21"/>
        </w:numPr>
        <w:tabs>
          <w:tab w:val="left" w:pos="894"/>
        </w:tabs>
        <w:suppressAutoHyphens w:val="0"/>
        <w:spacing w:after="236"/>
        <w:ind w:left="993" w:hanging="284"/>
        <w:contextualSpacing/>
        <w:jc w:val="both"/>
        <w:rPr>
          <w:rFonts w:ascii="Arial" w:eastAsia="Calibri" w:hAnsi="Arial" w:cs="Arial"/>
          <w:sz w:val="24"/>
          <w:szCs w:val="24"/>
          <w:lang w:eastAsia="en-US"/>
        </w:rPr>
      </w:pPr>
      <w:r w:rsidRPr="00391481">
        <w:rPr>
          <w:rFonts w:ascii="Arial" w:eastAsia="Calibri" w:hAnsi="Arial" w:cs="Arial"/>
          <w:sz w:val="24"/>
          <w:szCs w:val="24"/>
          <w:lang w:eastAsia="en-US"/>
        </w:rPr>
        <w:t>через организации почтовой связи;</w:t>
      </w:r>
    </w:p>
    <w:p w:rsidR="000722A0" w:rsidRPr="00391481" w:rsidRDefault="003F2B5F" w:rsidP="003F2B5F">
      <w:pPr>
        <w:widowControl w:val="0"/>
        <w:tabs>
          <w:tab w:val="left" w:pos="0"/>
        </w:tabs>
        <w:suppressAutoHyphens w:val="0"/>
        <w:spacing w:after="160"/>
        <w:ind w:left="780"/>
        <w:contextualSpacing/>
        <w:jc w:val="both"/>
        <w:rPr>
          <w:rFonts w:ascii="Arial" w:eastAsia="Calibri" w:hAnsi="Arial" w:cs="Arial"/>
          <w:sz w:val="24"/>
          <w:szCs w:val="24"/>
          <w:lang w:eastAsia="en-US"/>
        </w:rPr>
      </w:pPr>
      <w:r>
        <w:rPr>
          <w:rFonts w:ascii="Arial" w:eastAsia="Calibri" w:hAnsi="Arial" w:cs="Arial"/>
          <w:sz w:val="24"/>
          <w:szCs w:val="24"/>
          <w:lang w:eastAsia="en-US"/>
        </w:rPr>
        <w:t xml:space="preserve">3) </w:t>
      </w:r>
      <w:r w:rsidR="000722A0" w:rsidRPr="00391481">
        <w:rPr>
          <w:rFonts w:ascii="Arial" w:eastAsia="Calibri" w:hAnsi="Arial" w:cs="Arial"/>
          <w:sz w:val="24"/>
          <w:szCs w:val="24"/>
          <w:lang w:eastAsia="en-US"/>
        </w:rPr>
        <w:t xml:space="preserve">путем направления на адрес электронной почты, указанной в уведомлении. </w:t>
      </w:r>
    </w:p>
    <w:p w:rsidR="000722A0" w:rsidRPr="00391481" w:rsidRDefault="000722A0" w:rsidP="00391481">
      <w:pPr>
        <w:widowControl w:val="0"/>
        <w:numPr>
          <w:ilvl w:val="0"/>
          <w:numId w:val="15"/>
        </w:numPr>
        <w:tabs>
          <w:tab w:val="left" w:pos="1065"/>
        </w:tabs>
        <w:suppressAutoHyphens w:val="0"/>
        <w:spacing w:after="16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Результат предоставления муниципальной услуги регистрируется в журнале регистрации.</w:t>
      </w:r>
    </w:p>
    <w:p w:rsidR="000722A0" w:rsidRPr="00391481" w:rsidRDefault="000722A0" w:rsidP="000722A0">
      <w:pPr>
        <w:widowControl w:val="0"/>
        <w:suppressAutoHyphens w:val="0"/>
        <w:rPr>
          <w:rFonts w:ascii="Arial" w:hAnsi="Arial" w:cs="Arial"/>
          <w:b/>
          <w:bCs/>
          <w:sz w:val="24"/>
          <w:szCs w:val="24"/>
          <w:lang w:eastAsia="en-US"/>
        </w:rPr>
      </w:pPr>
      <w:r w:rsidRPr="00391481">
        <w:rPr>
          <w:rFonts w:ascii="Arial" w:hAnsi="Arial" w:cs="Arial"/>
          <w:b/>
          <w:bCs/>
          <w:sz w:val="24"/>
          <w:szCs w:val="24"/>
          <w:lang w:eastAsia="en-US"/>
        </w:rPr>
        <w:t>Глава 7. Сроки предоставления муниципальной услуги</w:t>
      </w:r>
    </w:p>
    <w:p w:rsidR="000722A0" w:rsidRPr="00391481" w:rsidRDefault="000722A0" w:rsidP="000722A0">
      <w:pPr>
        <w:keepNext/>
        <w:keepLines/>
        <w:widowControl w:val="0"/>
        <w:suppressAutoHyphens w:val="0"/>
        <w:outlineLvl w:val="1"/>
        <w:rPr>
          <w:rFonts w:ascii="Arial" w:hAnsi="Arial" w:cs="Arial"/>
          <w:b/>
          <w:bCs/>
          <w:sz w:val="24"/>
          <w:szCs w:val="24"/>
          <w:lang w:eastAsia="en-US"/>
        </w:rPr>
      </w:pPr>
    </w:p>
    <w:p w:rsidR="000722A0" w:rsidRPr="00391481" w:rsidRDefault="000722A0" w:rsidP="0084755F">
      <w:pPr>
        <w:widowControl w:val="0"/>
        <w:numPr>
          <w:ilvl w:val="0"/>
          <w:numId w:val="15"/>
        </w:numPr>
        <w:tabs>
          <w:tab w:val="left" w:pos="1050"/>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Муниципальная услуга пре</w:t>
      </w:r>
      <w:r w:rsidR="00391481">
        <w:rPr>
          <w:rFonts w:ascii="Arial" w:eastAsia="Calibri" w:hAnsi="Arial" w:cs="Arial"/>
          <w:sz w:val="24"/>
          <w:szCs w:val="24"/>
          <w:lang w:eastAsia="en-US"/>
        </w:rPr>
        <w:t>доставляется в следующие сроки:</w:t>
      </w:r>
    </w:p>
    <w:p w:rsidR="000722A0" w:rsidRPr="00391481" w:rsidRDefault="000722A0" w:rsidP="0084755F">
      <w:pPr>
        <w:widowControl w:val="0"/>
        <w:numPr>
          <w:ilvl w:val="0"/>
          <w:numId w:val="18"/>
        </w:numPr>
        <w:tabs>
          <w:tab w:val="left" w:pos="993"/>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направление заявителю письма о принятии уведомления о проведении публичного мероприятия - в день получения уведомления;</w:t>
      </w:r>
    </w:p>
    <w:p w:rsidR="000722A0" w:rsidRPr="00391481" w:rsidRDefault="000722A0" w:rsidP="0084755F">
      <w:pPr>
        <w:widowControl w:val="0"/>
        <w:numPr>
          <w:ilvl w:val="0"/>
          <w:numId w:val="18"/>
        </w:numPr>
        <w:tabs>
          <w:tab w:val="left" w:pos="993"/>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издание и направление (выдача) заявителю распоряжения о согласовании проведения публичного мероприятия - не позднее дня, предшествующего дню проведения публичного мероприятия;</w:t>
      </w:r>
    </w:p>
    <w:p w:rsidR="000722A0" w:rsidRPr="00391481" w:rsidRDefault="000722A0" w:rsidP="0084755F">
      <w:pPr>
        <w:widowControl w:val="0"/>
        <w:numPr>
          <w:ilvl w:val="0"/>
          <w:numId w:val="18"/>
        </w:numPr>
        <w:tabs>
          <w:tab w:val="left" w:pos="946"/>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направление заявителю обоснованного предложения об изменении места и (или) времени проведения публичного мероприятия, а также предложения об устранении организатором публичного мероприятия несоответствия указанных в уведомлении целей, форм и иных условий проведения публичного мероприятия требованиям Федерального закона «О собраниях, митингах, демонстрациях, шествиях и пикетированиях» от 19.06.2004 года № 54-ФЗ - в течение трех дней со дня получения уведомления о проведении публичного мероприятия, а при подаче уведомления о проведении пикетирования группой лиц менее чем за пять дней до дня его проведени</w:t>
      </w:r>
      <w:r w:rsidR="00391481">
        <w:rPr>
          <w:rFonts w:ascii="Arial" w:eastAsia="Calibri" w:hAnsi="Arial" w:cs="Arial"/>
          <w:sz w:val="24"/>
          <w:szCs w:val="24"/>
          <w:lang w:eastAsia="en-US"/>
        </w:rPr>
        <w:t>я - в день его получения;</w:t>
      </w:r>
    </w:p>
    <w:p w:rsidR="000722A0" w:rsidRPr="00391481" w:rsidRDefault="000722A0" w:rsidP="0084755F">
      <w:pPr>
        <w:widowControl w:val="0"/>
        <w:numPr>
          <w:ilvl w:val="0"/>
          <w:numId w:val="18"/>
        </w:numPr>
        <w:tabs>
          <w:tab w:val="left" w:pos="946"/>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 xml:space="preserve"> направление (выдача) заявителю письма об отказе в согласовании проведения публичного мероприятия - в течение трех дней со дня получения уведомления (а при подаче уведомления о проведении пикетирования группой лиц менее чем за пять дней до дня его проведения - в день получения уведомления). </w:t>
      </w:r>
    </w:p>
    <w:p w:rsidR="000722A0" w:rsidRPr="00391481" w:rsidRDefault="000722A0" w:rsidP="000722A0">
      <w:pPr>
        <w:widowControl w:val="0"/>
        <w:tabs>
          <w:tab w:val="left" w:pos="1050"/>
        </w:tabs>
        <w:suppressAutoHyphens w:val="0"/>
        <w:ind w:left="680"/>
        <w:jc w:val="both"/>
        <w:rPr>
          <w:rFonts w:ascii="Arial" w:eastAsia="Calibri" w:hAnsi="Arial" w:cs="Arial"/>
          <w:sz w:val="24"/>
          <w:szCs w:val="24"/>
          <w:lang w:eastAsia="en-US"/>
        </w:rPr>
      </w:pPr>
    </w:p>
    <w:p w:rsidR="000722A0" w:rsidRPr="00391481" w:rsidRDefault="000722A0" w:rsidP="00391481">
      <w:pPr>
        <w:widowControl w:val="0"/>
        <w:suppressAutoHyphens w:val="0"/>
        <w:rPr>
          <w:rFonts w:ascii="Arial" w:hAnsi="Arial" w:cs="Arial"/>
          <w:b/>
          <w:bCs/>
          <w:sz w:val="24"/>
          <w:szCs w:val="24"/>
          <w:lang w:eastAsia="en-US"/>
        </w:rPr>
      </w:pPr>
      <w:r w:rsidRPr="00391481">
        <w:rPr>
          <w:rFonts w:ascii="Arial" w:hAnsi="Arial" w:cs="Arial"/>
          <w:b/>
          <w:bCs/>
          <w:sz w:val="24"/>
          <w:szCs w:val="24"/>
          <w:lang w:eastAsia="en-US"/>
        </w:rPr>
        <w:t>Глава 8. Исчерпывающий перечень документов, необходимых в соответствии с</w:t>
      </w:r>
      <w:r w:rsidR="0051649C" w:rsidRPr="00391481">
        <w:rPr>
          <w:rFonts w:ascii="Arial" w:hAnsi="Arial" w:cs="Arial"/>
          <w:b/>
          <w:bCs/>
          <w:sz w:val="24"/>
          <w:szCs w:val="24"/>
          <w:lang w:eastAsia="en-US"/>
        </w:rPr>
        <w:t xml:space="preserve"> </w:t>
      </w:r>
      <w:r w:rsidRPr="00391481">
        <w:rPr>
          <w:rFonts w:ascii="Arial" w:hAnsi="Arial" w:cs="Arial"/>
          <w:b/>
          <w:bCs/>
          <w:sz w:val="24"/>
          <w:szCs w:val="24"/>
          <w:lang w:eastAsia="en-US"/>
        </w:rPr>
        <w:t>нормативными правовыми актами для предоставления</w:t>
      </w:r>
    </w:p>
    <w:p w:rsidR="000722A0" w:rsidRPr="00391481" w:rsidRDefault="000722A0" w:rsidP="00391481">
      <w:pPr>
        <w:widowControl w:val="0"/>
        <w:suppressAutoHyphens w:val="0"/>
        <w:spacing w:after="160"/>
        <w:rPr>
          <w:rFonts w:ascii="Arial" w:hAnsi="Arial" w:cs="Arial"/>
          <w:b/>
          <w:bCs/>
          <w:sz w:val="24"/>
          <w:szCs w:val="24"/>
          <w:lang w:eastAsia="en-US"/>
        </w:rPr>
      </w:pPr>
      <w:r w:rsidRPr="00391481">
        <w:rPr>
          <w:rFonts w:ascii="Arial" w:hAnsi="Arial" w:cs="Arial"/>
          <w:b/>
          <w:bCs/>
          <w:sz w:val="24"/>
          <w:szCs w:val="24"/>
          <w:lang w:eastAsia="en-US"/>
        </w:rPr>
        <w:t xml:space="preserve"> муниципальной услуги </w:t>
      </w:r>
    </w:p>
    <w:p w:rsidR="000722A0" w:rsidRPr="00391481" w:rsidRDefault="000722A0" w:rsidP="00391481">
      <w:pPr>
        <w:widowControl w:val="0"/>
        <w:numPr>
          <w:ilvl w:val="0"/>
          <w:numId w:val="15"/>
        </w:numPr>
        <w:tabs>
          <w:tab w:val="left" w:pos="851"/>
          <w:tab w:val="left" w:pos="993"/>
        </w:tabs>
        <w:suppressAutoHyphens w:val="0"/>
        <w:ind w:firstLine="709"/>
        <w:jc w:val="both"/>
        <w:rPr>
          <w:rFonts w:ascii="Arial" w:eastAsia="Calibri" w:hAnsi="Arial" w:cs="Arial"/>
          <w:sz w:val="24"/>
          <w:szCs w:val="24"/>
          <w:lang w:eastAsia="en-US"/>
        </w:rPr>
      </w:pPr>
      <w:r w:rsidRPr="00391481">
        <w:rPr>
          <w:rFonts w:ascii="Arial" w:eastAsia="Calibri" w:hAnsi="Arial" w:cs="Arial"/>
          <w:sz w:val="24"/>
          <w:szCs w:val="24"/>
          <w:lang w:eastAsia="en-US"/>
        </w:rPr>
        <w:lastRenderedPageBreak/>
        <w:t>Перечень документов, которые заявитель должен представить самостоятельно:</w:t>
      </w:r>
    </w:p>
    <w:p w:rsidR="000722A0" w:rsidRPr="00391481" w:rsidRDefault="000722A0" w:rsidP="00391481">
      <w:pPr>
        <w:widowControl w:val="0"/>
        <w:tabs>
          <w:tab w:val="left" w:pos="709"/>
        </w:tabs>
        <w:suppressAutoHyphens w:val="0"/>
        <w:ind w:left="142" w:firstLine="567"/>
        <w:jc w:val="both"/>
        <w:rPr>
          <w:rFonts w:ascii="Arial" w:eastAsia="Calibri" w:hAnsi="Arial" w:cs="Arial"/>
          <w:sz w:val="24"/>
          <w:szCs w:val="24"/>
          <w:lang w:eastAsia="en-US"/>
        </w:rPr>
      </w:pPr>
      <w:r w:rsidRPr="00391481">
        <w:rPr>
          <w:rFonts w:ascii="Arial" w:eastAsia="Calibri" w:hAnsi="Arial" w:cs="Arial"/>
          <w:sz w:val="24"/>
          <w:szCs w:val="24"/>
          <w:lang w:eastAsia="en-US"/>
        </w:rPr>
        <w:t>- уведомление по форме согласно приложению № 1 к настоящему административному регламенту.</w:t>
      </w:r>
    </w:p>
    <w:p w:rsidR="000722A0" w:rsidRPr="00391481" w:rsidRDefault="000722A0" w:rsidP="00391481">
      <w:pPr>
        <w:widowControl w:val="0"/>
        <w:numPr>
          <w:ilvl w:val="0"/>
          <w:numId w:val="15"/>
        </w:numPr>
        <w:tabs>
          <w:tab w:val="left" w:pos="851"/>
          <w:tab w:val="left" w:pos="1134"/>
        </w:tabs>
        <w:suppressAutoHyphens w:val="0"/>
        <w:ind w:left="142" w:firstLine="567"/>
        <w:jc w:val="both"/>
        <w:rPr>
          <w:rFonts w:ascii="Arial" w:eastAsia="Calibri" w:hAnsi="Arial" w:cs="Arial"/>
          <w:sz w:val="24"/>
          <w:szCs w:val="24"/>
          <w:lang w:eastAsia="en-US"/>
        </w:rPr>
      </w:pPr>
      <w:r w:rsidRPr="00391481">
        <w:rPr>
          <w:rFonts w:ascii="Arial" w:eastAsia="Calibri" w:hAnsi="Arial" w:cs="Arial"/>
          <w:sz w:val="24"/>
          <w:szCs w:val="24"/>
          <w:lang w:eastAsia="en-US"/>
        </w:rPr>
        <w:t xml:space="preserve"> </w:t>
      </w:r>
      <w:r w:rsidRPr="00391481">
        <w:rPr>
          <w:rFonts w:ascii="Arial" w:hAnsi="Arial" w:cs="Arial"/>
          <w:color w:val="000000"/>
          <w:sz w:val="24"/>
          <w:szCs w:val="24"/>
          <w:lang w:eastAsia="ru-RU"/>
        </w:rPr>
        <w:t>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Pr="00391481">
        <w:rPr>
          <w:rFonts w:ascii="Arial" w:eastAsia="Calibri" w:hAnsi="Arial" w:cs="Arial"/>
          <w:kern w:val="2"/>
          <w:sz w:val="24"/>
          <w:szCs w:val="24"/>
          <w:lang w:eastAsia="ru-RU"/>
        </w:rPr>
        <w:t xml:space="preserve"> </w:t>
      </w:r>
      <w:r w:rsidRPr="00391481">
        <w:rPr>
          <w:rFonts w:ascii="Arial" w:hAnsi="Arial" w:cs="Arial"/>
          <w:sz w:val="24"/>
          <w:szCs w:val="24"/>
          <w:lang w:eastAsia="ru-RU"/>
        </w:rPr>
        <w:t>государственных или муниципальных услуг, и которые заявитель или его представитель вправе представить:</w:t>
      </w:r>
    </w:p>
    <w:p w:rsidR="000722A0" w:rsidRPr="00391481" w:rsidRDefault="000722A0" w:rsidP="00391481">
      <w:pPr>
        <w:widowControl w:val="0"/>
        <w:tabs>
          <w:tab w:val="left" w:pos="1031"/>
        </w:tabs>
        <w:suppressAutoHyphens w:val="0"/>
        <w:jc w:val="both"/>
        <w:rPr>
          <w:rFonts w:ascii="Arial" w:eastAsia="Calibri" w:hAnsi="Arial" w:cs="Arial"/>
          <w:sz w:val="24"/>
          <w:szCs w:val="24"/>
          <w:lang w:eastAsia="en-US"/>
        </w:rPr>
      </w:pPr>
      <w:r w:rsidRPr="00391481">
        <w:rPr>
          <w:rFonts w:ascii="Arial" w:eastAsia="Calibri" w:hAnsi="Arial" w:cs="Arial"/>
          <w:sz w:val="24"/>
          <w:szCs w:val="24"/>
          <w:lang w:eastAsia="en-US"/>
        </w:rPr>
        <w:t xml:space="preserve">           - выписка из Единого государственного реестра юридических лиц (в случае если общественные объединения, религиозные объединения зарегистрированы в качестве юридического лица).</w:t>
      </w:r>
    </w:p>
    <w:p w:rsidR="000722A0" w:rsidRPr="00391481" w:rsidRDefault="000722A0" w:rsidP="00391481">
      <w:pPr>
        <w:widowControl w:val="0"/>
        <w:numPr>
          <w:ilvl w:val="0"/>
          <w:numId w:val="15"/>
        </w:numPr>
        <w:tabs>
          <w:tab w:val="left" w:pos="1031"/>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Уполномоченный орган при предоставлении муниципальной услуги не вправе требовать от заявителей:</w:t>
      </w:r>
    </w:p>
    <w:p w:rsidR="000722A0" w:rsidRPr="00391481" w:rsidRDefault="000722A0" w:rsidP="00391481">
      <w:pPr>
        <w:tabs>
          <w:tab w:val="left" w:pos="977"/>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1)</w:t>
      </w:r>
      <w:r w:rsidRPr="00391481">
        <w:rPr>
          <w:rFonts w:ascii="Arial" w:eastAsia="Calibri" w:hAnsi="Arial" w:cs="Arial"/>
          <w:sz w:val="24"/>
          <w:szCs w:val="24"/>
          <w:lang w:eastAsia="en-US"/>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22A0" w:rsidRPr="00391481" w:rsidRDefault="000722A0" w:rsidP="00391481">
      <w:pPr>
        <w:tabs>
          <w:tab w:val="left" w:pos="987"/>
        </w:tabs>
        <w:suppressAutoHyphens w:val="0"/>
        <w:ind w:firstLine="680"/>
        <w:jc w:val="both"/>
        <w:rPr>
          <w:rFonts w:ascii="Arial" w:eastAsia="Calibri" w:hAnsi="Arial" w:cs="Arial"/>
          <w:sz w:val="24"/>
          <w:szCs w:val="24"/>
          <w:lang w:eastAsia="en-US"/>
        </w:rPr>
      </w:pPr>
      <w:r w:rsidRPr="00391481">
        <w:rPr>
          <w:rFonts w:ascii="Arial" w:eastAsia="Calibri" w:hAnsi="Arial" w:cs="Arial"/>
          <w:sz w:val="24"/>
          <w:szCs w:val="24"/>
          <w:lang w:eastAsia="en-US"/>
        </w:rPr>
        <w:t>2)</w:t>
      </w:r>
      <w:r w:rsidRPr="00391481">
        <w:rPr>
          <w:rFonts w:ascii="Arial" w:eastAsia="Calibri" w:hAnsi="Arial" w:cs="Arial"/>
          <w:sz w:val="24"/>
          <w:szCs w:val="24"/>
          <w:lang w:eastAsia="en-US"/>
        </w:rPr>
        <w:tab/>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№210-ФЗ.</w:t>
      </w:r>
    </w:p>
    <w:p w:rsidR="000722A0" w:rsidRPr="00391481" w:rsidRDefault="000722A0" w:rsidP="00391481">
      <w:pPr>
        <w:suppressAutoHyphens w:val="0"/>
        <w:jc w:val="both"/>
        <w:rPr>
          <w:rFonts w:ascii="Arial" w:eastAsia="Calibri" w:hAnsi="Arial" w:cs="Arial"/>
          <w:sz w:val="24"/>
          <w:szCs w:val="24"/>
          <w:lang w:eastAsia="en-US"/>
        </w:rPr>
      </w:pPr>
    </w:p>
    <w:p w:rsidR="000722A0" w:rsidRPr="0016663C" w:rsidRDefault="000722A0" w:rsidP="0016663C">
      <w:pPr>
        <w:widowControl w:val="0"/>
        <w:suppressAutoHyphens w:val="0"/>
        <w:spacing w:after="184"/>
        <w:rPr>
          <w:rFonts w:ascii="Arial" w:hAnsi="Arial" w:cs="Arial"/>
          <w:b/>
          <w:bCs/>
          <w:sz w:val="24"/>
          <w:szCs w:val="24"/>
          <w:lang w:eastAsia="en-US"/>
        </w:rPr>
      </w:pPr>
      <w:r w:rsidRPr="0016663C">
        <w:rPr>
          <w:rFonts w:ascii="Arial" w:hAnsi="Arial" w:cs="Arial"/>
          <w:b/>
          <w:bCs/>
          <w:sz w:val="24"/>
          <w:szCs w:val="24"/>
          <w:lang w:eastAsia="en-US"/>
        </w:rPr>
        <w:t>Глава 9. Исчерпывающий перечен</w:t>
      </w:r>
      <w:r w:rsidR="00CF4DE7">
        <w:rPr>
          <w:rFonts w:ascii="Arial" w:hAnsi="Arial" w:cs="Arial"/>
          <w:b/>
          <w:bCs/>
          <w:sz w:val="24"/>
          <w:szCs w:val="24"/>
          <w:lang w:eastAsia="en-US"/>
        </w:rPr>
        <w:t xml:space="preserve">ь оснований для отказа в приеме </w:t>
      </w:r>
      <w:r w:rsidRPr="0016663C">
        <w:rPr>
          <w:rFonts w:ascii="Arial" w:hAnsi="Arial" w:cs="Arial"/>
          <w:b/>
          <w:bCs/>
          <w:sz w:val="24"/>
          <w:szCs w:val="24"/>
          <w:lang w:eastAsia="en-US"/>
        </w:rPr>
        <w:t>заявления и документов, необходимых для предоставления муниципальной услуги</w:t>
      </w:r>
    </w:p>
    <w:p w:rsidR="000722A0" w:rsidRPr="0016663C" w:rsidRDefault="000722A0" w:rsidP="0016663C">
      <w:pPr>
        <w:widowControl w:val="0"/>
        <w:numPr>
          <w:ilvl w:val="0"/>
          <w:numId w:val="15"/>
        </w:numPr>
        <w:tabs>
          <w:tab w:val="left" w:pos="1072"/>
        </w:tabs>
        <w:suppressAutoHyphens w:val="0"/>
        <w:spacing w:after="206"/>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Основанием для отказа в приеме уведомления о проведении публичного мероприятия является случай, если текст уведомления не поддается прочтению.</w:t>
      </w:r>
    </w:p>
    <w:p w:rsidR="000722A0" w:rsidRPr="0016663C" w:rsidRDefault="000722A0" w:rsidP="0016663C">
      <w:pPr>
        <w:widowControl w:val="0"/>
        <w:suppressAutoHyphens w:val="0"/>
        <w:ind w:left="240"/>
        <w:rPr>
          <w:rFonts w:ascii="Arial" w:hAnsi="Arial" w:cs="Arial"/>
          <w:b/>
          <w:bCs/>
          <w:sz w:val="24"/>
          <w:szCs w:val="24"/>
          <w:lang w:eastAsia="en-US"/>
        </w:rPr>
      </w:pPr>
      <w:r w:rsidRPr="0016663C">
        <w:rPr>
          <w:rFonts w:ascii="Arial" w:hAnsi="Arial" w:cs="Arial"/>
          <w:b/>
          <w:bCs/>
          <w:sz w:val="24"/>
          <w:szCs w:val="24"/>
          <w:lang w:eastAsia="en-US"/>
        </w:rPr>
        <w:t>Глава 10. Исчерпывающий перечень оснований для приостановления</w:t>
      </w:r>
    </w:p>
    <w:p w:rsidR="000722A0" w:rsidRPr="0016663C" w:rsidRDefault="000722A0" w:rsidP="0016663C">
      <w:pPr>
        <w:widowControl w:val="0"/>
        <w:suppressAutoHyphens w:val="0"/>
        <w:ind w:left="240"/>
        <w:rPr>
          <w:rFonts w:ascii="Arial" w:hAnsi="Arial" w:cs="Arial"/>
          <w:b/>
          <w:bCs/>
          <w:sz w:val="24"/>
          <w:szCs w:val="24"/>
          <w:lang w:eastAsia="en-US"/>
        </w:rPr>
      </w:pPr>
      <w:r w:rsidRPr="0016663C">
        <w:rPr>
          <w:rFonts w:ascii="Arial" w:hAnsi="Arial" w:cs="Arial"/>
          <w:b/>
          <w:bCs/>
          <w:sz w:val="24"/>
          <w:szCs w:val="24"/>
          <w:lang w:eastAsia="en-US"/>
        </w:rPr>
        <w:t xml:space="preserve"> или отказа в предоставлении муниципальной услуги</w:t>
      </w:r>
    </w:p>
    <w:p w:rsidR="000722A0" w:rsidRPr="0016663C" w:rsidRDefault="000722A0" w:rsidP="0016663C">
      <w:pPr>
        <w:widowControl w:val="0"/>
        <w:suppressAutoHyphens w:val="0"/>
        <w:ind w:left="240"/>
        <w:rPr>
          <w:rFonts w:ascii="Arial" w:hAnsi="Arial" w:cs="Arial"/>
          <w:b/>
          <w:bCs/>
          <w:sz w:val="24"/>
          <w:szCs w:val="24"/>
          <w:lang w:eastAsia="en-US"/>
        </w:rPr>
      </w:pPr>
    </w:p>
    <w:p w:rsidR="000722A0" w:rsidRPr="0016663C" w:rsidRDefault="000722A0" w:rsidP="0016663C">
      <w:pPr>
        <w:widowControl w:val="0"/>
        <w:numPr>
          <w:ilvl w:val="0"/>
          <w:numId w:val="15"/>
        </w:numPr>
        <w:tabs>
          <w:tab w:val="left" w:pos="1036"/>
        </w:tabs>
        <w:suppressAutoHyphens w:val="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31CDD" w:rsidRDefault="00931CDD" w:rsidP="00931CDD">
      <w:pPr>
        <w:widowControl w:val="0"/>
        <w:numPr>
          <w:ilvl w:val="0"/>
          <w:numId w:val="15"/>
        </w:numPr>
        <w:tabs>
          <w:tab w:val="left" w:pos="1072"/>
        </w:tabs>
        <w:suppressAutoHyphens w:val="0"/>
        <w:ind w:firstLine="680"/>
        <w:jc w:val="both"/>
        <w:rPr>
          <w:rFonts w:ascii="Arial" w:eastAsia="Calibri" w:hAnsi="Arial" w:cs="Arial"/>
          <w:sz w:val="24"/>
          <w:szCs w:val="24"/>
          <w:lang w:eastAsia="en-US"/>
        </w:rPr>
      </w:pPr>
      <w:r w:rsidRPr="00931CDD">
        <w:rPr>
          <w:rFonts w:ascii="Arial" w:eastAsia="Calibri" w:hAnsi="Arial" w:cs="Arial"/>
          <w:sz w:val="24"/>
          <w:szCs w:val="24"/>
          <w:lang w:eastAsia="en-US"/>
        </w:rPr>
        <w:t>Основания</w:t>
      </w:r>
      <w:r w:rsidR="000722A0" w:rsidRPr="00931CDD">
        <w:rPr>
          <w:rFonts w:ascii="Arial" w:eastAsia="Calibri" w:hAnsi="Arial" w:cs="Arial"/>
          <w:sz w:val="24"/>
          <w:szCs w:val="24"/>
          <w:lang w:eastAsia="en-US"/>
        </w:rPr>
        <w:t xml:space="preserve"> для отказа в предоставлении муниципальной услуги</w:t>
      </w:r>
      <w:r w:rsidRPr="00931CDD">
        <w:rPr>
          <w:rFonts w:ascii="Arial" w:eastAsia="Calibri" w:hAnsi="Arial" w:cs="Arial"/>
          <w:sz w:val="24"/>
          <w:szCs w:val="24"/>
          <w:lang w:eastAsia="en-US"/>
        </w:rPr>
        <w:t xml:space="preserve">: </w:t>
      </w:r>
    </w:p>
    <w:p w:rsidR="000722A0" w:rsidRPr="0016663C" w:rsidRDefault="00931CDD" w:rsidP="00931CDD">
      <w:pPr>
        <w:widowControl w:val="0"/>
        <w:tabs>
          <w:tab w:val="left" w:pos="1072"/>
        </w:tabs>
        <w:suppressAutoHyphens w:val="0"/>
        <w:jc w:val="both"/>
        <w:rPr>
          <w:rFonts w:ascii="Arial" w:eastAsia="Calibri" w:hAnsi="Arial" w:cs="Arial"/>
          <w:sz w:val="24"/>
          <w:szCs w:val="24"/>
          <w:lang w:eastAsia="en-US"/>
        </w:rPr>
      </w:pPr>
      <w:r>
        <w:rPr>
          <w:rFonts w:ascii="Arial" w:eastAsia="Calibri" w:hAnsi="Arial" w:cs="Arial"/>
          <w:sz w:val="24"/>
          <w:szCs w:val="24"/>
          <w:lang w:eastAsia="en-US"/>
        </w:rPr>
        <w:t xml:space="preserve">орган местного самоуправления отказывает в согласовании проведения публичного мероприятия только в случаях, если уведомление о его проведении подано лицом, которое в соответствии с Федеральным законом №54-ФЗ не вправе быть организатором публичного мероприятия, либо если в уведомлении в качестве места проведения публичного мероприятия указано место, в котором в соответствии с Федеральным законом №54-ФЗ или законом субъекта Российской Федерации проведение публичного мероприятия запрещается. </w:t>
      </w:r>
    </w:p>
    <w:p w:rsidR="000722A0" w:rsidRPr="0016663C" w:rsidRDefault="000722A0" w:rsidP="0016663C">
      <w:pPr>
        <w:widowControl w:val="0"/>
        <w:numPr>
          <w:ilvl w:val="0"/>
          <w:numId w:val="15"/>
        </w:numPr>
        <w:tabs>
          <w:tab w:val="left" w:pos="1114"/>
        </w:tabs>
        <w:suppressAutoHyphens w:val="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 xml:space="preserve">Отказ в предоставлении муниципальной услуги может быть обжалован </w:t>
      </w:r>
      <w:r w:rsidRPr="0016663C">
        <w:rPr>
          <w:rFonts w:ascii="Arial" w:eastAsia="Calibri" w:hAnsi="Arial" w:cs="Arial"/>
          <w:sz w:val="24"/>
          <w:szCs w:val="24"/>
          <w:lang w:eastAsia="en-US"/>
        </w:rPr>
        <w:lastRenderedPageBreak/>
        <w:t>гражданином или его представителем в порядке, установленном законодательством.</w:t>
      </w:r>
    </w:p>
    <w:p w:rsidR="000722A0" w:rsidRPr="0016663C" w:rsidRDefault="000722A0" w:rsidP="0016663C">
      <w:pPr>
        <w:widowControl w:val="0"/>
        <w:tabs>
          <w:tab w:val="left" w:pos="1040"/>
        </w:tabs>
        <w:suppressAutoHyphens w:val="0"/>
        <w:jc w:val="both"/>
        <w:rPr>
          <w:rFonts w:ascii="Arial" w:eastAsia="Calibri" w:hAnsi="Arial" w:cs="Arial"/>
          <w:sz w:val="24"/>
          <w:szCs w:val="24"/>
          <w:lang w:eastAsia="en-US"/>
        </w:rPr>
      </w:pPr>
    </w:p>
    <w:p w:rsidR="000722A0" w:rsidRPr="0016663C" w:rsidRDefault="000722A0" w:rsidP="0016663C">
      <w:pPr>
        <w:widowControl w:val="0"/>
        <w:suppressAutoHyphens w:val="0"/>
        <w:rPr>
          <w:rFonts w:ascii="Arial" w:hAnsi="Arial" w:cs="Arial"/>
          <w:b/>
          <w:bCs/>
          <w:sz w:val="24"/>
          <w:szCs w:val="24"/>
          <w:lang w:eastAsia="en-US"/>
        </w:rPr>
      </w:pPr>
      <w:r w:rsidRPr="0016663C">
        <w:rPr>
          <w:rFonts w:ascii="Arial" w:hAnsi="Arial" w:cs="Arial"/>
          <w:b/>
          <w:bCs/>
          <w:sz w:val="24"/>
          <w:szCs w:val="24"/>
          <w:lang w:eastAsia="en-US"/>
        </w:rPr>
        <w:t xml:space="preserve">Глава 11. Размер платы, взимаемой с заявителя при предоставлении </w:t>
      </w:r>
    </w:p>
    <w:p w:rsidR="000722A0" w:rsidRPr="0016663C" w:rsidRDefault="000722A0" w:rsidP="0016663C">
      <w:pPr>
        <w:widowControl w:val="0"/>
        <w:suppressAutoHyphens w:val="0"/>
        <w:rPr>
          <w:rFonts w:ascii="Arial" w:hAnsi="Arial" w:cs="Arial"/>
          <w:b/>
          <w:bCs/>
          <w:sz w:val="24"/>
          <w:szCs w:val="24"/>
          <w:lang w:eastAsia="en-US"/>
        </w:rPr>
      </w:pPr>
      <w:r w:rsidRPr="0016663C">
        <w:rPr>
          <w:rFonts w:ascii="Arial" w:hAnsi="Arial" w:cs="Arial"/>
          <w:b/>
          <w:bCs/>
          <w:sz w:val="24"/>
          <w:szCs w:val="24"/>
          <w:lang w:eastAsia="en-US"/>
        </w:rPr>
        <w:t>муниципальной услуги, и способы ее взимания</w:t>
      </w:r>
    </w:p>
    <w:p w:rsidR="000722A0" w:rsidRPr="0016663C" w:rsidRDefault="000722A0" w:rsidP="0016663C">
      <w:pPr>
        <w:widowControl w:val="0"/>
        <w:suppressAutoHyphens w:val="0"/>
        <w:rPr>
          <w:rFonts w:ascii="Arial" w:hAnsi="Arial" w:cs="Arial"/>
          <w:b/>
          <w:bCs/>
          <w:sz w:val="24"/>
          <w:szCs w:val="24"/>
          <w:lang w:eastAsia="en-US"/>
        </w:rPr>
      </w:pPr>
    </w:p>
    <w:p w:rsidR="000722A0" w:rsidRPr="0016663C" w:rsidRDefault="000722A0" w:rsidP="0016663C">
      <w:pPr>
        <w:widowControl w:val="0"/>
        <w:numPr>
          <w:ilvl w:val="0"/>
          <w:numId w:val="15"/>
        </w:numPr>
        <w:tabs>
          <w:tab w:val="left" w:pos="1027"/>
        </w:tabs>
        <w:suppressAutoHyphens w:val="0"/>
        <w:spacing w:after="160"/>
        <w:ind w:firstLine="709"/>
        <w:contextualSpacing/>
        <w:jc w:val="both"/>
        <w:rPr>
          <w:rFonts w:ascii="Arial" w:eastAsia="Calibri" w:hAnsi="Arial" w:cs="Arial"/>
          <w:sz w:val="24"/>
          <w:szCs w:val="24"/>
          <w:lang w:eastAsia="en-US"/>
        </w:rPr>
      </w:pPr>
      <w:r w:rsidRPr="0016663C">
        <w:rPr>
          <w:rFonts w:ascii="Arial" w:eastAsia="Calibri" w:hAnsi="Arial" w:cs="Arial"/>
          <w:sz w:val="24"/>
          <w:szCs w:val="24"/>
          <w:lang w:eastAsia="en-US"/>
        </w:rPr>
        <w:t xml:space="preserve">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722A0" w:rsidRPr="0016663C" w:rsidRDefault="000722A0" w:rsidP="0016663C">
      <w:pPr>
        <w:widowControl w:val="0"/>
        <w:numPr>
          <w:ilvl w:val="0"/>
          <w:numId w:val="15"/>
        </w:numPr>
        <w:tabs>
          <w:tab w:val="left" w:pos="1022"/>
        </w:tabs>
        <w:suppressAutoHyphens w:val="0"/>
        <w:spacing w:after="16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722A0" w:rsidRPr="0016663C" w:rsidRDefault="000722A0" w:rsidP="0016663C">
      <w:pPr>
        <w:widowControl w:val="0"/>
        <w:suppressAutoHyphens w:val="0"/>
        <w:ind w:right="20"/>
        <w:rPr>
          <w:rFonts w:ascii="Arial" w:hAnsi="Arial" w:cs="Arial"/>
          <w:b/>
          <w:bCs/>
          <w:sz w:val="24"/>
          <w:szCs w:val="24"/>
          <w:lang w:eastAsia="en-US"/>
        </w:rPr>
      </w:pPr>
      <w:r w:rsidRPr="0016663C">
        <w:rPr>
          <w:rFonts w:ascii="Arial" w:hAnsi="Arial" w:cs="Arial"/>
          <w:b/>
          <w:bCs/>
          <w:sz w:val="24"/>
          <w:szCs w:val="24"/>
          <w:lang w:eastAsia="en-US"/>
        </w:rPr>
        <w:t>Глава 12. Максимальный срок ожидания в очереди при подаче заявления о</w:t>
      </w:r>
      <w:r w:rsidRPr="0016663C">
        <w:rPr>
          <w:rFonts w:ascii="Arial" w:hAnsi="Arial" w:cs="Arial"/>
          <w:b/>
          <w:bCs/>
          <w:sz w:val="24"/>
          <w:szCs w:val="24"/>
          <w:lang w:eastAsia="en-US"/>
        </w:rPr>
        <w:br/>
        <w:t>предоставлении муниципальной услуги и при получении результата предоставления</w:t>
      </w:r>
      <w:r w:rsidR="0051649C" w:rsidRPr="0016663C">
        <w:rPr>
          <w:rFonts w:ascii="Arial" w:hAnsi="Arial" w:cs="Arial"/>
          <w:b/>
          <w:bCs/>
          <w:sz w:val="24"/>
          <w:szCs w:val="24"/>
          <w:lang w:eastAsia="en-US"/>
        </w:rPr>
        <w:t xml:space="preserve"> </w:t>
      </w:r>
      <w:bookmarkStart w:id="12" w:name="bookmark11"/>
      <w:r w:rsidRPr="0016663C">
        <w:rPr>
          <w:rFonts w:ascii="Arial" w:hAnsi="Arial" w:cs="Arial"/>
          <w:b/>
          <w:bCs/>
          <w:sz w:val="24"/>
          <w:szCs w:val="24"/>
          <w:lang w:eastAsia="en-US"/>
        </w:rPr>
        <w:t>такой услуги</w:t>
      </w:r>
      <w:bookmarkEnd w:id="12"/>
    </w:p>
    <w:p w:rsidR="0051649C" w:rsidRPr="0016663C" w:rsidRDefault="0051649C" w:rsidP="0016663C">
      <w:pPr>
        <w:widowControl w:val="0"/>
        <w:suppressAutoHyphens w:val="0"/>
        <w:ind w:right="20"/>
        <w:rPr>
          <w:rFonts w:ascii="Arial" w:hAnsi="Arial" w:cs="Arial"/>
          <w:b/>
          <w:bCs/>
          <w:sz w:val="24"/>
          <w:szCs w:val="24"/>
          <w:lang w:eastAsia="en-US"/>
        </w:rPr>
      </w:pPr>
    </w:p>
    <w:p w:rsidR="000722A0" w:rsidRPr="0016663C" w:rsidRDefault="000722A0" w:rsidP="0016663C">
      <w:pPr>
        <w:widowControl w:val="0"/>
        <w:numPr>
          <w:ilvl w:val="0"/>
          <w:numId w:val="15"/>
        </w:numPr>
        <w:tabs>
          <w:tab w:val="left" w:pos="1040"/>
        </w:tabs>
        <w:suppressAutoHyphens w:val="0"/>
        <w:spacing w:after="16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Максимальный срок ожидания в очереди при подаче заявителем уведомления и при получении результата предоставления муниципальной услуги составляет не более 15 минут.</w:t>
      </w:r>
    </w:p>
    <w:p w:rsidR="000722A0" w:rsidRPr="0016663C" w:rsidRDefault="000722A0" w:rsidP="0016663C">
      <w:pPr>
        <w:widowControl w:val="0"/>
        <w:suppressAutoHyphens w:val="0"/>
        <w:spacing w:after="187"/>
        <w:ind w:right="20"/>
        <w:rPr>
          <w:rFonts w:ascii="Arial" w:hAnsi="Arial" w:cs="Arial"/>
          <w:b/>
          <w:bCs/>
          <w:sz w:val="24"/>
          <w:szCs w:val="24"/>
          <w:lang w:eastAsia="en-US"/>
        </w:rPr>
      </w:pPr>
      <w:r w:rsidRPr="0016663C">
        <w:rPr>
          <w:rFonts w:ascii="Arial" w:hAnsi="Arial" w:cs="Arial"/>
          <w:b/>
          <w:bCs/>
          <w:sz w:val="24"/>
          <w:szCs w:val="24"/>
          <w:lang w:eastAsia="en-US"/>
        </w:rPr>
        <w:t>Глава 13. Срок регистрации заявления заявителя о предоставлении</w:t>
      </w:r>
      <w:r w:rsidRPr="0016663C">
        <w:rPr>
          <w:rFonts w:ascii="Arial" w:hAnsi="Arial" w:cs="Arial"/>
          <w:b/>
          <w:bCs/>
          <w:sz w:val="24"/>
          <w:szCs w:val="24"/>
          <w:lang w:eastAsia="en-US"/>
        </w:rPr>
        <w:br/>
        <w:t>муниципальной услуги, в том числе в электронной форме</w:t>
      </w:r>
    </w:p>
    <w:p w:rsidR="000722A0" w:rsidRPr="0016663C" w:rsidRDefault="000722A0" w:rsidP="0016663C">
      <w:pPr>
        <w:widowControl w:val="0"/>
        <w:numPr>
          <w:ilvl w:val="0"/>
          <w:numId w:val="15"/>
        </w:numPr>
        <w:tabs>
          <w:tab w:val="left" w:pos="1022"/>
        </w:tabs>
        <w:suppressAutoHyphens w:val="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Регистрация уведомления о предоставлении муниципальной услуги, поданного в письменной форме, производится в день его поступления.</w:t>
      </w:r>
    </w:p>
    <w:p w:rsidR="000722A0" w:rsidRPr="0016663C" w:rsidRDefault="000722A0" w:rsidP="0016663C">
      <w:pPr>
        <w:widowControl w:val="0"/>
        <w:numPr>
          <w:ilvl w:val="0"/>
          <w:numId w:val="15"/>
        </w:numPr>
        <w:tabs>
          <w:tab w:val="left" w:pos="1068"/>
        </w:tabs>
        <w:suppressAutoHyphens w:val="0"/>
        <w:ind w:firstLine="680"/>
        <w:jc w:val="both"/>
        <w:rPr>
          <w:rFonts w:ascii="Arial" w:eastAsia="Calibri" w:hAnsi="Arial" w:cs="Arial"/>
          <w:sz w:val="24"/>
          <w:szCs w:val="24"/>
          <w:lang w:eastAsia="en-US"/>
        </w:rPr>
      </w:pPr>
      <w:r w:rsidRPr="0016663C">
        <w:rPr>
          <w:rFonts w:ascii="Arial" w:eastAsia="Calibri" w:hAnsi="Arial" w:cs="Arial"/>
          <w:sz w:val="24"/>
          <w:szCs w:val="24"/>
          <w:lang w:eastAsia="en-US"/>
        </w:rPr>
        <w:t>Максимальное время регистрации уведомления составляет 10 минут.</w:t>
      </w:r>
    </w:p>
    <w:p w:rsidR="000722A0" w:rsidRPr="0016663C" w:rsidRDefault="000722A0" w:rsidP="0016663C">
      <w:pPr>
        <w:widowControl w:val="0"/>
        <w:suppressAutoHyphens w:val="0"/>
        <w:ind w:right="20"/>
        <w:rPr>
          <w:rFonts w:ascii="Arial" w:hAnsi="Arial" w:cs="Arial"/>
          <w:b/>
          <w:bCs/>
          <w:sz w:val="24"/>
          <w:szCs w:val="24"/>
          <w:lang w:eastAsia="en-US"/>
        </w:rPr>
      </w:pPr>
    </w:p>
    <w:p w:rsidR="000722A0" w:rsidRPr="006049C0" w:rsidRDefault="000722A0" w:rsidP="006049C0">
      <w:pPr>
        <w:widowControl w:val="0"/>
        <w:suppressAutoHyphens w:val="0"/>
        <w:ind w:right="20"/>
        <w:rPr>
          <w:rFonts w:ascii="Arial" w:hAnsi="Arial" w:cs="Arial"/>
          <w:b/>
          <w:bCs/>
          <w:sz w:val="24"/>
          <w:szCs w:val="24"/>
          <w:lang w:eastAsia="en-US"/>
        </w:rPr>
      </w:pPr>
      <w:r w:rsidRPr="006049C0">
        <w:rPr>
          <w:rFonts w:ascii="Arial" w:hAnsi="Arial" w:cs="Arial"/>
          <w:b/>
          <w:bCs/>
          <w:sz w:val="24"/>
          <w:szCs w:val="24"/>
          <w:lang w:eastAsia="en-US"/>
        </w:rPr>
        <w:t xml:space="preserve">Глава 14. Требования к помещениям, в которых предоставляется </w:t>
      </w:r>
    </w:p>
    <w:p w:rsidR="000722A0" w:rsidRPr="006049C0" w:rsidRDefault="000722A0" w:rsidP="006049C0">
      <w:pPr>
        <w:widowControl w:val="0"/>
        <w:suppressAutoHyphens w:val="0"/>
        <w:ind w:right="20"/>
        <w:rPr>
          <w:rFonts w:ascii="Arial" w:hAnsi="Arial" w:cs="Arial"/>
          <w:b/>
          <w:bCs/>
          <w:sz w:val="24"/>
          <w:szCs w:val="24"/>
          <w:lang w:eastAsia="en-US"/>
        </w:rPr>
      </w:pPr>
      <w:r w:rsidRPr="006049C0">
        <w:rPr>
          <w:rFonts w:ascii="Arial" w:hAnsi="Arial" w:cs="Arial"/>
          <w:b/>
          <w:bCs/>
          <w:sz w:val="24"/>
          <w:szCs w:val="24"/>
          <w:lang w:eastAsia="en-US"/>
        </w:rPr>
        <w:t>муниципальная услуга</w:t>
      </w:r>
      <w:r w:rsidRPr="006049C0">
        <w:rPr>
          <w:rFonts w:ascii="Arial" w:hAnsi="Arial" w:cs="Arial"/>
          <w:b/>
          <w:bCs/>
          <w:sz w:val="24"/>
          <w:szCs w:val="24"/>
          <w:lang w:eastAsia="en-US"/>
        </w:rPr>
        <w:br/>
      </w:r>
    </w:p>
    <w:p w:rsidR="000722A0" w:rsidRPr="006049C0" w:rsidRDefault="000722A0" w:rsidP="006049C0">
      <w:pPr>
        <w:widowControl w:val="0"/>
        <w:numPr>
          <w:ilvl w:val="0"/>
          <w:numId w:val="15"/>
        </w:numPr>
        <w:tabs>
          <w:tab w:val="left" w:pos="993"/>
          <w:tab w:val="left" w:pos="1134"/>
        </w:tabs>
        <w:suppressAutoHyphens w:val="0"/>
        <w:spacing w:after="160"/>
        <w:ind w:firstLine="709"/>
        <w:contextualSpacing/>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722A0" w:rsidRPr="00412CB9" w:rsidRDefault="000722A0" w:rsidP="006049C0">
      <w:pPr>
        <w:widowControl w:val="0"/>
        <w:numPr>
          <w:ilvl w:val="0"/>
          <w:numId w:val="15"/>
        </w:numPr>
        <w:tabs>
          <w:tab w:val="left" w:pos="1040"/>
        </w:tabs>
        <w:suppressAutoHyphens w:val="0"/>
        <w:ind w:firstLine="680"/>
        <w:jc w:val="both"/>
        <w:rPr>
          <w:rFonts w:ascii="Arial" w:eastAsia="Calibri" w:hAnsi="Arial" w:cs="Arial"/>
          <w:sz w:val="24"/>
          <w:szCs w:val="24"/>
          <w:lang w:eastAsia="en-US"/>
        </w:rPr>
      </w:pPr>
      <w:r w:rsidRPr="00412CB9">
        <w:rPr>
          <w:rFonts w:ascii="Arial" w:eastAsia="Calibri" w:hAnsi="Arial" w:cs="Arial"/>
          <w:sz w:val="24"/>
          <w:szCs w:val="24"/>
          <w:lang w:eastAsia="en-US"/>
        </w:rPr>
        <w:t>Информационные таблички (вывески) размещаются рядом с входом, либо на двери входа так, чтобы они были хорошо видны заявителям.</w:t>
      </w:r>
    </w:p>
    <w:p w:rsidR="000722A0" w:rsidRPr="006049C0" w:rsidRDefault="000722A0" w:rsidP="006049C0">
      <w:pPr>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В целях исполнения требований к обеспечению условий доступности для инвалидов, вход в здание оборудован кнопкой для вызова специалиста.</w:t>
      </w:r>
    </w:p>
    <w:p w:rsidR="000722A0" w:rsidRDefault="000722A0" w:rsidP="006049C0">
      <w:pPr>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A146CF" w:rsidRPr="006049C0" w:rsidRDefault="00FA0E49" w:rsidP="00412CB9">
      <w:pPr>
        <w:suppressAutoHyphens w:val="0"/>
        <w:ind w:firstLine="680"/>
        <w:jc w:val="both"/>
        <w:rPr>
          <w:rFonts w:ascii="Arial" w:eastAsia="Calibri" w:hAnsi="Arial" w:cs="Arial"/>
          <w:sz w:val="24"/>
          <w:szCs w:val="24"/>
          <w:lang w:eastAsia="en-US"/>
        </w:rPr>
      </w:pPr>
      <w:r>
        <w:rPr>
          <w:rFonts w:ascii="Arial" w:eastAsia="Calibri" w:hAnsi="Arial" w:cs="Arial"/>
          <w:sz w:val="24"/>
          <w:szCs w:val="24"/>
          <w:lang w:eastAsia="en-US"/>
        </w:rPr>
        <w:t>В случаях, если здание невозможно полностью приспособить с учетом потребностей инвалидов, админ</w:t>
      </w:r>
      <w:r w:rsidR="00412CB9">
        <w:rPr>
          <w:rFonts w:ascii="Arial" w:eastAsia="Calibri" w:hAnsi="Arial" w:cs="Arial"/>
          <w:sz w:val="24"/>
          <w:szCs w:val="24"/>
          <w:lang w:eastAsia="en-US"/>
        </w:rPr>
        <w:t xml:space="preserve">истрация идо его реконструкции </w:t>
      </w:r>
      <w:r>
        <w:rPr>
          <w:rFonts w:ascii="Arial" w:eastAsia="Calibri" w:hAnsi="Arial" w:cs="Arial"/>
          <w:sz w:val="24"/>
          <w:szCs w:val="24"/>
          <w:lang w:eastAsia="en-US"/>
        </w:rPr>
        <w:t>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предоставлении муниципальной услуги либо, когда это возможно обеспечивает предоставление муниципальной услуги по месту жительства инвал</w:t>
      </w:r>
      <w:r w:rsidR="00412CB9">
        <w:rPr>
          <w:rFonts w:ascii="Arial" w:eastAsia="Calibri" w:hAnsi="Arial" w:cs="Arial"/>
          <w:sz w:val="24"/>
          <w:szCs w:val="24"/>
          <w:lang w:eastAsia="en-US"/>
        </w:rPr>
        <w:t>ида или в дистанционном режиме.</w:t>
      </w:r>
    </w:p>
    <w:p w:rsidR="000722A0" w:rsidRPr="006049C0" w:rsidRDefault="000722A0" w:rsidP="006049C0">
      <w:pPr>
        <w:widowControl w:val="0"/>
        <w:numPr>
          <w:ilvl w:val="0"/>
          <w:numId w:val="15"/>
        </w:numPr>
        <w:tabs>
          <w:tab w:val="left" w:pos="1161"/>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Прием заявлений и документов, необходимых для предоставления муниципальной услуги, осуществляется в кабинетах уполномоченного органа.</w:t>
      </w:r>
    </w:p>
    <w:p w:rsidR="000722A0" w:rsidRPr="006049C0" w:rsidRDefault="000722A0" w:rsidP="006049C0">
      <w:pPr>
        <w:widowControl w:val="0"/>
        <w:numPr>
          <w:ilvl w:val="0"/>
          <w:numId w:val="15"/>
        </w:numPr>
        <w:tabs>
          <w:tab w:val="left" w:pos="709"/>
          <w:tab w:val="left" w:pos="993"/>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722A0" w:rsidRPr="006049C0" w:rsidRDefault="006049C0" w:rsidP="006049C0">
      <w:pPr>
        <w:widowControl w:val="0"/>
        <w:numPr>
          <w:ilvl w:val="0"/>
          <w:numId w:val="15"/>
        </w:numPr>
        <w:tabs>
          <w:tab w:val="left" w:pos="1031"/>
        </w:tabs>
        <w:suppressAutoHyphens w:val="0"/>
        <w:ind w:firstLine="680"/>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 </w:t>
      </w:r>
      <w:r w:rsidR="000722A0" w:rsidRPr="006049C0">
        <w:rPr>
          <w:rFonts w:ascii="Arial" w:eastAsia="Calibri" w:hAnsi="Arial" w:cs="Arial"/>
          <w:sz w:val="24"/>
          <w:szCs w:val="24"/>
          <w:lang w:eastAsia="en-US"/>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722A0" w:rsidRPr="006049C0" w:rsidRDefault="006049C0" w:rsidP="006049C0">
      <w:pPr>
        <w:widowControl w:val="0"/>
        <w:numPr>
          <w:ilvl w:val="0"/>
          <w:numId w:val="15"/>
        </w:numPr>
        <w:tabs>
          <w:tab w:val="left" w:pos="1036"/>
        </w:tabs>
        <w:suppressAutoHyphens w:val="0"/>
        <w:ind w:firstLine="680"/>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0722A0" w:rsidRPr="006049C0">
        <w:rPr>
          <w:rFonts w:ascii="Arial" w:eastAsia="Calibri" w:hAnsi="Arial" w:cs="Arial"/>
          <w:sz w:val="24"/>
          <w:szCs w:val="24"/>
          <w:lang w:eastAsia="en-US"/>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722A0" w:rsidRPr="006049C0" w:rsidRDefault="000722A0" w:rsidP="006049C0">
      <w:pPr>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722A0" w:rsidRPr="006049C0" w:rsidRDefault="000722A0" w:rsidP="006049C0">
      <w:pPr>
        <w:widowControl w:val="0"/>
        <w:numPr>
          <w:ilvl w:val="0"/>
          <w:numId w:val="15"/>
        </w:numPr>
        <w:tabs>
          <w:tab w:val="left" w:pos="1036"/>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Места для заполнения документов оборудуются информационными стендами, стульями и столами для возможности оформления документов.</w:t>
      </w:r>
    </w:p>
    <w:p w:rsidR="000722A0" w:rsidRPr="006049C0" w:rsidRDefault="000722A0" w:rsidP="006049C0">
      <w:pPr>
        <w:widowControl w:val="0"/>
        <w:numPr>
          <w:ilvl w:val="0"/>
          <w:numId w:val="15"/>
        </w:numPr>
        <w:tabs>
          <w:tab w:val="left" w:pos="1036"/>
        </w:tabs>
        <w:suppressAutoHyphens w:val="0"/>
        <w:spacing w:after="176"/>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722A0" w:rsidRPr="006049C0" w:rsidRDefault="000722A0" w:rsidP="006049C0">
      <w:pPr>
        <w:widowControl w:val="0"/>
        <w:suppressAutoHyphens w:val="0"/>
        <w:ind w:right="20"/>
        <w:rPr>
          <w:rFonts w:ascii="Arial" w:hAnsi="Arial" w:cs="Arial"/>
          <w:b/>
          <w:bCs/>
          <w:sz w:val="24"/>
          <w:szCs w:val="24"/>
          <w:lang w:eastAsia="en-US"/>
        </w:rPr>
      </w:pPr>
      <w:r w:rsidRPr="006049C0">
        <w:rPr>
          <w:rFonts w:ascii="Arial" w:hAnsi="Arial" w:cs="Arial"/>
          <w:b/>
          <w:bCs/>
          <w:sz w:val="24"/>
          <w:szCs w:val="24"/>
          <w:lang w:eastAsia="en-US"/>
        </w:rPr>
        <w:t>Глава 15. Показатели доступности и качества муниципальной услуги</w:t>
      </w:r>
    </w:p>
    <w:p w:rsidR="0084755F" w:rsidRPr="006049C0" w:rsidRDefault="0084755F" w:rsidP="000722A0">
      <w:pPr>
        <w:widowControl w:val="0"/>
        <w:suppressAutoHyphens w:val="0"/>
        <w:ind w:right="20"/>
        <w:rPr>
          <w:rFonts w:ascii="Arial" w:hAnsi="Arial" w:cs="Arial"/>
          <w:b/>
          <w:bCs/>
          <w:sz w:val="24"/>
          <w:szCs w:val="24"/>
          <w:lang w:eastAsia="en-US"/>
        </w:rPr>
      </w:pPr>
    </w:p>
    <w:p w:rsidR="000722A0" w:rsidRPr="006049C0" w:rsidRDefault="000722A0" w:rsidP="006049C0">
      <w:pPr>
        <w:numPr>
          <w:ilvl w:val="0"/>
          <w:numId w:val="15"/>
        </w:numPr>
        <w:tabs>
          <w:tab w:val="left" w:pos="993"/>
          <w:tab w:val="left" w:pos="1134"/>
        </w:tabs>
        <w:suppressAutoHyphens w:val="0"/>
        <w:ind w:firstLine="992"/>
        <w:contextualSpacing/>
        <w:jc w:val="both"/>
        <w:rPr>
          <w:rFonts w:ascii="Arial" w:eastAsia="Calibri" w:hAnsi="Arial" w:cs="Arial"/>
          <w:sz w:val="24"/>
          <w:szCs w:val="24"/>
          <w:lang w:eastAsia="en-US"/>
        </w:rPr>
      </w:pPr>
      <w:r w:rsidRPr="006049C0">
        <w:rPr>
          <w:rFonts w:ascii="Arial" w:eastAsia="Calibri" w:hAnsi="Arial" w:cs="Arial"/>
          <w:sz w:val="24"/>
          <w:szCs w:val="24"/>
          <w:lang w:eastAsia="en-US"/>
        </w:rPr>
        <w:t>Основными показателями доступности и качества муниципальной услуги являются:</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1) соблюдение требований к местам предоставления муниципальной услуги, их транспортной доступности;</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2) среднее время ожидания в очереди при подаче документов;</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3) количество обращений об обжаловании решений и действий (бездействия) уполномоченного органа, а также должностных лиц уполномоченного органа;</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4) количество взаимодействий заявителя с должностными лицами уполномоченного органа.</w:t>
      </w:r>
    </w:p>
    <w:p w:rsidR="000722A0" w:rsidRPr="006049C0" w:rsidRDefault="000722A0" w:rsidP="0084755F">
      <w:pPr>
        <w:widowControl w:val="0"/>
        <w:numPr>
          <w:ilvl w:val="0"/>
          <w:numId w:val="15"/>
        </w:numPr>
        <w:tabs>
          <w:tab w:val="left" w:pos="1031"/>
        </w:tabs>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Основными требованиями к качеству рассмотрения обращений заявителей являются:</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1) достоверность предоставляемой заявителям информации о ходе рассмотрения обращения;</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2) полнота информирования заявителей о ходе рассмотрения обращения; наглядность форм предоставляемой информации об административных процедурах;</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3) удобство и доступность получения заявителями информации о порядке предоставления муниципальной услуги;</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4) оперативность вынесения решения в отношении рассматриваемого обращения.</w:t>
      </w:r>
    </w:p>
    <w:p w:rsidR="000722A0" w:rsidRPr="006049C0" w:rsidRDefault="000722A0" w:rsidP="0084755F">
      <w:pPr>
        <w:widowControl w:val="0"/>
        <w:numPr>
          <w:ilvl w:val="0"/>
          <w:numId w:val="15"/>
        </w:numPr>
        <w:tabs>
          <w:tab w:val="left" w:pos="1036"/>
        </w:tabs>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722A0" w:rsidRPr="006049C0" w:rsidRDefault="000722A0" w:rsidP="0084755F">
      <w:pPr>
        <w:widowControl w:val="0"/>
        <w:numPr>
          <w:ilvl w:val="0"/>
          <w:numId w:val="15"/>
        </w:numPr>
        <w:tabs>
          <w:tab w:val="left" w:pos="1036"/>
        </w:tabs>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Взаимодействие заявителя с должностными лицами уполномоченного органа осуществляется при личном обращении заявителя:</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1) для подачи документов, необходимых для предоставления муниципальной услуги; </w:t>
      </w:r>
    </w:p>
    <w:p w:rsidR="000722A0" w:rsidRPr="006049C0" w:rsidRDefault="000722A0" w:rsidP="0084755F">
      <w:pPr>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2) за получением результата предоставления муниципальной услуги.</w:t>
      </w:r>
    </w:p>
    <w:p w:rsidR="00BD5E6D" w:rsidRDefault="000722A0" w:rsidP="006049C0">
      <w:pPr>
        <w:widowControl w:val="0"/>
        <w:numPr>
          <w:ilvl w:val="0"/>
          <w:numId w:val="15"/>
        </w:numPr>
        <w:tabs>
          <w:tab w:val="left" w:pos="1036"/>
        </w:tabs>
        <w:suppressAutoHyphens w:val="0"/>
        <w:ind w:firstLine="992"/>
        <w:jc w:val="both"/>
        <w:rPr>
          <w:rFonts w:ascii="Arial" w:eastAsia="Calibri" w:hAnsi="Arial" w:cs="Arial"/>
          <w:sz w:val="24"/>
          <w:szCs w:val="24"/>
          <w:lang w:eastAsia="en-US"/>
        </w:rPr>
      </w:pPr>
      <w:r w:rsidRPr="006049C0">
        <w:rPr>
          <w:rFonts w:ascii="Arial" w:eastAsia="Calibri" w:hAnsi="Arial" w:cs="Arial"/>
          <w:sz w:val="24"/>
          <w:szCs w:val="24"/>
          <w:lang w:eastAsia="en-US"/>
        </w:rPr>
        <w:t>Продолжительность взаимодействия заявителя с должностными лицами уполномоченного органа при предоставлении муниципаль</w:t>
      </w:r>
      <w:r w:rsidR="00CF4DE7">
        <w:rPr>
          <w:rFonts w:ascii="Arial" w:eastAsia="Calibri" w:hAnsi="Arial" w:cs="Arial"/>
          <w:sz w:val="24"/>
          <w:szCs w:val="24"/>
          <w:lang w:eastAsia="en-US"/>
        </w:rPr>
        <w:t xml:space="preserve">ной услуги не должна превышать </w:t>
      </w:r>
      <w:r w:rsidRPr="006049C0">
        <w:rPr>
          <w:rFonts w:ascii="Arial" w:eastAsia="Calibri" w:hAnsi="Arial" w:cs="Arial"/>
          <w:sz w:val="24"/>
          <w:szCs w:val="24"/>
          <w:lang w:eastAsia="en-US"/>
        </w:rPr>
        <w:t>15 минут по каждому из указанных видов взаимодействия.</w:t>
      </w:r>
    </w:p>
    <w:p w:rsidR="006049C0" w:rsidRPr="006049C0" w:rsidRDefault="006049C0" w:rsidP="006049C0">
      <w:pPr>
        <w:widowControl w:val="0"/>
        <w:tabs>
          <w:tab w:val="left" w:pos="1036"/>
        </w:tabs>
        <w:suppressAutoHyphens w:val="0"/>
        <w:ind w:left="992"/>
        <w:jc w:val="both"/>
        <w:rPr>
          <w:rFonts w:ascii="Arial" w:eastAsia="Calibri" w:hAnsi="Arial" w:cs="Arial"/>
          <w:sz w:val="24"/>
          <w:szCs w:val="24"/>
          <w:lang w:eastAsia="en-US"/>
        </w:rPr>
      </w:pPr>
    </w:p>
    <w:p w:rsidR="000722A0" w:rsidRPr="006049C0" w:rsidRDefault="000722A0" w:rsidP="000722A0">
      <w:pPr>
        <w:widowControl w:val="0"/>
        <w:suppressAutoHyphens w:val="0"/>
        <w:spacing w:after="176"/>
        <w:rPr>
          <w:rFonts w:ascii="Arial" w:hAnsi="Arial" w:cs="Arial"/>
          <w:b/>
          <w:bCs/>
          <w:sz w:val="24"/>
          <w:szCs w:val="24"/>
          <w:lang w:eastAsia="en-US"/>
        </w:rPr>
      </w:pPr>
      <w:r w:rsidRPr="006049C0">
        <w:rPr>
          <w:rFonts w:ascii="Arial" w:hAnsi="Arial" w:cs="Arial"/>
          <w:b/>
          <w:bCs/>
          <w:sz w:val="24"/>
          <w:szCs w:val="24"/>
          <w:lang w:eastAsia="en-US"/>
        </w:rPr>
        <w:t xml:space="preserve">Глава 16. Иные требования к предоставлению муниципальной услуги, в том </w:t>
      </w:r>
      <w:r w:rsidRPr="006049C0">
        <w:rPr>
          <w:rFonts w:ascii="Arial" w:hAnsi="Arial" w:cs="Arial"/>
          <w:b/>
          <w:bCs/>
          <w:sz w:val="24"/>
          <w:szCs w:val="24"/>
          <w:lang w:eastAsia="en-US"/>
        </w:rPr>
        <w:lastRenderedPageBreak/>
        <w:t>числе учитывающие особенности предоставления муниципальной услуги в электронной форме</w:t>
      </w:r>
    </w:p>
    <w:p w:rsidR="000722A0" w:rsidRPr="006049C0" w:rsidRDefault="000722A0" w:rsidP="006049C0">
      <w:pPr>
        <w:widowControl w:val="0"/>
        <w:numPr>
          <w:ilvl w:val="0"/>
          <w:numId w:val="15"/>
        </w:numPr>
        <w:tabs>
          <w:tab w:val="left" w:pos="1027"/>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Муниципальная услуга по экстерриториальному принципу не предоставляется.</w:t>
      </w:r>
    </w:p>
    <w:p w:rsidR="000722A0" w:rsidRPr="006049C0" w:rsidRDefault="000722A0" w:rsidP="006049C0">
      <w:pPr>
        <w:widowControl w:val="0"/>
        <w:numPr>
          <w:ilvl w:val="0"/>
          <w:numId w:val="15"/>
        </w:numPr>
        <w:tabs>
          <w:tab w:val="left" w:pos="1040"/>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6049C0">
        <w:rPr>
          <w:rFonts w:ascii="Arial" w:eastAsia="Calibri" w:hAnsi="Arial" w:cs="Arial"/>
          <w:sz w:val="24"/>
          <w:szCs w:val="24"/>
          <w:lang w:val="en-US" w:eastAsia="en-US"/>
        </w:rPr>
        <w:t>odt</w:t>
      </w:r>
      <w:r w:rsidRPr="006049C0">
        <w:rPr>
          <w:rFonts w:ascii="Arial" w:eastAsia="Calibri" w:hAnsi="Arial" w:cs="Arial"/>
          <w:sz w:val="24"/>
          <w:szCs w:val="24"/>
          <w:lang w:eastAsia="en-US"/>
        </w:rPr>
        <w:t xml:space="preserve">, txt, xls, xlsx, </w:t>
      </w:r>
      <w:r w:rsidRPr="006049C0">
        <w:rPr>
          <w:rFonts w:ascii="Arial" w:eastAsia="Calibri" w:hAnsi="Arial" w:cs="Arial"/>
          <w:sz w:val="24"/>
          <w:szCs w:val="24"/>
          <w:lang w:val="en-US" w:eastAsia="en-US"/>
        </w:rPr>
        <w:t>ods</w:t>
      </w:r>
      <w:r w:rsidRPr="006049C0">
        <w:rPr>
          <w:rFonts w:ascii="Arial" w:eastAsia="Calibri" w:hAnsi="Arial" w:cs="Arial"/>
          <w:sz w:val="24"/>
          <w:szCs w:val="24"/>
          <w:lang w:eastAsia="en-US"/>
        </w:rPr>
        <w:t>, rtf.</w:t>
      </w:r>
    </w:p>
    <w:p w:rsidR="000722A0" w:rsidRPr="006049C0" w:rsidRDefault="000722A0" w:rsidP="006049C0">
      <w:pPr>
        <w:widowControl w:val="0"/>
        <w:tabs>
          <w:tab w:val="left" w:pos="1040"/>
        </w:tabs>
        <w:suppressAutoHyphens w:val="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PDF, TIF.   </w:t>
      </w:r>
    </w:p>
    <w:p w:rsidR="000722A0" w:rsidRPr="006049C0" w:rsidRDefault="000722A0" w:rsidP="006049C0">
      <w:pPr>
        <w:numPr>
          <w:ilvl w:val="0"/>
          <w:numId w:val="15"/>
        </w:numPr>
        <w:tabs>
          <w:tab w:val="left" w:pos="1031"/>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Услуги, являющиеся обязательными и необходимыми для предоставления муниципальной услуги, отсутствуют.</w:t>
      </w:r>
    </w:p>
    <w:p w:rsidR="000722A0" w:rsidRPr="006049C0" w:rsidRDefault="000722A0" w:rsidP="006049C0">
      <w:pPr>
        <w:numPr>
          <w:ilvl w:val="0"/>
          <w:numId w:val="15"/>
        </w:numPr>
        <w:tabs>
          <w:tab w:val="left" w:pos="1031"/>
        </w:tabs>
        <w:suppressAutoHyphens w:val="0"/>
        <w:ind w:firstLine="680"/>
        <w:jc w:val="both"/>
        <w:rPr>
          <w:rFonts w:ascii="Arial" w:eastAsia="Calibri" w:hAnsi="Arial" w:cs="Arial"/>
          <w:sz w:val="24"/>
          <w:szCs w:val="24"/>
          <w:lang w:eastAsia="en-US"/>
        </w:rPr>
      </w:pPr>
      <w:r w:rsidRPr="006049C0">
        <w:rPr>
          <w:rFonts w:ascii="Arial" w:eastAsia="Calibri" w:hAnsi="Arial" w:cs="Arial"/>
          <w:sz w:val="24"/>
          <w:szCs w:val="24"/>
          <w:lang w:eastAsia="en-US"/>
        </w:rPr>
        <w:t>Плата за услуги, которые являются необходимыми и обязательными для предоставления муниципальной услуги, отсутствует.</w:t>
      </w:r>
    </w:p>
    <w:p w:rsidR="000722A0" w:rsidRPr="00FC570B" w:rsidRDefault="000722A0" w:rsidP="000722A0">
      <w:pPr>
        <w:widowControl w:val="0"/>
        <w:tabs>
          <w:tab w:val="left" w:pos="1031"/>
        </w:tabs>
        <w:suppressAutoHyphens w:val="0"/>
        <w:ind w:left="680"/>
        <w:jc w:val="both"/>
        <w:rPr>
          <w:rFonts w:eastAsia="Calibri"/>
          <w:sz w:val="24"/>
          <w:szCs w:val="24"/>
          <w:lang w:eastAsia="en-US"/>
        </w:rPr>
      </w:pPr>
    </w:p>
    <w:p w:rsidR="000722A0" w:rsidRPr="006049C0" w:rsidRDefault="000722A0" w:rsidP="000722A0">
      <w:pPr>
        <w:suppressAutoHyphens w:val="0"/>
        <w:rPr>
          <w:rFonts w:ascii="Arial" w:eastAsia="Calibri" w:hAnsi="Arial" w:cs="Arial"/>
          <w:b/>
          <w:bCs/>
          <w:sz w:val="24"/>
          <w:szCs w:val="24"/>
          <w:lang w:eastAsia="en-US"/>
        </w:rPr>
      </w:pPr>
      <w:r w:rsidRPr="006049C0">
        <w:rPr>
          <w:rFonts w:ascii="Arial" w:eastAsia="Calibri" w:hAnsi="Arial" w:cs="Arial"/>
          <w:b/>
          <w:bCs/>
          <w:sz w:val="24"/>
          <w:szCs w:val="24"/>
          <w:lang w:eastAsia="en-US"/>
        </w:rPr>
        <w:t xml:space="preserve">Раздел III. Состав, последовательность и сроки выполнения </w:t>
      </w:r>
    </w:p>
    <w:p w:rsidR="000722A0" w:rsidRPr="006049C0" w:rsidRDefault="000722A0" w:rsidP="000722A0">
      <w:pPr>
        <w:suppressAutoHyphens w:val="0"/>
        <w:rPr>
          <w:rFonts w:ascii="Arial" w:eastAsia="Calibri" w:hAnsi="Arial" w:cs="Arial"/>
          <w:b/>
          <w:bCs/>
          <w:sz w:val="24"/>
          <w:szCs w:val="24"/>
          <w:lang w:eastAsia="en-US"/>
        </w:rPr>
      </w:pPr>
      <w:r w:rsidRPr="006049C0">
        <w:rPr>
          <w:rFonts w:ascii="Arial" w:eastAsia="Calibri" w:hAnsi="Arial" w:cs="Arial"/>
          <w:b/>
          <w:bCs/>
          <w:sz w:val="24"/>
          <w:szCs w:val="24"/>
          <w:lang w:eastAsia="en-US"/>
        </w:rPr>
        <w:t>административных процедур</w:t>
      </w:r>
    </w:p>
    <w:p w:rsidR="000722A0" w:rsidRPr="006049C0" w:rsidRDefault="000722A0" w:rsidP="000722A0">
      <w:pPr>
        <w:suppressAutoHyphens w:val="0"/>
        <w:spacing w:after="160"/>
        <w:rPr>
          <w:rFonts w:ascii="Arial" w:eastAsia="Calibri" w:hAnsi="Arial" w:cs="Arial"/>
          <w:b/>
          <w:bCs/>
          <w:sz w:val="24"/>
          <w:szCs w:val="24"/>
          <w:lang w:eastAsia="en-US"/>
        </w:rPr>
      </w:pPr>
      <w:r w:rsidRPr="006049C0">
        <w:rPr>
          <w:rFonts w:ascii="Arial" w:eastAsia="Calibri" w:hAnsi="Arial" w:cs="Arial"/>
          <w:b/>
          <w:bCs/>
          <w:sz w:val="24"/>
          <w:szCs w:val="24"/>
          <w:lang w:eastAsia="en-US"/>
        </w:rPr>
        <w:t>Глава 17. Состав и последовательность административных процедур</w:t>
      </w:r>
    </w:p>
    <w:p w:rsidR="000722A0" w:rsidRPr="006049C0" w:rsidRDefault="000722A0" w:rsidP="000722A0">
      <w:pPr>
        <w:suppressAutoHyphens w:val="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55. Предоставление муниципальной услуги включает в себя следующие административные процедуры:</w:t>
      </w:r>
    </w:p>
    <w:p w:rsidR="000722A0" w:rsidRPr="006049C0" w:rsidRDefault="000722A0" w:rsidP="000722A0">
      <w:pPr>
        <w:suppressAutoHyphens w:val="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1) прием, регистрация уведомления;</w:t>
      </w:r>
    </w:p>
    <w:p w:rsidR="000722A0" w:rsidRPr="006049C0" w:rsidRDefault="000722A0" w:rsidP="000722A0">
      <w:pPr>
        <w:suppressAutoHyphens w:val="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2) рассмотрение уведомления и документов, представленных заявителем или его представителем;</w:t>
      </w:r>
    </w:p>
    <w:p w:rsidR="000722A0" w:rsidRPr="006049C0" w:rsidRDefault="000722A0" w:rsidP="000722A0">
      <w:pPr>
        <w:suppressAutoHyphens w:val="0"/>
        <w:jc w:val="both"/>
        <w:rPr>
          <w:rFonts w:ascii="Arial" w:eastAsia="Calibri" w:hAnsi="Arial" w:cs="Arial"/>
          <w:sz w:val="24"/>
          <w:szCs w:val="24"/>
          <w:lang w:eastAsia="en-US"/>
        </w:rPr>
      </w:pPr>
      <w:r w:rsidRPr="006049C0">
        <w:rPr>
          <w:rFonts w:ascii="Arial" w:eastAsia="Calibri" w:hAnsi="Arial" w:cs="Arial"/>
          <w:sz w:val="24"/>
          <w:szCs w:val="24"/>
          <w:lang w:eastAsia="en-US"/>
        </w:rPr>
        <w:t xml:space="preserve">            3) информирование заявителя о принятом решении.</w:t>
      </w:r>
    </w:p>
    <w:p w:rsidR="000722A0" w:rsidRPr="006049C0" w:rsidRDefault="000722A0" w:rsidP="0051649C">
      <w:pPr>
        <w:suppressAutoHyphens w:val="0"/>
        <w:jc w:val="both"/>
        <w:rPr>
          <w:rFonts w:ascii="Arial" w:eastAsia="Calibri" w:hAnsi="Arial" w:cs="Arial"/>
          <w:b/>
          <w:bCs/>
          <w:sz w:val="24"/>
          <w:szCs w:val="24"/>
          <w:lang w:eastAsia="en-US"/>
        </w:rPr>
      </w:pPr>
      <w:r w:rsidRPr="006049C0">
        <w:rPr>
          <w:rFonts w:ascii="Arial" w:eastAsia="Calibri" w:hAnsi="Arial" w:cs="Arial"/>
          <w:sz w:val="24"/>
          <w:szCs w:val="24"/>
          <w:lang w:eastAsia="en-US"/>
        </w:rPr>
        <w:t xml:space="preserve">            </w:t>
      </w:r>
    </w:p>
    <w:p w:rsidR="000722A0" w:rsidRPr="006049C0" w:rsidRDefault="000722A0" w:rsidP="000722A0">
      <w:pPr>
        <w:suppressAutoHyphens w:val="0"/>
        <w:spacing w:after="160"/>
        <w:rPr>
          <w:rFonts w:ascii="Arial" w:eastAsia="Calibri" w:hAnsi="Arial" w:cs="Arial"/>
          <w:b/>
          <w:bCs/>
          <w:sz w:val="24"/>
          <w:szCs w:val="24"/>
          <w:lang w:eastAsia="en-US"/>
        </w:rPr>
      </w:pPr>
      <w:r w:rsidRPr="006049C0">
        <w:rPr>
          <w:rFonts w:ascii="Arial" w:eastAsia="Calibri" w:hAnsi="Arial" w:cs="Arial"/>
          <w:b/>
          <w:bCs/>
          <w:sz w:val="24"/>
          <w:szCs w:val="24"/>
          <w:lang w:eastAsia="en-US"/>
        </w:rPr>
        <w:t>Глава 18. Прием, регистрация уведомления</w:t>
      </w:r>
    </w:p>
    <w:p w:rsidR="000722A0" w:rsidRPr="00D0767B" w:rsidRDefault="000722A0" w:rsidP="000722A0">
      <w:pPr>
        <w:suppressAutoHyphens w:val="0"/>
        <w:jc w:val="both"/>
        <w:rPr>
          <w:rFonts w:ascii="Arial" w:eastAsia="Calibri" w:hAnsi="Arial" w:cs="Arial"/>
          <w:sz w:val="24"/>
          <w:szCs w:val="24"/>
          <w:lang w:eastAsia="en-US"/>
        </w:rPr>
      </w:pPr>
      <w:r w:rsidRPr="00FC570B">
        <w:rPr>
          <w:rFonts w:eastAsia="Calibri"/>
          <w:sz w:val="24"/>
          <w:szCs w:val="24"/>
          <w:lang w:eastAsia="en-US"/>
        </w:rPr>
        <w:t xml:space="preserve">             56. </w:t>
      </w:r>
      <w:r w:rsidRPr="00D0767B">
        <w:rPr>
          <w:rFonts w:ascii="Arial" w:eastAsia="Calibri" w:hAnsi="Arial" w:cs="Arial"/>
          <w:sz w:val="24"/>
          <w:szCs w:val="24"/>
          <w:lang w:eastAsia="en-US"/>
        </w:rPr>
        <w:t>Основанием для начала административной процедуры является обращение заявителя в уполномоченный орган с уведомлением по форме Приложения №1 к настоящему административному регламенту.</w:t>
      </w:r>
    </w:p>
    <w:p w:rsidR="000722A0" w:rsidRPr="00D0767B" w:rsidRDefault="000722A0" w:rsidP="000722A0">
      <w:pPr>
        <w:suppressAutoHyphens w:val="0"/>
        <w:jc w:val="both"/>
        <w:rPr>
          <w:rFonts w:ascii="Arial" w:eastAsia="Calibri" w:hAnsi="Arial" w:cs="Arial"/>
          <w:sz w:val="24"/>
          <w:szCs w:val="24"/>
          <w:lang w:eastAsia="en-US"/>
        </w:rPr>
      </w:pPr>
      <w:r w:rsidRPr="00D0767B">
        <w:rPr>
          <w:rFonts w:ascii="Arial" w:eastAsia="Calibri" w:hAnsi="Arial" w:cs="Arial"/>
          <w:sz w:val="24"/>
          <w:szCs w:val="24"/>
          <w:lang w:eastAsia="en-US"/>
        </w:rPr>
        <w:t xml:space="preserve">             57. Прием уведомления осуществляется должностным лицом в соответствии с графиком приема по адресу, указанному в пункте 16 настоящего административного регламента.</w:t>
      </w:r>
    </w:p>
    <w:p w:rsidR="00D03C38" w:rsidRDefault="000722A0" w:rsidP="000722A0">
      <w:pPr>
        <w:suppressAutoHyphens w:val="0"/>
        <w:jc w:val="both"/>
        <w:rPr>
          <w:rFonts w:ascii="Arial" w:eastAsia="Calibri" w:hAnsi="Arial" w:cs="Arial"/>
          <w:i/>
          <w:color w:val="FF0000"/>
          <w:sz w:val="24"/>
          <w:szCs w:val="24"/>
          <w:lang w:eastAsia="en-US"/>
        </w:rPr>
      </w:pPr>
      <w:r w:rsidRPr="00D0767B">
        <w:rPr>
          <w:rFonts w:ascii="Arial" w:eastAsia="Calibri" w:hAnsi="Arial" w:cs="Arial"/>
          <w:sz w:val="24"/>
          <w:szCs w:val="24"/>
          <w:lang w:eastAsia="en-US"/>
        </w:rPr>
        <w:t xml:space="preserve">             </w:t>
      </w:r>
      <w:r w:rsidRPr="003B3830">
        <w:rPr>
          <w:rFonts w:ascii="Arial" w:eastAsia="Calibri" w:hAnsi="Arial" w:cs="Arial"/>
          <w:sz w:val="24"/>
          <w:szCs w:val="24"/>
          <w:lang w:eastAsia="en-US"/>
        </w:rPr>
        <w:t>58.</w:t>
      </w:r>
      <w:r w:rsidRPr="00D0767B">
        <w:rPr>
          <w:rFonts w:ascii="Arial" w:eastAsia="Calibri" w:hAnsi="Arial" w:cs="Arial"/>
          <w:sz w:val="24"/>
          <w:szCs w:val="24"/>
          <w:lang w:eastAsia="en-US"/>
        </w:rPr>
        <w:t xml:space="preserve"> Уведомление регистрируется специалистом отдела по работе с обращениями граждан и делопроизводства </w:t>
      </w:r>
      <w:r w:rsidR="00D0767B">
        <w:rPr>
          <w:rFonts w:ascii="Arial" w:eastAsia="Calibri" w:hAnsi="Arial" w:cs="Arial"/>
          <w:sz w:val="24"/>
          <w:szCs w:val="24"/>
          <w:lang w:eastAsia="en-US"/>
        </w:rPr>
        <w:t xml:space="preserve">администрации </w:t>
      </w:r>
      <w:r w:rsidRPr="00D0767B">
        <w:rPr>
          <w:rFonts w:ascii="Arial" w:eastAsia="Calibri" w:hAnsi="Arial" w:cs="Arial"/>
          <w:sz w:val="24"/>
          <w:szCs w:val="24"/>
          <w:lang w:eastAsia="en-US"/>
        </w:rPr>
        <w:t xml:space="preserve">муниципального </w:t>
      </w:r>
      <w:r w:rsidR="00D0767B">
        <w:rPr>
          <w:rFonts w:ascii="Arial" w:eastAsia="Calibri" w:hAnsi="Arial" w:cs="Arial"/>
          <w:sz w:val="24"/>
          <w:szCs w:val="24"/>
          <w:lang w:eastAsia="en-US"/>
        </w:rPr>
        <w:t>образования «Забитуй»</w:t>
      </w:r>
      <w:r w:rsidRPr="00D0767B">
        <w:rPr>
          <w:rFonts w:ascii="Arial" w:eastAsia="Calibri" w:hAnsi="Arial" w:cs="Arial"/>
          <w:sz w:val="24"/>
          <w:szCs w:val="24"/>
          <w:lang w:eastAsia="en-US"/>
        </w:rPr>
        <w:t xml:space="preserve"> в журнале регистрации входящей корреспонденции в день его поступления и передается </w:t>
      </w:r>
      <w:r w:rsidR="00D0767B">
        <w:rPr>
          <w:rFonts w:ascii="Arial" w:eastAsia="Calibri" w:hAnsi="Arial" w:cs="Arial"/>
          <w:sz w:val="24"/>
          <w:szCs w:val="24"/>
          <w:lang w:eastAsia="en-US"/>
        </w:rPr>
        <w:t>главе</w:t>
      </w:r>
      <w:r w:rsidRPr="00D0767B">
        <w:rPr>
          <w:rFonts w:ascii="Arial" w:eastAsia="Calibri" w:hAnsi="Arial" w:cs="Arial"/>
          <w:sz w:val="24"/>
          <w:szCs w:val="24"/>
          <w:lang w:eastAsia="en-US"/>
        </w:rPr>
        <w:t xml:space="preserve"> муниципального </w:t>
      </w:r>
      <w:r w:rsidR="00D0767B">
        <w:rPr>
          <w:rFonts w:ascii="Arial" w:eastAsia="Calibri" w:hAnsi="Arial" w:cs="Arial"/>
          <w:sz w:val="24"/>
          <w:szCs w:val="24"/>
          <w:lang w:eastAsia="en-US"/>
        </w:rPr>
        <w:t xml:space="preserve">образования «Забитуй» </w:t>
      </w:r>
      <w:r w:rsidRPr="00D0767B">
        <w:rPr>
          <w:rFonts w:ascii="Arial" w:eastAsia="Calibri" w:hAnsi="Arial" w:cs="Arial"/>
          <w:sz w:val="24"/>
          <w:szCs w:val="24"/>
          <w:lang w:eastAsia="en-US"/>
        </w:rPr>
        <w:t xml:space="preserve">округа для получения резолюции. Документально подтверждение получения уведомления осуществляется путем выдачи заявителю копии уведомления с указанием </w:t>
      </w:r>
      <w:r w:rsidRPr="00D03C38">
        <w:rPr>
          <w:rFonts w:ascii="Arial" w:eastAsia="Calibri" w:hAnsi="Arial" w:cs="Arial"/>
          <w:sz w:val="24"/>
          <w:szCs w:val="24"/>
          <w:lang w:eastAsia="en-US"/>
        </w:rPr>
        <w:t>даты и времени</w:t>
      </w:r>
      <w:r w:rsidRPr="00D0767B">
        <w:rPr>
          <w:rFonts w:ascii="Arial" w:eastAsia="Calibri" w:hAnsi="Arial" w:cs="Arial"/>
          <w:sz w:val="24"/>
          <w:szCs w:val="24"/>
          <w:lang w:eastAsia="en-US"/>
        </w:rPr>
        <w:t xml:space="preserve"> получения в уполномоченном органе</w:t>
      </w:r>
      <w:r w:rsidR="00D03C38">
        <w:rPr>
          <w:rFonts w:ascii="Arial" w:eastAsia="Calibri" w:hAnsi="Arial" w:cs="Arial"/>
          <w:i/>
          <w:color w:val="FF0000"/>
          <w:sz w:val="24"/>
          <w:szCs w:val="24"/>
          <w:lang w:eastAsia="en-US"/>
        </w:rPr>
        <w:t>.</w:t>
      </w:r>
    </w:p>
    <w:p w:rsidR="000722A0" w:rsidRPr="00D0767B" w:rsidRDefault="000722A0" w:rsidP="000722A0">
      <w:pPr>
        <w:suppressAutoHyphens w:val="0"/>
        <w:jc w:val="both"/>
        <w:rPr>
          <w:rFonts w:ascii="Arial" w:eastAsia="Calibri" w:hAnsi="Arial" w:cs="Arial"/>
          <w:sz w:val="24"/>
          <w:szCs w:val="24"/>
          <w:lang w:eastAsia="en-US"/>
        </w:rPr>
      </w:pPr>
      <w:r w:rsidRPr="00D0767B">
        <w:rPr>
          <w:rFonts w:ascii="Arial" w:eastAsia="Calibri" w:hAnsi="Arial" w:cs="Arial"/>
          <w:sz w:val="24"/>
          <w:szCs w:val="24"/>
          <w:lang w:eastAsia="en-US"/>
        </w:rPr>
        <w:t xml:space="preserve">             59. Результатом административной процедуры является регистрация уведомления в журнале регистрации входящей корреспонденции с присвоением ему входящего регистрационного номера и даты поступления. Максимальный срок исполнения указанной административной процедуры составляет 15 минут.</w:t>
      </w:r>
    </w:p>
    <w:p w:rsidR="0051649C" w:rsidRPr="00FC570B" w:rsidRDefault="0051649C" w:rsidP="000722A0">
      <w:pPr>
        <w:suppressAutoHyphens w:val="0"/>
        <w:jc w:val="both"/>
        <w:rPr>
          <w:rFonts w:eastAsia="Calibri"/>
          <w:sz w:val="24"/>
          <w:szCs w:val="24"/>
          <w:lang w:eastAsia="en-US"/>
        </w:rPr>
      </w:pPr>
    </w:p>
    <w:p w:rsidR="000722A0" w:rsidRPr="00883C36" w:rsidRDefault="000722A0" w:rsidP="000722A0">
      <w:pPr>
        <w:suppressAutoHyphens w:val="0"/>
        <w:rPr>
          <w:rFonts w:ascii="Arial" w:eastAsia="Calibri" w:hAnsi="Arial" w:cs="Arial"/>
          <w:b/>
          <w:bCs/>
          <w:sz w:val="24"/>
          <w:szCs w:val="24"/>
          <w:lang w:eastAsia="en-US"/>
        </w:rPr>
      </w:pPr>
      <w:r w:rsidRPr="00883C36">
        <w:rPr>
          <w:rFonts w:ascii="Arial" w:eastAsia="Calibri" w:hAnsi="Arial" w:cs="Arial"/>
          <w:b/>
          <w:bCs/>
          <w:sz w:val="24"/>
          <w:szCs w:val="24"/>
          <w:lang w:eastAsia="en-US"/>
        </w:rPr>
        <w:t xml:space="preserve">Глава 19. Рассмотрение уведомления и документов, представленных </w:t>
      </w:r>
    </w:p>
    <w:p w:rsidR="000722A0" w:rsidRPr="00883C36" w:rsidRDefault="000722A0" w:rsidP="000722A0">
      <w:pPr>
        <w:suppressAutoHyphens w:val="0"/>
        <w:rPr>
          <w:rFonts w:ascii="Arial" w:eastAsia="Calibri" w:hAnsi="Arial" w:cs="Arial"/>
          <w:b/>
          <w:bCs/>
          <w:sz w:val="24"/>
          <w:szCs w:val="24"/>
          <w:lang w:eastAsia="en-US"/>
        </w:rPr>
      </w:pPr>
      <w:r w:rsidRPr="00883C36">
        <w:rPr>
          <w:rFonts w:ascii="Arial" w:eastAsia="Calibri" w:hAnsi="Arial" w:cs="Arial"/>
          <w:b/>
          <w:bCs/>
          <w:sz w:val="24"/>
          <w:szCs w:val="24"/>
          <w:lang w:eastAsia="en-US"/>
        </w:rPr>
        <w:t>заявителем или его представителем</w:t>
      </w:r>
    </w:p>
    <w:p w:rsidR="000722A0" w:rsidRPr="00883C36" w:rsidRDefault="000722A0" w:rsidP="000722A0">
      <w:pPr>
        <w:suppressAutoHyphens w:val="0"/>
        <w:rPr>
          <w:rFonts w:ascii="Arial" w:eastAsia="Calibri" w:hAnsi="Arial" w:cs="Arial"/>
          <w:b/>
          <w:bCs/>
          <w:sz w:val="24"/>
          <w:szCs w:val="24"/>
          <w:lang w:eastAsia="en-US"/>
        </w:rPr>
      </w:pP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60. Основанием для начала административной процедуры является регистрация уведомления в журнале регистрации входящей корреспонденции с </w:t>
      </w:r>
      <w:r w:rsidRPr="00883C36">
        <w:rPr>
          <w:rFonts w:ascii="Arial" w:eastAsia="Calibri" w:hAnsi="Arial" w:cs="Arial"/>
          <w:sz w:val="24"/>
          <w:szCs w:val="24"/>
          <w:lang w:eastAsia="en-US"/>
        </w:rPr>
        <w:lastRenderedPageBreak/>
        <w:t>присвоением ему входящего регистрационного номера, даты и времени поступления.</w:t>
      </w:r>
    </w:p>
    <w:p w:rsidR="003B3830"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61. Зарегистрированное уведомление поступает к специалисту, ответственному за предоставление муниципальной услуги с резолюцией </w:t>
      </w:r>
      <w:r w:rsidR="00883C36">
        <w:rPr>
          <w:rFonts w:ascii="Arial" w:eastAsia="Calibri" w:hAnsi="Arial" w:cs="Arial"/>
          <w:sz w:val="24"/>
          <w:szCs w:val="24"/>
          <w:lang w:eastAsia="en-US"/>
        </w:rPr>
        <w:t xml:space="preserve">главы </w:t>
      </w:r>
      <w:r w:rsidRPr="00883C36">
        <w:rPr>
          <w:rFonts w:ascii="Arial" w:eastAsia="Calibri" w:hAnsi="Arial" w:cs="Arial"/>
          <w:sz w:val="24"/>
          <w:szCs w:val="24"/>
          <w:lang w:eastAsia="en-US"/>
        </w:rPr>
        <w:t xml:space="preserve">муниципального </w:t>
      </w:r>
      <w:r w:rsidR="00883C36">
        <w:rPr>
          <w:rFonts w:ascii="Arial" w:eastAsia="Calibri" w:hAnsi="Arial" w:cs="Arial"/>
          <w:sz w:val="24"/>
          <w:szCs w:val="24"/>
          <w:lang w:eastAsia="en-US"/>
        </w:rPr>
        <w:t>образования «Забитуй»</w:t>
      </w:r>
      <w:r w:rsidRPr="00883C36">
        <w:rPr>
          <w:rFonts w:ascii="Arial" w:eastAsia="Calibri" w:hAnsi="Arial" w:cs="Arial"/>
          <w:sz w:val="24"/>
          <w:szCs w:val="24"/>
          <w:lang w:eastAsia="en-US"/>
        </w:rPr>
        <w:t xml:space="preserve">. </w:t>
      </w:r>
    </w:p>
    <w:p w:rsidR="009F1FF8" w:rsidRPr="00883C36" w:rsidRDefault="004568D5" w:rsidP="003B3830">
      <w:pPr>
        <w:suppressAutoHyphens w:val="0"/>
        <w:ind w:firstLine="708"/>
        <w:jc w:val="both"/>
        <w:rPr>
          <w:rFonts w:ascii="Arial" w:eastAsia="Calibri" w:hAnsi="Arial" w:cs="Arial"/>
          <w:sz w:val="24"/>
          <w:szCs w:val="24"/>
          <w:lang w:eastAsia="en-US"/>
        </w:rPr>
      </w:pPr>
      <w:r w:rsidRPr="003B3830">
        <w:rPr>
          <w:rFonts w:ascii="Arial" w:hAnsi="Arial" w:cs="Arial"/>
          <w:color w:val="000000"/>
          <w:sz w:val="24"/>
          <w:szCs w:val="24"/>
        </w:rPr>
        <w:t xml:space="preserve">Уведомление рассматривается комиссией по вопросам проведения публичных мероприятий на территории </w:t>
      </w:r>
      <w:r w:rsidRPr="003B3830">
        <w:rPr>
          <w:rFonts w:ascii="Arial" w:hAnsi="Arial" w:cs="Arial"/>
          <w:color w:val="333333"/>
          <w:sz w:val="24"/>
          <w:szCs w:val="24"/>
          <w:shd w:val="clear" w:color="auto" w:fill="FFFFFF"/>
        </w:rPr>
        <w:t>муниципального образования «Забитуй»</w:t>
      </w:r>
    </w:p>
    <w:p w:rsidR="000722A0" w:rsidRPr="00883C36" w:rsidRDefault="003B3830" w:rsidP="000722A0">
      <w:pPr>
        <w:suppressAutoHyphens w:val="0"/>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0722A0" w:rsidRPr="00883C36">
        <w:rPr>
          <w:rFonts w:ascii="Arial" w:eastAsia="Calibri" w:hAnsi="Arial" w:cs="Arial"/>
          <w:sz w:val="24"/>
          <w:szCs w:val="24"/>
          <w:lang w:eastAsia="en-US"/>
        </w:rPr>
        <w:t>Зарегистрированные уведомления рассматриваются не позднее трех дней с момента их получения, а при подаче уведомления о проведении пикетирования группой лиц не менее чем за пять дней до дня проведения пикетирования рассматривается в день его получения на предмет соответствия требованиям Федерального закона «О собраниях, митингах, демонстрациях, шествиях и пикетированиях» от 19.06.2004 года №54-ФЗ.</w:t>
      </w:r>
    </w:p>
    <w:p w:rsidR="000722A0" w:rsidRPr="00883C36" w:rsidRDefault="000722A0" w:rsidP="000722A0">
      <w:pPr>
        <w:suppressAutoHyphens w:val="0"/>
        <w:jc w:val="left"/>
        <w:rPr>
          <w:rFonts w:ascii="Arial" w:eastAsia="Calibri" w:hAnsi="Arial" w:cs="Arial"/>
          <w:sz w:val="24"/>
          <w:szCs w:val="24"/>
          <w:lang w:eastAsia="en-US"/>
        </w:rPr>
      </w:pPr>
      <w:r w:rsidRPr="00883C36">
        <w:rPr>
          <w:rFonts w:ascii="Arial" w:eastAsia="Calibri" w:hAnsi="Arial" w:cs="Arial"/>
          <w:sz w:val="24"/>
          <w:szCs w:val="24"/>
          <w:lang w:eastAsia="en-US"/>
        </w:rPr>
        <w:t xml:space="preserve">             62. При рассмотрении уведомления устанавливается:</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1) соответствие целей запланированного публичного мероприятия и формы его проведения положениям Конституции Российской Федерации, требованиям законодательства Российской Федерации об административных правонарушениях или уголовному законодательству Российской Федерации;</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2) соответствие уведомления требованиям Федерального закона «О собраниях, митингах, демонстрациях, шествиях и пикетированиях» от 19.06.2004 года № 54-ФЗ.</w:t>
      </w:r>
    </w:p>
    <w:p w:rsidR="000722A0" w:rsidRPr="00883C36" w:rsidRDefault="000722A0" w:rsidP="00883C36">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Максимальный срок выполнения административной процедуры - один день.</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63. Результатом административной процедуры является подготовка в срок, установленный пунктом 61 настоящей главы за подписью </w:t>
      </w:r>
      <w:r w:rsidR="00883C36">
        <w:rPr>
          <w:rFonts w:ascii="Arial" w:eastAsia="Calibri" w:hAnsi="Arial" w:cs="Arial"/>
          <w:sz w:val="24"/>
          <w:szCs w:val="24"/>
          <w:lang w:eastAsia="en-US"/>
        </w:rPr>
        <w:t xml:space="preserve">главы </w:t>
      </w:r>
      <w:r w:rsidR="00883C36" w:rsidRPr="00883C36">
        <w:rPr>
          <w:rFonts w:ascii="Arial" w:eastAsia="Calibri" w:hAnsi="Arial" w:cs="Arial"/>
          <w:sz w:val="24"/>
          <w:szCs w:val="24"/>
          <w:lang w:eastAsia="en-US"/>
        </w:rPr>
        <w:t xml:space="preserve">муниципального </w:t>
      </w:r>
      <w:r w:rsidR="00883C36">
        <w:rPr>
          <w:rFonts w:ascii="Arial" w:eastAsia="Calibri" w:hAnsi="Arial" w:cs="Arial"/>
          <w:sz w:val="24"/>
          <w:szCs w:val="24"/>
          <w:lang w:eastAsia="en-US"/>
        </w:rPr>
        <w:t>образования «Забитуй»</w:t>
      </w:r>
      <w:r w:rsidRPr="00883C36">
        <w:rPr>
          <w:rFonts w:ascii="Arial" w:eastAsia="Calibri" w:hAnsi="Arial" w:cs="Arial"/>
          <w:sz w:val="24"/>
          <w:szCs w:val="24"/>
          <w:lang w:eastAsia="en-US"/>
        </w:rPr>
        <w:t>:</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1) проекта распоряжения о согласовании проведения публичного мероприятия в случае соответствия уведомления требованиям Федерального закона «О собраниях, митингах, демонстрациях, шествиях и пикетированиях» от 19.06.2004 года № 54-ФЗ;</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2) письма с предложением об устранении несоответствия указанных заявителем в уведомлении целей, форм и иных условий проведения мероприятия требованиям Федерального закона «О собраниях, митингах, демонстрациях, шествиях и пикетированиях» от 19.06.2004 года №54-ФЗ в случае установления указанного несоответствия;</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3) письма с предложением об изменении места и (или) времени проведения публичного мероприятия в случаях, указанных в пункте 62 настоящего административного регламента;</w:t>
      </w:r>
    </w:p>
    <w:p w:rsidR="000722A0" w:rsidRPr="00883C36" w:rsidRDefault="000722A0" w:rsidP="000722A0">
      <w:pPr>
        <w:suppressAutoHyphens w:val="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4) письма об отказе в согласовании проведения публичного мероприятия в случаях, указанных в пункте 31 настоящего административного регламента.</w:t>
      </w:r>
    </w:p>
    <w:p w:rsidR="000722A0" w:rsidRPr="00883C36" w:rsidRDefault="000722A0" w:rsidP="000722A0">
      <w:pPr>
        <w:suppressAutoHyphens w:val="0"/>
        <w:spacing w:after="160"/>
        <w:jc w:val="both"/>
        <w:rPr>
          <w:rFonts w:ascii="Arial" w:eastAsia="Calibri" w:hAnsi="Arial" w:cs="Arial"/>
          <w:sz w:val="24"/>
          <w:szCs w:val="24"/>
          <w:lang w:eastAsia="en-US"/>
        </w:rPr>
      </w:pPr>
      <w:r w:rsidRPr="00883C36">
        <w:rPr>
          <w:rFonts w:ascii="Arial" w:eastAsia="Calibri" w:hAnsi="Arial" w:cs="Arial"/>
          <w:sz w:val="24"/>
          <w:szCs w:val="24"/>
          <w:lang w:eastAsia="en-US"/>
        </w:rPr>
        <w:t xml:space="preserve">            64. Исправление допущенных опечаток и ошибок в письмах, указанных в пункте 63 настоящего регламента, осуществляется в день поступления заявления об исправлении допущенных опечаток и ошибок, в порядке, предусмотренном настоящим регламентом.</w:t>
      </w:r>
    </w:p>
    <w:p w:rsidR="000722A0" w:rsidRPr="001D5CF9" w:rsidRDefault="000722A0" w:rsidP="000722A0">
      <w:pPr>
        <w:suppressAutoHyphens w:val="0"/>
        <w:spacing w:after="160"/>
        <w:rPr>
          <w:rFonts w:ascii="Arial" w:eastAsia="Calibri" w:hAnsi="Arial" w:cs="Arial"/>
          <w:b/>
          <w:bCs/>
          <w:sz w:val="24"/>
          <w:szCs w:val="24"/>
          <w:lang w:eastAsia="en-US"/>
        </w:rPr>
      </w:pPr>
      <w:r w:rsidRPr="001D5CF9">
        <w:rPr>
          <w:rFonts w:ascii="Arial" w:eastAsia="Calibri" w:hAnsi="Arial" w:cs="Arial"/>
          <w:b/>
          <w:bCs/>
          <w:sz w:val="24"/>
          <w:szCs w:val="24"/>
          <w:lang w:eastAsia="en-US"/>
        </w:rPr>
        <w:t>Глава 20. Информирование заявителя о принятом решении</w:t>
      </w:r>
    </w:p>
    <w:p w:rsidR="000722A0" w:rsidRPr="001D5CF9" w:rsidRDefault="000722A0" w:rsidP="000722A0">
      <w:pPr>
        <w:suppressAutoHyphens w:val="0"/>
        <w:jc w:val="both"/>
        <w:rPr>
          <w:rFonts w:ascii="Arial" w:eastAsia="Calibri" w:hAnsi="Arial" w:cs="Arial"/>
          <w:sz w:val="24"/>
          <w:szCs w:val="24"/>
          <w:lang w:eastAsia="en-US"/>
        </w:rPr>
      </w:pPr>
      <w:r w:rsidRPr="001D5CF9">
        <w:rPr>
          <w:rFonts w:ascii="Arial" w:eastAsia="Calibri" w:hAnsi="Arial" w:cs="Arial"/>
          <w:sz w:val="24"/>
          <w:szCs w:val="24"/>
          <w:lang w:eastAsia="en-US"/>
        </w:rPr>
        <w:t xml:space="preserve">            65. Основанием для начала административной процедуры является подготовка должностным лицом уполномоченного органа за подписью </w:t>
      </w:r>
      <w:r w:rsidR="009F1FF8">
        <w:rPr>
          <w:rFonts w:ascii="Arial" w:eastAsia="Calibri" w:hAnsi="Arial" w:cs="Arial"/>
          <w:sz w:val="24"/>
          <w:szCs w:val="24"/>
          <w:lang w:eastAsia="en-US"/>
        </w:rPr>
        <w:t>главы муниципального образования «Забитуй»</w:t>
      </w:r>
      <w:r w:rsidRPr="001D5CF9">
        <w:rPr>
          <w:rFonts w:ascii="Arial" w:eastAsia="Calibri" w:hAnsi="Arial" w:cs="Arial"/>
          <w:sz w:val="24"/>
          <w:szCs w:val="24"/>
          <w:lang w:eastAsia="en-US"/>
        </w:rPr>
        <w:t xml:space="preserve"> распоряжения о согласовании проведения публичного мероприятия, либо письма с предложением об изменении места и (или) времени проведения публичного мероприятия или письма с предложением об устранении несоответствия указанных заявителем в </w:t>
      </w:r>
      <w:r w:rsidRPr="001D5CF9">
        <w:rPr>
          <w:rFonts w:ascii="Arial" w:eastAsia="Calibri" w:hAnsi="Arial" w:cs="Arial"/>
          <w:sz w:val="24"/>
          <w:szCs w:val="24"/>
          <w:lang w:eastAsia="en-US"/>
        </w:rPr>
        <w:lastRenderedPageBreak/>
        <w:t>уведомлении целей, форм и иных условий проведения мероприятия требованиям Федерального закона «О собраниях, митингах, демонстрациях, шествиях и пикетиров</w:t>
      </w:r>
      <w:r w:rsidR="001D5CF9">
        <w:rPr>
          <w:rFonts w:ascii="Arial" w:eastAsia="Calibri" w:hAnsi="Arial" w:cs="Arial"/>
          <w:sz w:val="24"/>
          <w:szCs w:val="24"/>
          <w:lang w:eastAsia="en-US"/>
        </w:rPr>
        <w:t>аниях» от 19.06.2004 года № 54-</w:t>
      </w:r>
      <w:r w:rsidRPr="001D5CF9">
        <w:rPr>
          <w:rFonts w:ascii="Arial" w:eastAsia="Calibri" w:hAnsi="Arial" w:cs="Arial"/>
          <w:sz w:val="24"/>
          <w:szCs w:val="24"/>
          <w:lang w:eastAsia="en-US"/>
        </w:rPr>
        <w:t>ФЗ.</w:t>
      </w:r>
    </w:p>
    <w:p w:rsidR="000722A0" w:rsidRPr="001D5CF9" w:rsidRDefault="000722A0" w:rsidP="000722A0">
      <w:pPr>
        <w:suppressAutoHyphens w:val="0"/>
        <w:jc w:val="both"/>
        <w:rPr>
          <w:rFonts w:ascii="Arial" w:eastAsia="Calibri" w:hAnsi="Arial" w:cs="Arial"/>
          <w:sz w:val="24"/>
          <w:szCs w:val="24"/>
          <w:lang w:eastAsia="en-US"/>
        </w:rPr>
      </w:pPr>
      <w:r w:rsidRPr="00FC570B">
        <w:rPr>
          <w:rFonts w:eastAsia="Calibri"/>
          <w:sz w:val="24"/>
          <w:szCs w:val="24"/>
          <w:lang w:eastAsia="en-US"/>
        </w:rPr>
        <w:t xml:space="preserve">            </w:t>
      </w:r>
      <w:r w:rsidRPr="001D5CF9">
        <w:rPr>
          <w:rFonts w:ascii="Arial" w:eastAsia="Calibri" w:hAnsi="Arial" w:cs="Arial"/>
          <w:sz w:val="24"/>
          <w:szCs w:val="24"/>
          <w:lang w:eastAsia="en-US"/>
        </w:rPr>
        <w:t>66. В срок, установленный пунктом 61 настоящего административного регламента ответственный за предоставление муниципальной услуги выдает заявителю под роспись в уполномоченном органе, либо направляет по почте заказным письмом с уведомлением о вручении, письмо о принятии решения с приложением копии распоряжения о согласовании проведения публичного мероприятия, либо письмо с предложением об изменении места и (или) времени проведения публичного мероприятия или письмо с предложением об устранении несоответствия указанных заявителем в уведомлении целей, форм и иных условий проведения мероприятия требованиям Федерального закона «О собраниях, митингах, демонстрациях, шествиях и пикет</w:t>
      </w:r>
      <w:r w:rsidR="001D5CF9">
        <w:rPr>
          <w:rFonts w:ascii="Arial" w:eastAsia="Calibri" w:hAnsi="Arial" w:cs="Arial"/>
          <w:sz w:val="24"/>
          <w:szCs w:val="24"/>
          <w:lang w:eastAsia="en-US"/>
        </w:rPr>
        <w:t>ированиях» от 19.06.2004 года №</w:t>
      </w:r>
      <w:r w:rsidRPr="001D5CF9">
        <w:rPr>
          <w:rFonts w:ascii="Arial" w:eastAsia="Calibri" w:hAnsi="Arial" w:cs="Arial"/>
          <w:sz w:val="24"/>
          <w:szCs w:val="24"/>
          <w:lang w:eastAsia="en-US"/>
        </w:rPr>
        <w:t>54-ФЗ, письмо об отказе в согласовании проведения публичного мероприятия в случаях, указанных в пункте 31 настоящего административного регламента.</w:t>
      </w:r>
    </w:p>
    <w:p w:rsidR="000722A0" w:rsidRPr="001D5CF9" w:rsidRDefault="000722A0" w:rsidP="000722A0">
      <w:pPr>
        <w:suppressAutoHyphens w:val="0"/>
        <w:autoSpaceDE w:val="0"/>
        <w:autoSpaceDN w:val="0"/>
        <w:adjustRightInd w:val="0"/>
        <w:jc w:val="both"/>
        <w:rPr>
          <w:rFonts w:ascii="Arial" w:eastAsia="Calibri" w:hAnsi="Arial" w:cs="Arial"/>
          <w:bCs/>
          <w:color w:val="000000"/>
          <w:sz w:val="24"/>
          <w:szCs w:val="24"/>
          <w:lang w:eastAsia="en-US"/>
        </w:rPr>
      </w:pPr>
    </w:p>
    <w:p w:rsidR="00BD5E6D" w:rsidRDefault="00BD5E6D" w:rsidP="0051649C">
      <w:pPr>
        <w:suppressAutoHyphens w:val="0"/>
        <w:autoSpaceDE w:val="0"/>
        <w:autoSpaceDN w:val="0"/>
        <w:adjustRightInd w:val="0"/>
        <w:jc w:val="both"/>
        <w:rPr>
          <w:rFonts w:eastAsia="Calibri"/>
          <w:bCs/>
          <w:color w:val="000000"/>
          <w:sz w:val="24"/>
          <w:szCs w:val="24"/>
          <w:lang w:eastAsia="en-US"/>
        </w:rPr>
      </w:pPr>
    </w:p>
    <w:p w:rsidR="004C7E2D" w:rsidRDefault="004C7E2D" w:rsidP="004C7E2D">
      <w:pPr>
        <w:pStyle w:val="30"/>
        <w:spacing w:after="0" w:line="240" w:lineRule="auto"/>
        <w:jc w:val="both"/>
        <w:rPr>
          <w:rFonts w:ascii="Arial" w:hAnsi="Arial" w:cs="Arial"/>
          <w:b w:val="0"/>
          <w:sz w:val="24"/>
          <w:szCs w:val="24"/>
          <w:lang w:eastAsia="ru-RU"/>
        </w:rPr>
      </w:pPr>
      <w:r>
        <w:rPr>
          <w:rFonts w:ascii="Arial" w:hAnsi="Arial" w:cs="Arial"/>
          <w:b w:val="0"/>
          <w:sz w:val="24"/>
          <w:szCs w:val="24"/>
          <w:lang w:eastAsia="ru-RU"/>
        </w:rPr>
        <w:t xml:space="preserve">Глава </w:t>
      </w:r>
      <w:r w:rsidR="003B3830">
        <w:rPr>
          <w:rFonts w:ascii="Arial" w:hAnsi="Arial" w:cs="Arial"/>
          <w:b w:val="0"/>
          <w:sz w:val="24"/>
          <w:szCs w:val="24"/>
          <w:lang w:eastAsia="ru-RU"/>
        </w:rPr>
        <w:t>МО</w:t>
      </w:r>
      <w:r>
        <w:rPr>
          <w:rFonts w:ascii="Arial" w:hAnsi="Arial" w:cs="Arial"/>
          <w:b w:val="0"/>
          <w:sz w:val="24"/>
          <w:szCs w:val="24"/>
          <w:lang w:eastAsia="ru-RU"/>
        </w:rPr>
        <w:t xml:space="preserve"> «Забитуй» </w:t>
      </w:r>
      <w:r w:rsidR="003B3830">
        <w:rPr>
          <w:rFonts w:ascii="Arial" w:hAnsi="Arial" w:cs="Arial"/>
          <w:b w:val="0"/>
          <w:sz w:val="24"/>
          <w:szCs w:val="24"/>
          <w:lang w:eastAsia="ru-RU"/>
        </w:rPr>
        <w:t xml:space="preserve">                                                                                   Е.Н. Попова</w:t>
      </w:r>
    </w:p>
    <w:p w:rsidR="004C7E2D" w:rsidRPr="00FC570B" w:rsidRDefault="004C7E2D" w:rsidP="0051649C">
      <w:pPr>
        <w:suppressAutoHyphens w:val="0"/>
        <w:autoSpaceDE w:val="0"/>
        <w:autoSpaceDN w:val="0"/>
        <w:adjustRightInd w:val="0"/>
        <w:jc w:val="both"/>
        <w:rPr>
          <w:rFonts w:eastAsia="Calibri"/>
          <w:bCs/>
          <w:color w:val="000000"/>
          <w:sz w:val="24"/>
          <w:szCs w:val="24"/>
          <w:lang w:eastAsia="en-US"/>
        </w:rPr>
      </w:pPr>
    </w:p>
    <w:p w:rsidR="00BD5E6D" w:rsidRPr="00FC570B" w:rsidRDefault="00BD5E6D" w:rsidP="0051649C">
      <w:pPr>
        <w:suppressAutoHyphens w:val="0"/>
        <w:autoSpaceDE w:val="0"/>
        <w:autoSpaceDN w:val="0"/>
        <w:adjustRightInd w:val="0"/>
        <w:jc w:val="both"/>
        <w:rPr>
          <w:rFonts w:eastAsia="Calibri"/>
          <w:bCs/>
          <w:color w:val="000000"/>
          <w:sz w:val="24"/>
          <w:szCs w:val="24"/>
          <w:lang w:eastAsia="en-US"/>
        </w:rPr>
      </w:pPr>
    </w:p>
    <w:p w:rsidR="00BD5E6D" w:rsidRPr="00FC570B" w:rsidRDefault="00BD5E6D" w:rsidP="0051649C">
      <w:pPr>
        <w:suppressAutoHyphens w:val="0"/>
        <w:autoSpaceDE w:val="0"/>
        <w:autoSpaceDN w:val="0"/>
        <w:adjustRightInd w:val="0"/>
        <w:jc w:val="both"/>
        <w:rPr>
          <w:rFonts w:eastAsia="Calibri"/>
          <w:bCs/>
          <w:color w:val="000000"/>
          <w:sz w:val="24"/>
          <w:szCs w:val="24"/>
          <w:lang w:eastAsia="en-US"/>
        </w:rPr>
      </w:pPr>
    </w:p>
    <w:p w:rsidR="00BD5E6D" w:rsidRPr="00FC570B" w:rsidRDefault="00BD5E6D" w:rsidP="0051649C">
      <w:pPr>
        <w:suppressAutoHyphens w:val="0"/>
        <w:autoSpaceDE w:val="0"/>
        <w:autoSpaceDN w:val="0"/>
        <w:adjustRightInd w:val="0"/>
        <w:jc w:val="both"/>
        <w:rPr>
          <w:rFonts w:eastAsia="Calibri"/>
          <w:bCs/>
          <w:color w:val="000000"/>
          <w:sz w:val="24"/>
          <w:szCs w:val="24"/>
          <w:lang w:eastAsia="en-US"/>
        </w:rPr>
      </w:pPr>
    </w:p>
    <w:p w:rsidR="00BD5E6D" w:rsidRPr="00FC570B" w:rsidRDefault="00BD5E6D" w:rsidP="0051649C">
      <w:pPr>
        <w:suppressAutoHyphens w:val="0"/>
        <w:autoSpaceDE w:val="0"/>
        <w:autoSpaceDN w:val="0"/>
        <w:adjustRightInd w:val="0"/>
        <w:jc w:val="both"/>
        <w:rPr>
          <w:rFonts w:eastAsia="Calibri"/>
          <w:bCs/>
          <w:color w:val="000000"/>
          <w:sz w:val="24"/>
          <w:szCs w:val="24"/>
          <w:lang w:eastAsia="en-US"/>
        </w:rPr>
      </w:pPr>
    </w:p>
    <w:p w:rsidR="00CF4DE7" w:rsidRPr="00FC570B" w:rsidRDefault="00CF4DE7" w:rsidP="0051649C">
      <w:pPr>
        <w:suppressAutoHyphens w:val="0"/>
        <w:autoSpaceDE w:val="0"/>
        <w:autoSpaceDN w:val="0"/>
        <w:adjustRightInd w:val="0"/>
        <w:jc w:val="both"/>
        <w:rPr>
          <w:rFonts w:eastAsia="Calibri"/>
          <w:bCs/>
          <w:color w:val="000000"/>
          <w:sz w:val="24"/>
          <w:szCs w:val="24"/>
          <w:lang w:eastAsia="en-US"/>
        </w:rPr>
      </w:pPr>
    </w:p>
    <w:p w:rsidR="00BD5E6D" w:rsidRDefault="00BD5E6D" w:rsidP="0051649C">
      <w:pPr>
        <w:suppressAutoHyphens w:val="0"/>
        <w:autoSpaceDE w:val="0"/>
        <w:autoSpaceDN w:val="0"/>
        <w:adjustRightInd w:val="0"/>
        <w:jc w:val="both"/>
        <w:rPr>
          <w:rFonts w:eastAsia="Calibri"/>
          <w:bCs/>
          <w:color w:val="000000"/>
          <w:sz w:val="24"/>
          <w:szCs w:val="24"/>
          <w:lang w:eastAsia="en-US"/>
        </w:rPr>
      </w:pPr>
    </w:p>
    <w:p w:rsidR="00CF4DE7" w:rsidRDefault="00CF4DE7" w:rsidP="0051649C">
      <w:pPr>
        <w:suppressAutoHyphens w:val="0"/>
        <w:autoSpaceDE w:val="0"/>
        <w:autoSpaceDN w:val="0"/>
        <w:adjustRightInd w:val="0"/>
        <w:jc w:val="both"/>
        <w:rPr>
          <w:rFonts w:eastAsia="Calibri"/>
          <w:bCs/>
          <w:color w:val="000000"/>
          <w:sz w:val="24"/>
          <w:szCs w:val="24"/>
          <w:lang w:eastAsia="en-US"/>
        </w:rPr>
      </w:pPr>
    </w:p>
    <w:p w:rsidR="00CF4DE7" w:rsidRDefault="00CF4DE7" w:rsidP="0051649C">
      <w:pPr>
        <w:suppressAutoHyphens w:val="0"/>
        <w:autoSpaceDE w:val="0"/>
        <w:autoSpaceDN w:val="0"/>
        <w:adjustRightInd w:val="0"/>
        <w:jc w:val="both"/>
        <w:rPr>
          <w:rFonts w:eastAsia="Calibri"/>
          <w:bCs/>
          <w:color w:val="000000"/>
          <w:sz w:val="24"/>
          <w:szCs w:val="24"/>
          <w:lang w:eastAsia="en-US"/>
        </w:rPr>
      </w:pPr>
    </w:p>
    <w:p w:rsidR="00CF4DE7" w:rsidRDefault="00CF4DE7" w:rsidP="0051649C">
      <w:pPr>
        <w:suppressAutoHyphens w:val="0"/>
        <w:autoSpaceDE w:val="0"/>
        <w:autoSpaceDN w:val="0"/>
        <w:adjustRightInd w:val="0"/>
        <w:jc w:val="both"/>
        <w:rPr>
          <w:rFonts w:eastAsia="Calibri"/>
          <w:bCs/>
          <w:color w:val="000000"/>
          <w:sz w:val="24"/>
          <w:szCs w:val="24"/>
          <w:lang w:eastAsia="en-US"/>
        </w:rPr>
      </w:pPr>
    </w:p>
    <w:p w:rsidR="00CF4DE7" w:rsidRDefault="00CF4DE7"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3B3830" w:rsidRDefault="003B3830" w:rsidP="0051649C">
      <w:pPr>
        <w:suppressAutoHyphens w:val="0"/>
        <w:autoSpaceDE w:val="0"/>
        <w:autoSpaceDN w:val="0"/>
        <w:adjustRightInd w:val="0"/>
        <w:jc w:val="both"/>
        <w:rPr>
          <w:rFonts w:eastAsia="Calibri"/>
          <w:bCs/>
          <w:color w:val="000000"/>
          <w:sz w:val="24"/>
          <w:szCs w:val="24"/>
          <w:lang w:eastAsia="en-US"/>
        </w:rPr>
      </w:pPr>
    </w:p>
    <w:p w:rsidR="00CF4DE7" w:rsidRPr="00FC570B" w:rsidRDefault="00CF4DE7" w:rsidP="0051649C">
      <w:pPr>
        <w:suppressAutoHyphens w:val="0"/>
        <w:autoSpaceDE w:val="0"/>
        <w:autoSpaceDN w:val="0"/>
        <w:adjustRightInd w:val="0"/>
        <w:jc w:val="both"/>
        <w:rPr>
          <w:rFonts w:eastAsia="Calibri"/>
          <w:bCs/>
          <w:color w:val="000000"/>
          <w:sz w:val="24"/>
          <w:szCs w:val="24"/>
          <w:lang w:eastAsia="en-US"/>
        </w:rPr>
      </w:pPr>
    </w:p>
    <w:p w:rsidR="004C7E2D" w:rsidRPr="004C7E2D" w:rsidRDefault="003B3830" w:rsidP="004C7E2D">
      <w:pPr>
        <w:suppressAutoHyphens w:val="0"/>
        <w:ind w:left="5670"/>
        <w:rPr>
          <w:rFonts w:ascii="Courier New" w:eastAsia="Calibri" w:hAnsi="Courier New" w:cs="Courier New"/>
          <w:lang w:eastAsia="en-US"/>
        </w:rPr>
      </w:pPr>
      <w:bookmarkStart w:id="13" w:name="_Hlk199855332"/>
      <w:r>
        <w:rPr>
          <w:rFonts w:ascii="Courier New" w:eastAsia="Calibri" w:hAnsi="Courier New" w:cs="Courier New"/>
          <w:lang w:eastAsia="en-US"/>
        </w:rPr>
        <w:lastRenderedPageBreak/>
        <w:t>Приложение №</w:t>
      </w:r>
      <w:r w:rsidR="000722A0" w:rsidRPr="004C7E2D">
        <w:rPr>
          <w:rFonts w:ascii="Courier New" w:eastAsia="Calibri" w:hAnsi="Courier New" w:cs="Courier New"/>
          <w:lang w:eastAsia="en-US"/>
        </w:rPr>
        <w:t>1</w:t>
      </w:r>
    </w:p>
    <w:p w:rsidR="000722A0" w:rsidRPr="004C7E2D" w:rsidRDefault="004C7E2D" w:rsidP="004C7E2D">
      <w:pPr>
        <w:suppressAutoHyphens w:val="0"/>
        <w:ind w:left="5670"/>
        <w:jc w:val="left"/>
        <w:rPr>
          <w:rFonts w:ascii="Courier New" w:eastAsia="Calibri" w:hAnsi="Courier New" w:cs="Courier New"/>
          <w:lang w:eastAsia="en-US"/>
        </w:rPr>
      </w:pPr>
      <w:r w:rsidRPr="004C7E2D">
        <w:rPr>
          <w:rFonts w:ascii="Courier New" w:eastAsia="Calibri" w:hAnsi="Courier New" w:cs="Courier New"/>
          <w:lang w:eastAsia="en-US"/>
        </w:rPr>
        <w:t xml:space="preserve">к административному </w:t>
      </w:r>
      <w:r w:rsidR="000722A0" w:rsidRPr="004C7E2D">
        <w:rPr>
          <w:rFonts w:ascii="Courier New" w:eastAsia="Calibri" w:hAnsi="Courier New" w:cs="Courier New"/>
          <w:lang w:eastAsia="en-US"/>
        </w:rPr>
        <w:t>регламенту</w:t>
      </w:r>
    </w:p>
    <w:p w:rsidR="004C7E2D" w:rsidRPr="004C7E2D" w:rsidRDefault="004C7E2D" w:rsidP="004C7E2D">
      <w:pPr>
        <w:suppressAutoHyphens w:val="0"/>
        <w:ind w:left="5670"/>
        <w:jc w:val="left"/>
        <w:rPr>
          <w:rFonts w:ascii="Courier New" w:eastAsia="Calibri" w:hAnsi="Courier New" w:cs="Courier New"/>
          <w:lang w:eastAsia="en-US"/>
        </w:rPr>
      </w:pPr>
      <w:r w:rsidRPr="004C7E2D">
        <w:rPr>
          <w:rFonts w:ascii="Courier New" w:eastAsia="Calibri" w:hAnsi="Courier New" w:cs="Courier New"/>
          <w:lang w:eastAsia="en-US"/>
        </w:rPr>
        <w:t>предоставления муниципальной услуги</w:t>
      </w:r>
      <w:r>
        <w:rPr>
          <w:rFonts w:ascii="Courier New" w:eastAsia="Calibri" w:hAnsi="Courier New" w:cs="Courier New"/>
          <w:lang w:eastAsia="en-US"/>
        </w:rPr>
        <w:t xml:space="preserve"> «Принятие и рассмотрение </w:t>
      </w:r>
      <w:r w:rsidR="000722A0" w:rsidRPr="004C7E2D">
        <w:rPr>
          <w:rFonts w:ascii="Courier New" w:eastAsia="Calibri" w:hAnsi="Courier New" w:cs="Courier New"/>
          <w:lang w:eastAsia="en-US"/>
        </w:rPr>
        <w:t>уведомл</w:t>
      </w:r>
      <w:r w:rsidRPr="004C7E2D">
        <w:rPr>
          <w:rFonts w:ascii="Courier New" w:eastAsia="Calibri" w:hAnsi="Courier New" w:cs="Courier New"/>
          <w:lang w:eastAsia="en-US"/>
        </w:rPr>
        <w:t>ений</w:t>
      </w:r>
      <w:r>
        <w:rPr>
          <w:rFonts w:ascii="Courier New" w:eastAsia="Calibri" w:hAnsi="Courier New" w:cs="Courier New"/>
          <w:lang w:eastAsia="en-US"/>
        </w:rPr>
        <w:t xml:space="preserve"> о</w:t>
      </w:r>
    </w:p>
    <w:p w:rsidR="004C7E2D" w:rsidRPr="004C7E2D" w:rsidRDefault="000722A0" w:rsidP="004C7E2D">
      <w:pPr>
        <w:suppressAutoHyphens w:val="0"/>
        <w:ind w:left="5670"/>
        <w:jc w:val="left"/>
        <w:rPr>
          <w:rFonts w:ascii="Courier New" w:eastAsia="Calibri" w:hAnsi="Courier New" w:cs="Courier New"/>
          <w:lang w:eastAsia="en-US"/>
        </w:rPr>
      </w:pPr>
      <w:r w:rsidRPr="004C7E2D">
        <w:rPr>
          <w:rFonts w:ascii="Courier New" w:eastAsia="Calibri" w:hAnsi="Courier New" w:cs="Courier New"/>
          <w:lang w:eastAsia="en-US"/>
        </w:rPr>
        <w:t>проведении собраний, митингов,</w:t>
      </w:r>
    </w:p>
    <w:p w:rsidR="000722A0" w:rsidRPr="004C7E2D" w:rsidRDefault="00D87B9E" w:rsidP="004C7E2D">
      <w:pPr>
        <w:suppressAutoHyphens w:val="0"/>
        <w:ind w:left="5670"/>
        <w:jc w:val="left"/>
        <w:rPr>
          <w:rFonts w:ascii="Courier New" w:eastAsia="Calibri" w:hAnsi="Courier New" w:cs="Courier New"/>
          <w:lang w:eastAsia="en-US"/>
        </w:rPr>
      </w:pPr>
      <w:r w:rsidRPr="004C7E2D">
        <w:rPr>
          <w:rFonts w:ascii="Courier New" w:eastAsia="Calibri" w:hAnsi="Courier New" w:cs="Courier New"/>
          <w:lang w:eastAsia="en-US"/>
        </w:rPr>
        <w:t>д</w:t>
      </w:r>
      <w:r w:rsidR="000722A0" w:rsidRPr="004C7E2D">
        <w:rPr>
          <w:rFonts w:ascii="Courier New" w:eastAsia="Calibri" w:hAnsi="Courier New" w:cs="Courier New"/>
          <w:lang w:eastAsia="en-US"/>
        </w:rPr>
        <w:t>емонстраций, шествий и</w:t>
      </w:r>
      <w:r w:rsidRPr="004C7E2D">
        <w:rPr>
          <w:rFonts w:ascii="Courier New" w:eastAsia="Calibri" w:hAnsi="Courier New" w:cs="Courier New"/>
          <w:lang w:eastAsia="en-US"/>
        </w:rPr>
        <w:t xml:space="preserve"> п</w:t>
      </w:r>
      <w:r w:rsidR="000722A0" w:rsidRPr="004C7E2D">
        <w:rPr>
          <w:rFonts w:ascii="Courier New" w:eastAsia="Calibri" w:hAnsi="Courier New" w:cs="Courier New"/>
          <w:lang w:eastAsia="en-US"/>
        </w:rPr>
        <w:t>икетирований»</w:t>
      </w:r>
    </w:p>
    <w:bookmarkEnd w:id="13"/>
    <w:p w:rsidR="000722A0" w:rsidRDefault="000722A0" w:rsidP="000722A0">
      <w:pPr>
        <w:widowControl w:val="0"/>
        <w:suppressAutoHyphens w:val="0"/>
        <w:rPr>
          <w:b/>
          <w:bCs/>
          <w:sz w:val="24"/>
          <w:szCs w:val="24"/>
          <w:lang w:eastAsia="en-US"/>
        </w:rPr>
      </w:pPr>
    </w:p>
    <w:p w:rsidR="004C7E2D" w:rsidRPr="00FC570B" w:rsidRDefault="004C7E2D" w:rsidP="000722A0">
      <w:pPr>
        <w:widowControl w:val="0"/>
        <w:suppressAutoHyphens w:val="0"/>
        <w:rPr>
          <w:b/>
          <w:bCs/>
          <w:sz w:val="24"/>
          <w:szCs w:val="24"/>
          <w:lang w:eastAsia="en-US"/>
        </w:rPr>
      </w:pPr>
    </w:p>
    <w:p w:rsidR="000722A0" w:rsidRPr="004C7E2D" w:rsidRDefault="000722A0" w:rsidP="004C7E2D">
      <w:pPr>
        <w:widowControl w:val="0"/>
        <w:suppressAutoHyphens w:val="0"/>
        <w:rPr>
          <w:rFonts w:ascii="Arial" w:hAnsi="Arial" w:cs="Arial"/>
          <w:b/>
          <w:bCs/>
          <w:sz w:val="24"/>
          <w:szCs w:val="24"/>
          <w:lang w:eastAsia="en-US"/>
        </w:rPr>
      </w:pPr>
      <w:r w:rsidRPr="004C7E2D">
        <w:rPr>
          <w:rFonts w:ascii="Arial" w:hAnsi="Arial" w:cs="Arial"/>
          <w:b/>
          <w:bCs/>
          <w:sz w:val="24"/>
          <w:szCs w:val="24"/>
          <w:lang w:eastAsia="en-US"/>
        </w:rPr>
        <w:t>Форма</w:t>
      </w:r>
    </w:p>
    <w:p w:rsidR="000722A0" w:rsidRPr="004C7E2D" w:rsidRDefault="000722A0" w:rsidP="004C7E2D">
      <w:pPr>
        <w:widowControl w:val="0"/>
        <w:tabs>
          <w:tab w:val="left" w:pos="1890"/>
          <w:tab w:val="center" w:pos="5102"/>
        </w:tabs>
        <w:suppressAutoHyphens w:val="0"/>
        <w:spacing w:after="158"/>
        <w:rPr>
          <w:rFonts w:ascii="Arial" w:hAnsi="Arial" w:cs="Arial"/>
          <w:b/>
          <w:bCs/>
          <w:sz w:val="24"/>
          <w:szCs w:val="24"/>
          <w:lang w:eastAsia="en-US"/>
        </w:rPr>
      </w:pPr>
      <w:r w:rsidRPr="004C7E2D">
        <w:rPr>
          <w:rFonts w:ascii="Arial" w:hAnsi="Arial" w:cs="Arial"/>
          <w:b/>
          <w:bCs/>
          <w:sz w:val="24"/>
          <w:szCs w:val="24"/>
          <w:lang w:eastAsia="en-US"/>
        </w:rPr>
        <w:t>уведомления о проведении публичного мероприятия</w:t>
      </w:r>
    </w:p>
    <w:p w:rsidR="000722A0" w:rsidRPr="004C7E2D" w:rsidRDefault="000722A0" w:rsidP="004C7E2D">
      <w:pPr>
        <w:widowControl w:val="0"/>
        <w:numPr>
          <w:ilvl w:val="0"/>
          <w:numId w:val="20"/>
        </w:numPr>
        <w:tabs>
          <w:tab w:val="left" w:pos="709"/>
          <w:tab w:val="left" w:pos="993"/>
        </w:tabs>
        <w:suppressAutoHyphens w:val="0"/>
        <w:spacing w:after="160"/>
        <w:ind w:left="720"/>
        <w:contextualSpacing/>
        <w:jc w:val="both"/>
        <w:rPr>
          <w:rFonts w:ascii="Arial" w:eastAsia="Calibri" w:hAnsi="Arial" w:cs="Arial"/>
          <w:sz w:val="24"/>
          <w:szCs w:val="24"/>
          <w:lang w:eastAsia="en-US"/>
        </w:rPr>
      </w:pPr>
      <w:r w:rsidRPr="004C7E2D">
        <w:rPr>
          <w:rFonts w:ascii="Arial" w:eastAsia="Calibri" w:hAnsi="Arial" w:cs="Arial"/>
          <w:sz w:val="24"/>
          <w:szCs w:val="24"/>
          <w:lang w:eastAsia="en-US"/>
        </w:rPr>
        <w:t>Цель публичного мероприятия;</w:t>
      </w:r>
    </w:p>
    <w:p w:rsidR="000722A0" w:rsidRPr="004C7E2D" w:rsidRDefault="000722A0" w:rsidP="004C7E2D">
      <w:pPr>
        <w:widowControl w:val="0"/>
        <w:numPr>
          <w:ilvl w:val="0"/>
          <w:numId w:val="20"/>
        </w:numPr>
        <w:tabs>
          <w:tab w:val="left" w:pos="691"/>
          <w:tab w:val="left" w:pos="851"/>
          <w:tab w:val="left" w:pos="993"/>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Форма публичного мероприятия;</w:t>
      </w:r>
    </w:p>
    <w:p w:rsidR="000722A0" w:rsidRPr="004C7E2D" w:rsidRDefault="000722A0" w:rsidP="004C7E2D">
      <w:pPr>
        <w:widowControl w:val="0"/>
        <w:numPr>
          <w:ilvl w:val="0"/>
          <w:numId w:val="20"/>
        </w:numPr>
        <w:tabs>
          <w:tab w:val="left" w:pos="851"/>
          <w:tab w:val="left" w:pos="993"/>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Место (места) проведения публичного мероприятия, маршруты движения участников, а в случае, если публичное мероприятие будет проводиться с использованием транспортных средств, информация об использовании транспортных средств;</w:t>
      </w:r>
    </w:p>
    <w:p w:rsidR="000722A0" w:rsidRPr="004C7E2D" w:rsidRDefault="000722A0" w:rsidP="004C7E2D">
      <w:pPr>
        <w:widowControl w:val="0"/>
        <w:numPr>
          <w:ilvl w:val="0"/>
          <w:numId w:val="20"/>
        </w:numPr>
        <w:tabs>
          <w:tab w:val="left" w:pos="695"/>
          <w:tab w:val="left" w:pos="851"/>
          <w:tab w:val="left" w:pos="993"/>
        </w:tabs>
        <w:suppressAutoHyphens w:val="0"/>
        <w:ind w:left="709"/>
        <w:jc w:val="both"/>
        <w:rPr>
          <w:rFonts w:ascii="Arial" w:eastAsia="Calibri" w:hAnsi="Arial" w:cs="Arial"/>
          <w:sz w:val="24"/>
          <w:szCs w:val="24"/>
          <w:lang w:eastAsia="en-US"/>
        </w:rPr>
      </w:pPr>
      <w:r w:rsidRPr="004C7E2D">
        <w:rPr>
          <w:rFonts w:ascii="Arial" w:eastAsia="Calibri" w:hAnsi="Arial" w:cs="Arial"/>
          <w:sz w:val="24"/>
          <w:szCs w:val="24"/>
          <w:lang w:eastAsia="en-US"/>
        </w:rPr>
        <w:t>Дата, время начала и окончания публичного мероприятия;</w:t>
      </w:r>
    </w:p>
    <w:p w:rsidR="000722A0" w:rsidRPr="004C7E2D" w:rsidRDefault="000722A0" w:rsidP="004C7E2D">
      <w:pPr>
        <w:widowControl w:val="0"/>
        <w:numPr>
          <w:ilvl w:val="0"/>
          <w:numId w:val="20"/>
        </w:numPr>
        <w:tabs>
          <w:tab w:val="left" w:pos="695"/>
          <w:tab w:val="left" w:pos="851"/>
          <w:tab w:val="left" w:pos="993"/>
        </w:tabs>
        <w:suppressAutoHyphens w:val="0"/>
        <w:ind w:left="709"/>
        <w:jc w:val="both"/>
        <w:rPr>
          <w:rFonts w:ascii="Arial" w:eastAsia="Calibri" w:hAnsi="Arial" w:cs="Arial"/>
          <w:sz w:val="24"/>
          <w:szCs w:val="24"/>
          <w:lang w:eastAsia="en-US"/>
        </w:rPr>
      </w:pPr>
      <w:r w:rsidRPr="004C7E2D">
        <w:rPr>
          <w:rFonts w:ascii="Arial" w:eastAsia="Calibri" w:hAnsi="Arial" w:cs="Arial"/>
          <w:sz w:val="24"/>
          <w:szCs w:val="24"/>
          <w:lang w:eastAsia="en-US"/>
        </w:rPr>
        <w:t>Предполагаемое количество участников публичного мероприятия;</w:t>
      </w:r>
    </w:p>
    <w:p w:rsidR="000722A0" w:rsidRPr="004C7E2D" w:rsidRDefault="000722A0" w:rsidP="004C7E2D">
      <w:pPr>
        <w:widowControl w:val="0"/>
        <w:numPr>
          <w:ilvl w:val="0"/>
          <w:numId w:val="20"/>
        </w:numPr>
        <w:tabs>
          <w:tab w:val="left" w:pos="851"/>
          <w:tab w:val="left" w:pos="993"/>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 мероприятия;</w:t>
      </w:r>
    </w:p>
    <w:p w:rsidR="000722A0" w:rsidRPr="004C7E2D" w:rsidRDefault="000722A0" w:rsidP="004C7E2D">
      <w:pPr>
        <w:widowControl w:val="0"/>
        <w:numPr>
          <w:ilvl w:val="0"/>
          <w:numId w:val="20"/>
        </w:numPr>
        <w:tabs>
          <w:tab w:val="left" w:pos="851"/>
          <w:tab w:val="left" w:pos="993"/>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телефона;</w:t>
      </w:r>
    </w:p>
    <w:p w:rsidR="000722A0" w:rsidRPr="004C7E2D" w:rsidRDefault="000722A0" w:rsidP="004C7E2D">
      <w:pPr>
        <w:widowControl w:val="0"/>
        <w:numPr>
          <w:ilvl w:val="0"/>
          <w:numId w:val="20"/>
        </w:numPr>
        <w:tabs>
          <w:tab w:val="left" w:pos="0"/>
          <w:tab w:val="left" w:pos="993"/>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 xml:space="preserve">Фамилии, имена и отчества лиц, </w:t>
      </w:r>
      <w:bookmarkStart w:id="14" w:name="_Hlk205545162"/>
      <w:r w:rsidRPr="004C7E2D">
        <w:rPr>
          <w:rFonts w:ascii="Arial" w:eastAsia="Calibri" w:hAnsi="Arial" w:cs="Arial"/>
          <w:sz w:val="24"/>
          <w:szCs w:val="24"/>
          <w:lang w:eastAsia="en-US"/>
        </w:rPr>
        <w:t>уполномоченных организатором публичного мероприятия выполнять распорядительные функции по организации и проведению публичного мероприятия</w:t>
      </w:r>
      <w:bookmarkEnd w:id="14"/>
      <w:r w:rsidRPr="004C7E2D">
        <w:rPr>
          <w:rFonts w:ascii="Arial" w:eastAsia="Calibri" w:hAnsi="Arial" w:cs="Arial"/>
          <w:sz w:val="24"/>
          <w:szCs w:val="24"/>
          <w:lang w:eastAsia="en-US"/>
        </w:rPr>
        <w:t>;</w:t>
      </w:r>
    </w:p>
    <w:p w:rsidR="000722A0" w:rsidRPr="004C7E2D" w:rsidRDefault="000722A0" w:rsidP="004C7E2D">
      <w:pPr>
        <w:widowControl w:val="0"/>
        <w:numPr>
          <w:ilvl w:val="0"/>
          <w:numId w:val="20"/>
        </w:numPr>
        <w:tabs>
          <w:tab w:val="left" w:pos="686"/>
          <w:tab w:val="left" w:pos="851"/>
          <w:tab w:val="left" w:pos="993"/>
        </w:tabs>
        <w:suppressAutoHyphens w:val="0"/>
        <w:ind w:left="709"/>
        <w:jc w:val="both"/>
        <w:rPr>
          <w:rFonts w:ascii="Arial" w:eastAsia="Calibri" w:hAnsi="Arial" w:cs="Arial"/>
          <w:sz w:val="24"/>
          <w:szCs w:val="24"/>
          <w:lang w:eastAsia="en-US"/>
        </w:rPr>
      </w:pPr>
      <w:r w:rsidRPr="004C7E2D">
        <w:rPr>
          <w:rFonts w:ascii="Arial" w:eastAsia="Calibri" w:hAnsi="Arial" w:cs="Arial"/>
          <w:sz w:val="24"/>
          <w:szCs w:val="24"/>
          <w:lang w:eastAsia="en-US"/>
        </w:rPr>
        <w:t>Дата подачи уведомления о проведении публичного мероприятия;</w:t>
      </w:r>
    </w:p>
    <w:p w:rsidR="000722A0" w:rsidRPr="004C7E2D" w:rsidRDefault="000722A0" w:rsidP="004C7E2D">
      <w:pPr>
        <w:widowControl w:val="0"/>
        <w:numPr>
          <w:ilvl w:val="0"/>
          <w:numId w:val="20"/>
        </w:numPr>
        <w:tabs>
          <w:tab w:val="left" w:pos="851"/>
          <w:tab w:val="left" w:pos="993"/>
          <w:tab w:val="left" w:pos="1134"/>
        </w:tabs>
        <w:suppressAutoHyphens w:val="0"/>
        <w:ind w:firstLine="709"/>
        <w:jc w:val="both"/>
        <w:rPr>
          <w:rFonts w:ascii="Arial" w:eastAsia="Calibri" w:hAnsi="Arial" w:cs="Arial"/>
          <w:sz w:val="24"/>
          <w:szCs w:val="24"/>
          <w:lang w:eastAsia="en-US"/>
        </w:rPr>
      </w:pPr>
      <w:r w:rsidRPr="004C7E2D">
        <w:rPr>
          <w:rFonts w:ascii="Arial" w:eastAsia="Calibri" w:hAnsi="Arial" w:cs="Arial"/>
          <w:sz w:val="24"/>
          <w:szCs w:val="24"/>
          <w:lang w:eastAsia="en-US"/>
        </w:rPr>
        <w:t>Подписи организатора публичного мероприятия и лиц, уполномоченных организатором публичного мероприятия выполнять распорядительные функции по организации и проведению публичного мероприятия.</w:t>
      </w:r>
    </w:p>
    <w:p w:rsidR="000722A0" w:rsidRPr="004C7E2D" w:rsidRDefault="000722A0" w:rsidP="004C7E2D">
      <w:pPr>
        <w:suppressAutoHyphens w:val="0"/>
        <w:spacing w:after="160"/>
        <w:jc w:val="left"/>
        <w:rPr>
          <w:rFonts w:ascii="Arial" w:eastAsia="Calibri" w:hAnsi="Arial" w:cs="Arial"/>
          <w:sz w:val="24"/>
          <w:szCs w:val="24"/>
          <w:lang w:eastAsia="en-US"/>
        </w:rPr>
      </w:pPr>
    </w:p>
    <w:p w:rsidR="000722A0" w:rsidRPr="004C7E2D" w:rsidRDefault="000722A0" w:rsidP="004C7E2D">
      <w:pPr>
        <w:suppressAutoHyphens w:val="0"/>
        <w:spacing w:after="160"/>
        <w:jc w:val="left"/>
        <w:rPr>
          <w:rFonts w:ascii="Arial" w:eastAsia="Calibri" w:hAnsi="Arial" w:cs="Arial"/>
          <w:sz w:val="24"/>
          <w:szCs w:val="24"/>
          <w:lang w:eastAsia="en-US"/>
        </w:rPr>
      </w:pPr>
    </w:p>
    <w:p w:rsidR="000722A0" w:rsidRPr="004C7E2D" w:rsidRDefault="000722A0" w:rsidP="004C7E2D">
      <w:pPr>
        <w:suppressAutoHyphens w:val="0"/>
        <w:spacing w:after="160"/>
        <w:jc w:val="left"/>
        <w:rPr>
          <w:rFonts w:ascii="Arial" w:eastAsia="Calibri" w:hAnsi="Arial" w:cs="Arial"/>
          <w:sz w:val="24"/>
          <w:szCs w:val="24"/>
          <w:lang w:eastAsia="en-US"/>
        </w:rPr>
      </w:pPr>
    </w:p>
    <w:sectPr w:rsidR="000722A0" w:rsidRPr="004C7E2D" w:rsidSect="008A1DD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5B2" w:rsidRDefault="00FD55B2" w:rsidP="006F4F13">
      <w:r>
        <w:separator/>
      </w:r>
    </w:p>
  </w:endnote>
  <w:endnote w:type="continuationSeparator" w:id="1">
    <w:p w:rsidR="00FD55B2" w:rsidRDefault="00FD55B2" w:rsidP="006F4F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5B2" w:rsidRDefault="00FD55B2" w:rsidP="006F4F13">
      <w:r>
        <w:separator/>
      </w:r>
    </w:p>
  </w:footnote>
  <w:footnote w:type="continuationSeparator" w:id="1">
    <w:p w:rsidR="00FD55B2" w:rsidRDefault="00FD55B2" w:rsidP="006F4F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A1C27"/>
    <w:multiLevelType w:val="hybridMultilevel"/>
    <w:tmpl w:val="6728DD66"/>
    <w:lvl w:ilvl="0" w:tplc="26E8EAD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FF5122"/>
    <w:multiLevelType w:val="hybridMultilevel"/>
    <w:tmpl w:val="A63E2764"/>
    <w:lvl w:ilvl="0" w:tplc="60D0839A">
      <w:start w:val="3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C2918"/>
    <w:multiLevelType w:val="multilevel"/>
    <w:tmpl w:val="0E4E26C6"/>
    <w:lvl w:ilvl="0">
      <w:start w:val="1"/>
      <w:numFmt w:val="decimal"/>
      <w:lvlText w:val="%1."/>
      <w:lvlJc w:val="left"/>
      <w:rPr>
        <w:rFonts w:ascii="Arial" w:eastAsiaTheme="minorHAnsi"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DE2C50"/>
    <w:multiLevelType w:val="multilevel"/>
    <w:tmpl w:val="2168F856"/>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E52531"/>
    <w:multiLevelType w:val="hybridMultilevel"/>
    <w:tmpl w:val="DC3A4AD2"/>
    <w:lvl w:ilvl="0" w:tplc="9BC41350">
      <w:start w:val="300"/>
      <w:numFmt w:val="decimal"/>
      <w:lvlText w:val="%1."/>
      <w:lvlJc w:val="center"/>
      <w:pPr>
        <w:ind w:left="785" w:hanging="360"/>
      </w:pPr>
      <w:rPr>
        <w:rFonts w:hint="default"/>
      </w:rPr>
    </w:lvl>
    <w:lvl w:ilvl="1" w:tplc="09AC7A5E">
      <w:start w:val="300"/>
      <w:numFmt w:val="decimal"/>
      <w:lvlText w:val="%2."/>
      <w:lvlJc w:val="right"/>
      <w:pPr>
        <w:ind w:left="632" w:hanging="360"/>
      </w:pPr>
      <w:rPr>
        <w:rFonts w:hint="default"/>
      </w:rPr>
    </w:lvl>
    <w:lvl w:ilvl="2" w:tplc="0419001B" w:tentative="1">
      <w:start w:val="1"/>
      <w:numFmt w:val="lowerRoman"/>
      <w:lvlText w:val="%3."/>
      <w:lvlJc w:val="right"/>
      <w:pPr>
        <w:ind w:left="1865" w:hanging="180"/>
      </w:pPr>
    </w:lvl>
    <w:lvl w:ilvl="3" w:tplc="0419000F" w:tentative="1">
      <w:start w:val="1"/>
      <w:numFmt w:val="decimal"/>
      <w:lvlText w:val="%4."/>
      <w:lvlJc w:val="left"/>
      <w:pPr>
        <w:ind w:left="2585" w:hanging="360"/>
      </w:pPr>
    </w:lvl>
    <w:lvl w:ilvl="4" w:tplc="04190019" w:tentative="1">
      <w:start w:val="1"/>
      <w:numFmt w:val="lowerLetter"/>
      <w:lvlText w:val="%5."/>
      <w:lvlJc w:val="left"/>
      <w:pPr>
        <w:ind w:left="3305" w:hanging="360"/>
      </w:pPr>
    </w:lvl>
    <w:lvl w:ilvl="5" w:tplc="0419001B" w:tentative="1">
      <w:start w:val="1"/>
      <w:numFmt w:val="lowerRoman"/>
      <w:lvlText w:val="%6."/>
      <w:lvlJc w:val="right"/>
      <w:pPr>
        <w:ind w:left="4025" w:hanging="180"/>
      </w:pPr>
    </w:lvl>
    <w:lvl w:ilvl="6" w:tplc="0419000F" w:tentative="1">
      <w:start w:val="1"/>
      <w:numFmt w:val="decimal"/>
      <w:lvlText w:val="%7."/>
      <w:lvlJc w:val="left"/>
      <w:pPr>
        <w:ind w:left="4745" w:hanging="360"/>
      </w:pPr>
    </w:lvl>
    <w:lvl w:ilvl="7" w:tplc="04190019" w:tentative="1">
      <w:start w:val="1"/>
      <w:numFmt w:val="lowerLetter"/>
      <w:lvlText w:val="%8."/>
      <w:lvlJc w:val="left"/>
      <w:pPr>
        <w:ind w:left="5465" w:hanging="360"/>
      </w:pPr>
    </w:lvl>
    <w:lvl w:ilvl="8" w:tplc="0419001B" w:tentative="1">
      <w:start w:val="1"/>
      <w:numFmt w:val="lowerRoman"/>
      <w:lvlText w:val="%9."/>
      <w:lvlJc w:val="right"/>
      <w:pPr>
        <w:ind w:left="6185" w:hanging="180"/>
      </w:pPr>
    </w:lvl>
  </w:abstractNum>
  <w:abstractNum w:abstractNumId="5">
    <w:nsid w:val="22000501"/>
    <w:multiLevelType w:val="multilevel"/>
    <w:tmpl w:val="03F2DB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90715E"/>
    <w:multiLevelType w:val="hybridMultilevel"/>
    <w:tmpl w:val="8D1002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A920E7"/>
    <w:multiLevelType w:val="hybridMultilevel"/>
    <w:tmpl w:val="A8DA3BBE"/>
    <w:lvl w:ilvl="0" w:tplc="27EE378E">
      <w:start w:val="37"/>
      <w:numFmt w:val="decimal"/>
      <w:lvlText w:val="%1."/>
      <w:lvlJc w:val="righ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C6624E"/>
    <w:multiLevelType w:val="hybridMultilevel"/>
    <w:tmpl w:val="065434D8"/>
    <w:lvl w:ilvl="0" w:tplc="98A0C23E">
      <w:start w:val="278"/>
      <w:numFmt w:val="decimal"/>
      <w:lvlText w:val="%1."/>
      <w:lvlJc w:val="righ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DF6EED"/>
    <w:multiLevelType w:val="hybridMultilevel"/>
    <w:tmpl w:val="7EC0150E"/>
    <w:lvl w:ilvl="0" w:tplc="717046B2">
      <w:start w:val="73"/>
      <w:numFmt w:val="decimal"/>
      <w:lvlText w:val="%1."/>
      <w:lvlJc w:val="righ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9778EE"/>
    <w:multiLevelType w:val="multilevel"/>
    <w:tmpl w:val="15FE0B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5213A0"/>
    <w:multiLevelType w:val="hybridMultilevel"/>
    <w:tmpl w:val="B388DCCC"/>
    <w:lvl w:ilvl="0" w:tplc="FFFC2256">
      <w:start w:val="1"/>
      <w:numFmt w:val="decimal"/>
      <w:lvlText w:val="%1)"/>
      <w:lvlJc w:val="left"/>
      <w:pPr>
        <w:ind w:left="1140" w:hanging="360"/>
      </w:pPr>
      <w:rPr>
        <w:rFonts w:hint="default"/>
      </w:rPr>
    </w:lvl>
    <w:lvl w:ilvl="1" w:tplc="04190019">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nsid w:val="3F4F7645"/>
    <w:multiLevelType w:val="multilevel"/>
    <w:tmpl w:val="12E6708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9F0D3E"/>
    <w:multiLevelType w:val="hybridMultilevel"/>
    <w:tmpl w:val="29C01400"/>
    <w:lvl w:ilvl="0" w:tplc="D9B473B4">
      <w:start w:val="1"/>
      <w:numFmt w:val="decimal"/>
      <w:lvlText w:val="%1."/>
      <w:lvlJc w:val="righ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43867CD"/>
    <w:multiLevelType w:val="hybridMultilevel"/>
    <w:tmpl w:val="62A49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A14D48"/>
    <w:multiLevelType w:val="hybridMultilevel"/>
    <w:tmpl w:val="775C7F7A"/>
    <w:lvl w:ilvl="0" w:tplc="6A0A72D2">
      <w:start w:val="4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F92BCC"/>
    <w:multiLevelType w:val="hybridMultilevel"/>
    <w:tmpl w:val="FF04E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3144379"/>
    <w:multiLevelType w:val="hybridMultilevel"/>
    <w:tmpl w:val="0822561E"/>
    <w:lvl w:ilvl="0" w:tplc="B0A2B2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641C4607"/>
    <w:multiLevelType w:val="hybridMultilevel"/>
    <w:tmpl w:val="9550BF60"/>
    <w:lvl w:ilvl="0" w:tplc="4A6A5928">
      <w:start w:val="256"/>
      <w:numFmt w:val="decimal"/>
      <w:lvlText w:val="%1."/>
      <w:lvlJc w:val="righ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4B36759"/>
    <w:multiLevelType w:val="hybridMultilevel"/>
    <w:tmpl w:val="DEB66EEC"/>
    <w:lvl w:ilvl="0" w:tplc="9DCC19D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688A3C4C"/>
    <w:multiLevelType w:val="hybridMultilevel"/>
    <w:tmpl w:val="CD26EABA"/>
    <w:lvl w:ilvl="0" w:tplc="8A320818">
      <w:start w:val="8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F397F5F"/>
    <w:multiLevelType w:val="multilevel"/>
    <w:tmpl w:val="326E2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8734D0"/>
    <w:multiLevelType w:val="hybridMultilevel"/>
    <w:tmpl w:val="8D1002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6"/>
  </w:num>
  <w:num w:numId="3">
    <w:abstractNumId w:val="22"/>
  </w:num>
  <w:num w:numId="4">
    <w:abstractNumId w:val="6"/>
  </w:num>
  <w:num w:numId="5">
    <w:abstractNumId w:val="1"/>
  </w:num>
  <w:num w:numId="6">
    <w:abstractNumId w:val="13"/>
  </w:num>
  <w:num w:numId="7">
    <w:abstractNumId w:val="7"/>
  </w:num>
  <w:num w:numId="8">
    <w:abstractNumId w:val="9"/>
  </w:num>
  <w:num w:numId="9">
    <w:abstractNumId w:val="18"/>
  </w:num>
  <w:num w:numId="10">
    <w:abstractNumId w:val="8"/>
  </w:num>
  <w:num w:numId="11">
    <w:abstractNumId w:val="4"/>
  </w:num>
  <w:num w:numId="12">
    <w:abstractNumId w:val="0"/>
  </w:num>
  <w:num w:numId="13">
    <w:abstractNumId w:val="15"/>
  </w:num>
  <w:num w:numId="14">
    <w:abstractNumId w:val="20"/>
  </w:num>
  <w:num w:numId="15">
    <w:abstractNumId w:val="12"/>
  </w:num>
  <w:num w:numId="16">
    <w:abstractNumId w:val="10"/>
  </w:num>
  <w:num w:numId="17">
    <w:abstractNumId w:val="5"/>
  </w:num>
  <w:num w:numId="18">
    <w:abstractNumId w:val="3"/>
  </w:num>
  <w:num w:numId="19">
    <w:abstractNumId w:val="21"/>
  </w:num>
  <w:num w:numId="20">
    <w:abstractNumId w:val="2"/>
  </w:num>
  <w:num w:numId="21">
    <w:abstractNumId w:val="11"/>
  </w:num>
  <w:num w:numId="22">
    <w:abstractNumId w:val="17"/>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27650"/>
  </w:hdrShapeDefaults>
  <w:footnotePr>
    <w:footnote w:id="0"/>
    <w:footnote w:id="1"/>
  </w:footnotePr>
  <w:endnotePr>
    <w:endnote w:id="0"/>
    <w:endnote w:id="1"/>
  </w:endnotePr>
  <w:compat/>
  <w:rsids>
    <w:rsidRoot w:val="00AD2D8D"/>
    <w:rsid w:val="0000031A"/>
    <w:rsid w:val="00003FF9"/>
    <w:rsid w:val="00004034"/>
    <w:rsid w:val="00006431"/>
    <w:rsid w:val="00007021"/>
    <w:rsid w:val="000074ED"/>
    <w:rsid w:val="0001070C"/>
    <w:rsid w:val="0003264C"/>
    <w:rsid w:val="00035822"/>
    <w:rsid w:val="000373D8"/>
    <w:rsid w:val="00041E3E"/>
    <w:rsid w:val="00047E75"/>
    <w:rsid w:val="00070232"/>
    <w:rsid w:val="000722A0"/>
    <w:rsid w:val="000953D5"/>
    <w:rsid w:val="000A2412"/>
    <w:rsid w:val="000A4A81"/>
    <w:rsid w:val="000C06FB"/>
    <w:rsid w:val="000C7338"/>
    <w:rsid w:val="000E3285"/>
    <w:rsid w:val="000E50CC"/>
    <w:rsid w:val="000E5BEF"/>
    <w:rsid w:val="000E5E96"/>
    <w:rsid w:val="000F2E79"/>
    <w:rsid w:val="000F50DE"/>
    <w:rsid w:val="00111194"/>
    <w:rsid w:val="001364E4"/>
    <w:rsid w:val="00137491"/>
    <w:rsid w:val="00144188"/>
    <w:rsid w:val="00147F5D"/>
    <w:rsid w:val="00166003"/>
    <w:rsid w:val="0016663C"/>
    <w:rsid w:val="00171B5A"/>
    <w:rsid w:val="001761C6"/>
    <w:rsid w:val="00182ABF"/>
    <w:rsid w:val="001878E7"/>
    <w:rsid w:val="00187CFD"/>
    <w:rsid w:val="001A69B0"/>
    <w:rsid w:val="001B0912"/>
    <w:rsid w:val="001C57E0"/>
    <w:rsid w:val="001D1432"/>
    <w:rsid w:val="001D55EB"/>
    <w:rsid w:val="001D5CF9"/>
    <w:rsid w:val="001E4E1D"/>
    <w:rsid w:val="001F5198"/>
    <w:rsid w:val="00203914"/>
    <w:rsid w:val="00205EB8"/>
    <w:rsid w:val="00210FC3"/>
    <w:rsid w:val="00215571"/>
    <w:rsid w:val="00221D0A"/>
    <w:rsid w:val="00225FBC"/>
    <w:rsid w:val="002413ED"/>
    <w:rsid w:val="00242AE2"/>
    <w:rsid w:val="00266FC4"/>
    <w:rsid w:val="00274AE3"/>
    <w:rsid w:val="00282849"/>
    <w:rsid w:val="002847C1"/>
    <w:rsid w:val="00287408"/>
    <w:rsid w:val="00296792"/>
    <w:rsid w:val="002C10B5"/>
    <w:rsid w:val="002E5771"/>
    <w:rsid w:val="002E72B2"/>
    <w:rsid w:val="002F0493"/>
    <w:rsid w:val="002F2D29"/>
    <w:rsid w:val="002F3F08"/>
    <w:rsid w:val="002F5381"/>
    <w:rsid w:val="00313047"/>
    <w:rsid w:val="00320101"/>
    <w:rsid w:val="00320C8D"/>
    <w:rsid w:val="00332B05"/>
    <w:rsid w:val="003364B6"/>
    <w:rsid w:val="00350FB4"/>
    <w:rsid w:val="0035526A"/>
    <w:rsid w:val="0036594D"/>
    <w:rsid w:val="00365994"/>
    <w:rsid w:val="00367718"/>
    <w:rsid w:val="00371F79"/>
    <w:rsid w:val="00385AD0"/>
    <w:rsid w:val="00391481"/>
    <w:rsid w:val="00395B09"/>
    <w:rsid w:val="003B100F"/>
    <w:rsid w:val="003B3830"/>
    <w:rsid w:val="003C7A2B"/>
    <w:rsid w:val="003F2405"/>
    <w:rsid w:val="003F2B5F"/>
    <w:rsid w:val="003F515B"/>
    <w:rsid w:val="00400820"/>
    <w:rsid w:val="00402B9E"/>
    <w:rsid w:val="00404631"/>
    <w:rsid w:val="0041135E"/>
    <w:rsid w:val="00412329"/>
    <w:rsid w:val="00412CB9"/>
    <w:rsid w:val="004165EB"/>
    <w:rsid w:val="00421F85"/>
    <w:rsid w:val="00440246"/>
    <w:rsid w:val="004544D8"/>
    <w:rsid w:val="004568D5"/>
    <w:rsid w:val="004708C4"/>
    <w:rsid w:val="0049081E"/>
    <w:rsid w:val="004A013A"/>
    <w:rsid w:val="004A0319"/>
    <w:rsid w:val="004A3E6C"/>
    <w:rsid w:val="004C49DC"/>
    <w:rsid w:val="004C78DD"/>
    <w:rsid w:val="004C7E2D"/>
    <w:rsid w:val="004D0B4D"/>
    <w:rsid w:val="004D611C"/>
    <w:rsid w:val="004D667C"/>
    <w:rsid w:val="004D7F49"/>
    <w:rsid w:val="004E15B0"/>
    <w:rsid w:val="004E2B2F"/>
    <w:rsid w:val="004E2FDA"/>
    <w:rsid w:val="00502FB0"/>
    <w:rsid w:val="00505D10"/>
    <w:rsid w:val="0051649C"/>
    <w:rsid w:val="005449BF"/>
    <w:rsid w:val="0054554D"/>
    <w:rsid w:val="00556D55"/>
    <w:rsid w:val="0056262B"/>
    <w:rsid w:val="00564332"/>
    <w:rsid w:val="00570407"/>
    <w:rsid w:val="00572DD6"/>
    <w:rsid w:val="00575CF2"/>
    <w:rsid w:val="00584F1F"/>
    <w:rsid w:val="00586A90"/>
    <w:rsid w:val="00591C9C"/>
    <w:rsid w:val="00595306"/>
    <w:rsid w:val="0059560C"/>
    <w:rsid w:val="005A241D"/>
    <w:rsid w:val="005A7F24"/>
    <w:rsid w:val="005B04E4"/>
    <w:rsid w:val="005B1EA5"/>
    <w:rsid w:val="005C51BC"/>
    <w:rsid w:val="006049C0"/>
    <w:rsid w:val="0061277A"/>
    <w:rsid w:val="00620539"/>
    <w:rsid w:val="006266AD"/>
    <w:rsid w:val="006316D0"/>
    <w:rsid w:val="00634501"/>
    <w:rsid w:val="006346AE"/>
    <w:rsid w:val="00656B02"/>
    <w:rsid w:val="00662A09"/>
    <w:rsid w:val="0066707A"/>
    <w:rsid w:val="006675CB"/>
    <w:rsid w:val="00675795"/>
    <w:rsid w:val="00676680"/>
    <w:rsid w:val="00680367"/>
    <w:rsid w:val="006817AA"/>
    <w:rsid w:val="00685962"/>
    <w:rsid w:val="006860D9"/>
    <w:rsid w:val="00686A8A"/>
    <w:rsid w:val="00687AC9"/>
    <w:rsid w:val="00690983"/>
    <w:rsid w:val="00695E76"/>
    <w:rsid w:val="006B5688"/>
    <w:rsid w:val="006C1102"/>
    <w:rsid w:val="006D1AC1"/>
    <w:rsid w:val="006E3107"/>
    <w:rsid w:val="006E6621"/>
    <w:rsid w:val="006F46DB"/>
    <w:rsid w:val="006F4F13"/>
    <w:rsid w:val="006F59E2"/>
    <w:rsid w:val="0070012A"/>
    <w:rsid w:val="007229A7"/>
    <w:rsid w:val="00724889"/>
    <w:rsid w:val="00737319"/>
    <w:rsid w:val="007579AE"/>
    <w:rsid w:val="0076114A"/>
    <w:rsid w:val="00765ED4"/>
    <w:rsid w:val="0076675A"/>
    <w:rsid w:val="00792C54"/>
    <w:rsid w:val="007B3081"/>
    <w:rsid w:val="007C013A"/>
    <w:rsid w:val="007C7D50"/>
    <w:rsid w:val="007D605C"/>
    <w:rsid w:val="007E07B4"/>
    <w:rsid w:val="007E2A32"/>
    <w:rsid w:val="007E552C"/>
    <w:rsid w:val="007E5AF5"/>
    <w:rsid w:val="007F084B"/>
    <w:rsid w:val="007F3689"/>
    <w:rsid w:val="007F7E8A"/>
    <w:rsid w:val="0080662E"/>
    <w:rsid w:val="008073E0"/>
    <w:rsid w:val="00810A3C"/>
    <w:rsid w:val="008314E3"/>
    <w:rsid w:val="0084755F"/>
    <w:rsid w:val="00851E7A"/>
    <w:rsid w:val="0086281D"/>
    <w:rsid w:val="008759F3"/>
    <w:rsid w:val="008805A6"/>
    <w:rsid w:val="00883C36"/>
    <w:rsid w:val="008864B7"/>
    <w:rsid w:val="008A1DD8"/>
    <w:rsid w:val="008B3A1A"/>
    <w:rsid w:val="008B461D"/>
    <w:rsid w:val="008C2757"/>
    <w:rsid w:val="008C67CB"/>
    <w:rsid w:val="008D4DF4"/>
    <w:rsid w:val="008D5C50"/>
    <w:rsid w:val="008E089A"/>
    <w:rsid w:val="008E64D9"/>
    <w:rsid w:val="008E77E8"/>
    <w:rsid w:val="00931CDD"/>
    <w:rsid w:val="00933E2C"/>
    <w:rsid w:val="00955D4C"/>
    <w:rsid w:val="00956A9A"/>
    <w:rsid w:val="00961989"/>
    <w:rsid w:val="009639E0"/>
    <w:rsid w:val="0097482D"/>
    <w:rsid w:val="009A652B"/>
    <w:rsid w:val="009B00C8"/>
    <w:rsid w:val="009B2D27"/>
    <w:rsid w:val="009D0097"/>
    <w:rsid w:val="009D71FF"/>
    <w:rsid w:val="009E2DFC"/>
    <w:rsid w:val="009F1FF8"/>
    <w:rsid w:val="009F4A06"/>
    <w:rsid w:val="009F586F"/>
    <w:rsid w:val="00A05A15"/>
    <w:rsid w:val="00A146CF"/>
    <w:rsid w:val="00A52266"/>
    <w:rsid w:val="00A606F3"/>
    <w:rsid w:val="00A65338"/>
    <w:rsid w:val="00A71D0E"/>
    <w:rsid w:val="00A75F4D"/>
    <w:rsid w:val="00A82773"/>
    <w:rsid w:val="00A82811"/>
    <w:rsid w:val="00A86EC3"/>
    <w:rsid w:val="00AA7DB0"/>
    <w:rsid w:val="00AC3C95"/>
    <w:rsid w:val="00AD2D8D"/>
    <w:rsid w:val="00AE1CD6"/>
    <w:rsid w:val="00AE6419"/>
    <w:rsid w:val="00AF4AB7"/>
    <w:rsid w:val="00B06172"/>
    <w:rsid w:val="00B11A88"/>
    <w:rsid w:val="00B1576D"/>
    <w:rsid w:val="00B24152"/>
    <w:rsid w:val="00B25530"/>
    <w:rsid w:val="00B34F90"/>
    <w:rsid w:val="00B50243"/>
    <w:rsid w:val="00B64181"/>
    <w:rsid w:val="00B64CDA"/>
    <w:rsid w:val="00B6739D"/>
    <w:rsid w:val="00B754AD"/>
    <w:rsid w:val="00B76C8D"/>
    <w:rsid w:val="00B919E4"/>
    <w:rsid w:val="00B966FC"/>
    <w:rsid w:val="00BA0C35"/>
    <w:rsid w:val="00BA63D6"/>
    <w:rsid w:val="00BB1A0F"/>
    <w:rsid w:val="00BB5E87"/>
    <w:rsid w:val="00BB65CB"/>
    <w:rsid w:val="00BB7476"/>
    <w:rsid w:val="00BD05FD"/>
    <w:rsid w:val="00BD1352"/>
    <w:rsid w:val="00BD1733"/>
    <w:rsid w:val="00BD2450"/>
    <w:rsid w:val="00BD3025"/>
    <w:rsid w:val="00BD3D47"/>
    <w:rsid w:val="00BD5E6D"/>
    <w:rsid w:val="00BE13BD"/>
    <w:rsid w:val="00BE2348"/>
    <w:rsid w:val="00BF0DD1"/>
    <w:rsid w:val="00BF3665"/>
    <w:rsid w:val="00BF599B"/>
    <w:rsid w:val="00C00A7B"/>
    <w:rsid w:val="00C00C9E"/>
    <w:rsid w:val="00C10275"/>
    <w:rsid w:val="00C16F61"/>
    <w:rsid w:val="00C27A90"/>
    <w:rsid w:val="00C35E31"/>
    <w:rsid w:val="00C371CA"/>
    <w:rsid w:val="00C66D3A"/>
    <w:rsid w:val="00C71183"/>
    <w:rsid w:val="00C76390"/>
    <w:rsid w:val="00CA113E"/>
    <w:rsid w:val="00CB4968"/>
    <w:rsid w:val="00CB623A"/>
    <w:rsid w:val="00CB7157"/>
    <w:rsid w:val="00CB7E53"/>
    <w:rsid w:val="00CC1D9D"/>
    <w:rsid w:val="00CD29F5"/>
    <w:rsid w:val="00CD57F1"/>
    <w:rsid w:val="00CE0C36"/>
    <w:rsid w:val="00CF4DE7"/>
    <w:rsid w:val="00D03C38"/>
    <w:rsid w:val="00D0767B"/>
    <w:rsid w:val="00D10531"/>
    <w:rsid w:val="00D11007"/>
    <w:rsid w:val="00D13E61"/>
    <w:rsid w:val="00D20DB9"/>
    <w:rsid w:val="00D21023"/>
    <w:rsid w:val="00D3190B"/>
    <w:rsid w:val="00D33D17"/>
    <w:rsid w:val="00D35E76"/>
    <w:rsid w:val="00D44687"/>
    <w:rsid w:val="00D44DF7"/>
    <w:rsid w:val="00D517CC"/>
    <w:rsid w:val="00D60D8F"/>
    <w:rsid w:val="00D62C53"/>
    <w:rsid w:val="00D67290"/>
    <w:rsid w:val="00D81CDA"/>
    <w:rsid w:val="00D87B9E"/>
    <w:rsid w:val="00D95E7A"/>
    <w:rsid w:val="00DA46FC"/>
    <w:rsid w:val="00DB7614"/>
    <w:rsid w:val="00DC20AA"/>
    <w:rsid w:val="00DE2A2B"/>
    <w:rsid w:val="00DE6DCE"/>
    <w:rsid w:val="00DF554C"/>
    <w:rsid w:val="00E05679"/>
    <w:rsid w:val="00E06A48"/>
    <w:rsid w:val="00E11D51"/>
    <w:rsid w:val="00E13A08"/>
    <w:rsid w:val="00E4273A"/>
    <w:rsid w:val="00E42B55"/>
    <w:rsid w:val="00E44FA5"/>
    <w:rsid w:val="00E53745"/>
    <w:rsid w:val="00E60B61"/>
    <w:rsid w:val="00E62010"/>
    <w:rsid w:val="00E62FED"/>
    <w:rsid w:val="00E7389B"/>
    <w:rsid w:val="00E87295"/>
    <w:rsid w:val="00E90FF7"/>
    <w:rsid w:val="00E942F9"/>
    <w:rsid w:val="00EA4A72"/>
    <w:rsid w:val="00EA66F3"/>
    <w:rsid w:val="00ED3F5C"/>
    <w:rsid w:val="00EE0A53"/>
    <w:rsid w:val="00EF0209"/>
    <w:rsid w:val="00EF5925"/>
    <w:rsid w:val="00F0144A"/>
    <w:rsid w:val="00F13838"/>
    <w:rsid w:val="00F25A23"/>
    <w:rsid w:val="00F32562"/>
    <w:rsid w:val="00F41B64"/>
    <w:rsid w:val="00F41C6D"/>
    <w:rsid w:val="00F454C4"/>
    <w:rsid w:val="00F518DD"/>
    <w:rsid w:val="00F73114"/>
    <w:rsid w:val="00F92372"/>
    <w:rsid w:val="00F92B53"/>
    <w:rsid w:val="00FA0E49"/>
    <w:rsid w:val="00FA7577"/>
    <w:rsid w:val="00FB0553"/>
    <w:rsid w:val="00FC20A0"/>
    <w:rsid w:val="00FC570B"/>
    <w:rsid w:val="00FD55B2"/>
    <w:rsid w:val="00FE71EA"/>
    <w:rsid w:val="00FE7AA0"/>
    <w:rsid w:val="00FF0BA5"/>
    <w:rsid w:val="00FF3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D8D"/>
    <w:pPr>
      <w:suppressAutoHyphens/>
      <w:spacing w:after="0" w:line="240" w:lineRule="auto"/>
      <w:jc w:val="center"/>
    </w:pPr>
    <w:rPr>
      <w:rFonts w:ascii="Times New Roman" w:eastAsia="Times New Roman" w:hAnsi="Times New Roman" w:cs="Times New Roman"/>
      <w:sz w:val="20"/>
      <w:szCs w:val="20"/>
      <w:lang w:eastAsia="ar-SA"/>
    </w:rPr>
  </w:style>
  <w:style w:type="paragraph" w:styleId="4">
    <w:name w:val="heading 4"/>
    <w:basedOn w:val="a"/>
    <w:next w:val="a"/>
    <w:link w:val="40"/>
    <w:unhideWhenUsed/>
    <w:qFormat/>
    <w:rsid w:val="00695E76"/>
    <w:pPr>
      <w:keepNext/>
      <w:suppressAutoHyphens w:val="0"/>
      <w:spacing w:before="240" w:after="60"/>
      <w:jc w:val="left"/>
      <w:outlineLvl w:val="3"/>
    </w:pPr>
    <w:rPr>
      <w:rFonts w:ascii="Calibri" w:hAnsi="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D2D8D"/>
    <w:rPr>
      <w:color w:val="0000FF"/>
      <w:u w:val="single"/>
    </w:rPr>
  </w:style>
  <w:style w:type="character" w:customStyle="1" w:styleId="40">
    <w:name w:val="Заголовок 4 Знак"/>
    <w:basedOn w:val="a0"/>
    <w:link w:val="4"/>
    <w:rsid w:val="00695E76"/>
    <w:rPr>
      <w:rFonts w:ascii="Calibri" w:eastAsia="Times New Roman" w:hAnsi="Calibri" w:cs="Times New Roman"/>
      <w:b/>
      <w:bCs/>
      <w:sz w:val="28"/>
      <w:szCs w:val="28"/>
      <w:lang w:eastAsia="ru-RU"/>
    </w:rPr>
  </w:style>
  <w:style w:type="paragraph" w:styleId="a4">
    <w:name w:val="header"/>
    <w:basedOn w:val="a"/>
    <w:link w:val="a5"/>
    <w:uiPriority w:val="99"/>
    <w:unhideWhenUsed/>
    <w:rsid w:val="006F4F13"/>
    <w:pPr>
      <w:tabs>
        <w:tab w:val="center" w:pos="4677"/>
        <w:tab w:val="right" w:pos="9355"/>
      </w:tabs>
    </w:pPr>
  </w:style>
  <w:style w:type="character" w:customStyle="1" w:styleId="a5">
    <w:name w:val="Верхний колонтитул Знак"/>
    <w:basedOn w:val="a0"/>
    <w:link w:val="a4"/>
    <w:uiPriority w:val="99"/>
    <w:rsid w:val="006F4F13"/>
    <w:rPr>
      <w:rFonts w:ascii="Times New Roman" w:eastAsia="Times New Roman" w:hAnsi="Times New Roman" w:cs="Times New Roman"/>
      <w:sz w:val="20"/>
      <w:szCs w:val="20"/>
      <w:lang w:eastAsia="ar-SA"/>
    </w:rPr>
  </w:style>
  <w:style w:type="paragraph" w:styleId="a6">
    <w:name w:val="footer"/>
    <w:basedOn w:val="a"/>
    <w:link w:val="a7"/>
    <w:uiPriority w:val="99"/>
    <w:unhideWhenUsed/>
    <w:rsid w:val="006F4F13"/>
    <w:pPr>
      <w:tabs>
        <w:tab w:val="center" w:pos="4677"/>
        <w:tab w:val="right" w:pos="9355"/>
      </w:tabs>
    </w:pPr>
  </w:style>
  <w:style w:type="character" w:customStyle="1" w:styleId="a7">
    <w:name w:val="Нижний колонтитул Знак"/>
    <w:basedOn w:val="a0"/>
    <w:link w:val="a6"/>
    <w:uiPriority w:val="99"/>
    <w:rsid w:val="006F4F13"/>
    <w:rPr>
      <w:rFonts w:ascii="Times New Roman" w:eastAsia="Times New Roman" w:hAnsi="Times New Roman" w:cs="Times New Roman"/>
      <w:sz w:val="20"/>
      <w:szCs w:val="20"/>
      <w:lang w:eastAsia="ar-SA"/>
    </w:rPr>
  </w:style>
  <w:style w:type="paragraph" w:styleId="a8">
    <w:name w:val="List Paragraph"/>
    <w:basedOn w:val="a"/>
    <w:uiPriority w:val="34"/>
    <w:qFormat/>
    <w:rsid w:val="006F4F13"/>
    <w:pPr>
      <w:suppressAutoHyphens w:val="0"/>
      <w:ind w:left="720"/>
      <w:contextualSpacing/>
      <w:jc w:val="left"/>
    </w:pPr>
    <w:rPr>
      <w:lang w:eastAsia="ru-RU"/>
    </w:rPr>
  </w:style>
  <w:style w:type="paragraph" w:styleId="a9">
    <w:name w:val="Balloon Text"/>
    <w:basedOn w:val="a"/>
    <w:link w:val="aa"/>
    <w:uiPriority w:val="99"/>
    <w:semiHidden/>
    <w:unhideWhenUsed/>
    <w:rsid w:val="004D7F49"/>
    <w:rPr>
      <w:rFonts w:ascii="Segoe UI" w:hAnsi="Segoe UI" w:cs="Segoe UI"/>
      <w:sz w:val="18"/>
      <w:szCs w:val="18"/>
    </w:rPr>
  </w:style>
  <w:style w:type="character" w:customStyle="1" w:styleId="aa">
    <w:name w:val="Текст выноски Знак"/>
    <w:basedOn w:val="a0"/>
    <w:link w:val="a9"/>
    <w:uiPriority w:val="99"/>
    <w:semiHidden/>
    <w:rsid w:val="004D7F49"/>
    <w:rPr>
      <w:rFonts w:ascii="Segoe UI" w:eastAsia="Times New Roman" w:hAnsi="Segoe UI" w:cs="Segoe UI"/>
      <w:sz w:val="18"/>
      <w:szCs w:val="18"/>
      <w:lang w:eastAsia="ar-SA"/>
    </w:rPr>
  </w:style>
  <w:style w:type="paragraph" w:customStyle="1" w:styleId="ConsPlusNormal">
    <w:name w:val="ConsPlusNormal"/>
    <w:rsid w:val="006860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link w:val="ac"/>
    <w:uiPriority w:val="99"/>
    <w:qFormat/>
    <w:rsid w:val="00D67290"/>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ac">
    <w:name w:val="Без интервала Знак"/>
    <w:basedOn w:val="a0"/>
    <w:link w:val="ab"/>
    <w:uiPriority w:val="1"/>
    <w:rsid w:val="00203914"/>
    <w:rPr>
      <w:rFonts w:ascii="Times New Roman" w:eastAsia="Times New Roman" w:hAnsi="Times New Roman" w:cs="Times New Roman"/>
      <w:sz w:val="20"/>
      <w:szCs w:val="20"/>
      <w:lang w:eastAsia="ar-SA"/>
    </w:rPr>
  </w:style>
  <w:style w:type="table" w:styleId="ad">
    <w:name w:val="Table Grid"/>
    <w:basedOn w:val="a1"/>
    <w:uiPriority w:val="39"/>
    <w:rsid w:val="00E11D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d"/>
    <w:uiPriority w:val="39"/>
    <w:rsid w:val="00A60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Заголовок №2_"/>
    <w:basedOn w:val="a0"/>
    <w:link w:val="20"/>
    <w:rsid w:val="001E4E1D"/>
    <w:rPr>
      <w:rFonts w:ascii="Times New Roman" w:eastAsia="Times New Roman" w:hAnsi="Times New Roman" w:cs="Times New Roman"/>
      <w:b/>
      <w:bCs/>
      <w:sz w:val="21"/>
      <w:szCs w:val="21"/>
      <w:shd w:val="clear" w:color="auto" w:fill="FFFFFF"/>
    </w:rPr>
  </w:style>
  <w:style w:type="character" w:customStyle="1" w:styleId="3">
    <w:name w:val="Основной текст (3)_"/>
    <w:basedOn w:val="a0"/>
    <w:link w:val="30"/>
    <w:rsid w:val="001E4E1D"/>
    <w:rPr>
      <w:rFonts w:ascii="Times New Roman" w:eastAsia="Times New Roman" w:hAnsi="Times New Roman" w:cs="Times New Roman"/>
      <w:b/>
      <w:bCs/>
      <w:sz w:val="21"/>
      <w:szCs w:val="21"/>
      <w:shd w:val="clear" w:color="auto" w:fill="FFFFFF"/>
    </w:rPr>
  </w:style>
  <w:style w:type="character" w:customStyle="1" w:styleId="10">
    <w:name w:val="Заголовок №1_"/>
    <w:basedOn w:val="a0"/>
    <w:link w:val="11"/>
    <w:rsid w:val="001E4E1D"/>
    <w:rPr>
      <w:rFonts w:ascii="Times New Roman" w:eastAsia="Times New Roman" w:hAnsi="Times New Roman" w:cs="Times New Roman"/>
      <w:shd w:val="clear" w:color="auto" w:fill="FFFFFF"/>
    </w:rPr>
  </w:style>
  <w:style w:type="paragraph" w:customStyle="1" w:styleId="20">
    <w:name w:val="Заголовок №2"/>
    <w:basedOn w:val="a"/>
    <w:link w:val="2"/>
    <w:rsid w:val="001E4E1D"/>
    <w:pPr>
      <w:widowControl w:val="0"/>
      <w:shd w:val="clear" w:color="auto" w:fill="FFFFFF"/>
      <w:suppressAutoHyphens w:val="0"/>
      <w:spacing w:before="480" w:line="239" w:lineRule="exact"/>
      <w:outlineLvl w:val="1"/>
    </w:pPr>
    <w:rPr>
      <w:b/>
      <w:bCs/>
      <w:sz w:val="21"/>
      <w:szCs w:val="21"/>
      <w:lang w:eastAsia="en-US"/>
    </w:rPr>
  </w:style>
  <w:style w:type="paragraph" w:customStyle="1" w:styleId="30">
    <w:name w:val="Основной текст (3)"/>
    <w:basedOn w:val="a"/>
    <w:link w:val="3"/>
    <w:rsid w:val="001E4E1D"/>
    <w:pPr>
      <w:widowControl w:val="0"/>
      <w:shd w:val="clear" w:color="auto" w:fill="FFFFFF"/>
      <w:suppressAutoHyphens w:val="0"/>
      <w:spacing w:after="60" w:line="239" w:lineRule="exact"/>
    </w:pPr>
    <w:rPr>
      <w:b/>
      <w:bCs/>
      <w:sz w:val="21"/>
      <w:szCs w:val="21"/>
      <w:lang w:eastAsia="en-US"/>
    </w:rPr>
  </w:style>
  <w:style w:type="paragraph" w:customStyle="1" w:styleId="11">
    <w:name w:val="Заголовок №1"/>
    <w:basedOn w:val="a"/>
    <w:link w:val="10"/>
    <w:rsid w:val="001E4E1D"/>
    <w:pPr>
      <w:widowControl w:val="0"/>
      <w:shd w:val="clear" w:color="auto" w:fill="FFFFFF"/>
      <w:suppressAutoHyphens w:val="0"/>
      <w:spacing w:before="60" w:after="300" w:line="0" w:lineRule="atLeast"/>
      <w:outlineLvl w:val="0"/>
    </w:pPr>
    <w:rPr>
      <w:sz w:val="22"/>
      <w:szCs w:val="22"/>
      <w:lang w:eastAsia="en-US"/>
    </w:rPr>
  </w:style>
  <w:style w:type="paragraph" w:customStyle="1" w:styleId="ConsNonformat">
    <w:name w:val="ConsNonformat"/>
    <w:rsid w:val="0049081E"/>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ConsNormal">
    <w:name w:val="ConsNormal"/>
    <w:link w:val="ConsNormal0"/>
    <w:rsid w:val="0086281D"/>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0"/>
    <w:link w:val="ConsNormal"/>
    <w:locked/>
    <w:rsid w:val="0086281D"/>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53642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F232-6DCF-43E4-AFF3-7FEE261C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13</Pages>
  <Words>4713</Words>
  <Characters>26869</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пк</cp:lastModifiedBy>
  <cp:revision>63</cp:revision>
  <cp:lastPrinted>2025-08-12T03:05:00Z</cp:lastPrinted>
  <dcterms:created xsi:type="dcterms:W3CDTF">2025-08-19T08:25:00Z</dcterms:created>
  <dcterms:modified xsi:type="dcterms:W3CDTF">2025-10-06T07:37:00Z</dcterms:modified>
</cp:coreProperties>
</file>