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EDA" w:rsidRPr="001C0DD5" w:rsidRDefault="001F5BD2" w:rsidP="004E201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05.10.</w:t>
      </w:r>
      <w:r w:rsidR="000E28C2">
        <w:rPr>
          <w:rFonts w:ascii="Arial" w:hAnsi="Arial" w:cs="Arial"/>
          <w:b/>
          <w:sz w:val="32"/>
          <w:szCs w:val="32"/>
        </w:rPr>
        <w:t>2023г.</w:t>
      </w:r>
      <w:r w:rsidR="00AB5EDA" w:rsidRPr="001C0DD5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51</w:t>
      </w:r>
      <w:r w:rsidR="000E28C2">
        <w:rPr>
          <w:rFonts w:ascii="Arial" w:hAnsi="Arial" w:cs="Arial"/>
          <w:b/>
          <w:sz w:val="32"/>
          <w:szCs w:val="32"/>
        </w:rPr>
        <w:t>-П</w:t>
      </w:r>
    </w:p>
    <w:p w:rsidR="00AB5EDA" w:rsidRPr="001C0DD5" w:rsidRDefault="00AB5EDA" w:rsidP="00526E6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C0DD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B5EDA" w:rsidRPr="001C0DD5" w:rsidRDefault="00AB5EDA" w:rsidP="00526E66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1C0DD5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B5EDA" w:rsidRPr="001C0DD5" w:rsidRDefault="00AB5EDA" w:rsidP="00526E6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C0DD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B5EDA" w:rsidRPr="001C0DD5" w:rsidRDefault="00AB5EDA" w:rsidP="00526E66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1C0DD5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ЗАБИТУЙ</w:t>
      </w:r>
      <w:r w:rsidRPr="001C0DD5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B5EDA" w:rsidRPr="001C0DD5" w:rsidRDefault="00AB5EDA" w:rsidP="00526E66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1C0DD5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B5EDA" w:rsidRPr="001C0DD5" w:rsidRDefault="000E28C2" w:rsidP="00526E66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B5EDA" w:rsidRPr="001C0DD5" w:rsidRDefault="00AB5EDA" w:rsidP="000E28C2">
      <w:pPr>
        <w:pStyle w:val="a3"/>
        <w:rPr>
          <w:rFonts w:ascii="Arial" w:hAnsi="Arial" w:cs="Arial"/>
          <w:b/>
          <w:sz w:val="32"/>
          <w:szCs w:val="32"/>
        </w:rPr>
      </w:pPr>
    </w:p>
    <w:p w:rsidR="00AB5EDA" w:rsidRPr="001C0DD5" w:rsidRDefault="00AB5EDA" w:rsidP="00A65F2C">
      <w:pPr>
        <w:spacing w:after="0" w:line="360" w:lineRule="atLeast"/>
        <w:jc w:val="center"/>
        <w:textAlignment w:val="baseline"/>
        <w:rPr>
          <w:rFonts w:ascii="Arial" w:hAnsi="Arial" w:cs="Arial"/>
          <w:b/>
          <w:sz w:val="32"/>
          <w:szCs w:val="32"/>
          <w:lang w:eastAsia="ru-RU"/>
        </w:rPr>
      </w:pPr>
      <w:r w:rsidRPr="001C0DD5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ru-RU"/>
        </w:rPr>
        <w:t>ОБ УТВЕРЖДЕНИ</w:t>
      </w:r>
      <w:r w:rsidR="000E28C2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И ПОЛОЖЕНИЯ И СОСТАВА КОМИССИИ </w:t>
      </w:r>
      <w:r w:rsidRPr="001C0DD5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ru-RU"/>
        </w:rPr>
        <w:t>ПО ПОПОЛНЕНИЮ БЮДЖЕТА МУНИЦИПАЛЬНОГО ОБРАЗОВАНИЯ «</w:t>
      </w:r>
      <w:r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ru-RU"/>
        </w:rPr>
        <w:t>ЗАБИТУЙ</w:t>
      </w:r>
      <w:r w:rsidRPr="001C0DD5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ru-RU"/>
        </w:rPr>
        <w:t>»</w:t>
      </w:r>
    </w:p>
    <w:p w:rsidR="00AB5EDA" w:rsidRDefault="00AB5EDA" w:rsidP="000E28C2">
      <w:pPr>
        <w:spacing w:after="0" w:line="360" w:lineRule="atLeas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E31F3D" w:rsidRPr="00E31F3D" w:rsidRDefault="00E31F3D" w:rsidP="000E28C2">
      <w:pPr>
        <w:spacing w:after="0" w:line="360" w:lineRule="atLeas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AB5EDA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1C0DD5">
        <w:rPr>
          <w:rFonts w:ascii="Arial" w:hAnsi="Arial" w:cs="Arial"/>
          <w:sz w:val="24"/>
          <w:szCs w:val="24"/>
          <w:lang w:eastAsia="ru-RU"/>
        </w:rPr>
        <w:t xml:space="preserve">Руководствуясь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Pr="001C0DD5">
          <w:rPr>
            <w:rFonts w:ascii="Arial" w:hAnsi="Arial" w:cs="Arial"/>
            <w:sz w:val="24"/>
            <w:szCs w:val="24"/>
            <w:lang w:eastAsia="ru-RU"/>
          </w:rPr>
          <w:t>2003 г</w:t>
        </w:r>
      </w:smartTag>
      <w:r w:rsidR="000E28C2">
        <w:rPr>
          <w:rFonts w:ascii="Arial" w:hAnsi="Arial" w:cs="Arial"/>
          <w:sz w:val="24"/>
          <w:szCs w:val="24"/>
          <w:lang w:eastAsia="ru-RU"/>
        </w:rPr>
        <w:t>.№</w:t>
      </w:r>
      <w:r w:rsidRPr="001C0DD5">
        <w:rPr>
          <w:rFonts w:ascii="Arial" w:hAnsi="Arial" w:cs="Arial"/>
          <w:sz w:val="24"/>
          <w:szCs w:val="24"/>
          <w:lang w:eastAsia="ru-RU"/>
        </w:rPr>
        <w:t>131-ФЗ «Об общих принципах организации местного самоуправления в Р</w:t>
      </w:r>
      <w:r w:rsidR="000E28C2">
        <w:rPr>
          <w:rFonts w:ascii="Arial" w:hAnsi="Arial" w:cs="Arial"/>
          <w:sz w:val="24"/>
          <w:szCs w:val="24"/>
          <w:lang w:eastAsia="ru-RU"/>
        </w:rPr>
        <w:t>оссийской Федерации», Уставом муниципального образования</w:t>
      </w:r>
      <w:r w:rsidRPr="001C0DD5">
        <w:rPr>
          <w:rFonts w:ascii="Arial" w:hAnsi="Arial" w:cs="Arial"/>
          <w:sz w:val="24"/>
          <w:szCs w:val="24"/>
          <w:lang w:eastAsia="ru-RU"/>
        </w:rPr>
        <w:t xml:space="preserve">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1C0DD5">
        <w:rPr>
          <w:rFonts w:ascii="Arial" w:hAnsi="Arial" w:cs="Arial"/>
          <w:sz w:val="24"/>
          <w:szCs w:val="24"/>
          <w:lang w:eastAsia="ru-RU"/>
        </w:rPr>
        <w:t>» и в целях обеспечения своевременного поступления налоговых и неналоговых платежей в местный бюджет, получения дополнительных доходов от использования имущества, находящегося в муниципальной собственности, в рамках исполнения мероприятий, напра</w:t>
      </w:r>
      <w:r w:rsidR="000E28C2">
        <w:rPr>
          <w:rFonts w:ascii="Arial" w:hAnsi="Arial" w:cs="Arial"/>
          <w:sz w:val="24"/>
          <w:szCs w:val="24"/>
          <w:lang w:eastAsia="ru-RU"/>
        </w:rPr>
        <w:t>вленных на пополнение бюджета муниципального образования</w:t>
      </w:r>
      <w:r w:rsidRPr="001C0DD5">
        <w:rPr>
          <w:rFonts w:ascii="Arial" w:hAnsi="Arial" w:cs="Arial"/>
          <w:sz w:val="24"/>
          <w:szCs w:val="24"/>
          <w:lang w:eastAsia="ru-RU"/>
        </w:rPr>
        <w:t xml:space="preserve">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="000E28C2">
        <w:rPr>
          <w:rFonts w:ascii="Arial" w:hAnsi="Arial" w:cs="Arial"/>
          <w:sz w:val="24"/>
          <w:szCs w:val="24"/>
          <w:lang w:eastAsia="ru-RU"/>
        </w:rPr>
        <w:t>», администрация муниципального образования</w:t>
      </w:r>
      <w:r w:rsidRPr="001C0DD5">
        <w:rPr>
          <w:rFonts w:ascii="Arial" w:hAnsi="Arial" w:cs="Arial"/>
          <w:sz w:val="24"/>
          <w:szCs w:val="24"/>
          <w:lang w:eastAsia="ru-RU"/>
        </w:rPr>
        <w:t xml:space="preserve">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1C0DD5">
        <w:rPr>
          <w:rFonts w:ascii="Arial" w:hAnsi="Arial" w:cs="Arial"/>
          <w:sz w:val="24"/>
          <w:szCs w:val="24"/>
          <w:lang w:eastAsia="ru-RU"/>
        </w:rPr>
        <w:t>»</w:t>
      </w:r>
      <w:proofErr w:type="gramEnd"/>
    </w:p>
    <w:p w:rsidR="000E28C2" w:rsidRPr="001C0DD5" w:rsidRDefault="000E28C2" w:rsidP="000E28C2">
      <w:pPr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AB5EDA" w:rsidRPr="001C0DD5" w:rsidRDefault="00AB5EDA" w:rsidP="00A65F2C">
      <w:pPr>
        <w:spacing w:after="0" w:line="240" w:lineRule="auto"/>
        <w:ind w:firstLine="709"/>
        <w:jc w:val="center"/>
        <w:textAlignment w:val="baseline"/>
        <w:rPr>
          <w:rFonts w:ascii="Arial" w:hAnsi="Arial" w:cs="Arial"/>
          <w:b/>
          <w:sz w:val="32"/>
          <w:szCs w:val="32"/>
          <w:lang w:eastAsia="ru-RU"/>
        </w:rPr>
      </w:pPr>
      <w:r w:rsidRPr="001C0DD5">
        <w:rPr>
          <w:rFonts w:ascii="Arial" w:hAnsi="Arial" w:cs="Arial"/>
          <w:b/>
          <w:sz w:val="32"/>
          <w:szCs w:val="32"/>
          <w:lang w:eastAsia="ru-RU"/>
        </w:rPr>
        <w:t>ПОСТАНОВЛЯЕТ:</w:t>
      </w:r>
    </w:p>
    <w:p w:rsidR="00AB5EDA" w:rsidRPr="001C0DD5" w:rsidRDefault="00AB5EDA" w:rsidP="000E28C2">
      <w:pPr>
        <w:spacing w:after="0" w:line="240" w:lineRule="auto"/>
        <w:textAlignment w:val="baseline"/>
        <w:rPr>
          <w:rFonts w:ascii="Arial" w:hAnsi="Arial" w:cs="Arial"/>
          <w:b/>
          <w:sz w:val="24"/>
          <w:szCs w:val="24"/>
          <w:lang w:eastAsia="ru-RU"/>
        </w:rPr>
      </w:pPr>
    </w:p>
    <w:p w:rsidR="00AB5EDA" w:rsidRPr="001C0DD5" w:rsidRDefault="000E28C2" w:rsidP="000E28C2">
      <w:pPr>
        <w:pStyle w:val="a4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1. </w:t>
      </w:r>
      <w:r w:rsidR="00AB5EDA" w:rsidRPr="001C0DD5">
        <w:rPr>
          <w:rFonts w:ascii="Arial" w:hAnsi="Arial" w:cs="Arial"/>
          <w:sz w:val="24"/>
          <w:szCs w:val="24"/>
          <w:lang w:eastAsia="ru-RU"/>
        </w:rPr>
        <w:t>Создать комиссию по пополнению бюджета МО «</w:t>
      </w:r>
      <w:r w:rsidR="00AB5EDA">
        <w:rPr>
          <w:rFonts w:ascii="Arial" w:hAnsi="Arial" w:cs="Arial"/>
          <w:sz w:val="24"/>
          <w:szCs w:val="24"/>
          <w:lang w:eastAsia="ru-RU"/>
        </w:rPr>
        <w:t>Забитуй</w:t>
      </w:r>
      <w:r w:rsidR="00AB5EDA" w:rsidRPr="001C0DD5">
        <w:rPr>
          <w:rFonts w:ascii="Arial" w:hAnsi="Arial" w:cs="Arial"/>
          <w:sz w:val="24"/>
          <w:szCs w:val="24"/>
          <w:lang w:eastAsia="ru-RU"/>
        </w:rPr>
        <w:t>».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2. Утвердить Положение о комиссии по пополнению бюджета МО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="000E28C2">
        <w:rPr>
          <w:rFonts w:ascii="Arial" w:hAnsi="Arial" w:cs="Arial"/>
          <w:sz w:val="24"/>
          <w:szCs w:val="24"/>
          <w:lang w:eastAsia="ru-RU"/>
        </w:rPr>
        <w:t>» согласно приложению №</w:t>
      </w:r>
      <w:r w:rsidRPr="001C0DD5">
        <w:rPr>
          <w:rFonts w:ascii="Arial" w:hAnsi="Arial" w:cs="Arial"/>
          <w:sz w:val="24"/>
          <w:szCs w:val="24"/>
          <w:lang w:eastAsia="ru-RU"/>
        </w:rPr>
        <w:t>1.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3. Утвердить состав комиссии по пополнению бюджета МО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="000E28C2">
        <w:rPr>
          <w:rFonts w:ascii="Arial" w:hAnsi="Arial" w:cs="Arial"/>
          <w:sz w:val="24"/>
          <w:szCs w:val="24"/>
          <w:lang w:eastAsia="ru-RU"/>
        </w:rPr>
        <w:t>» согласно приложению №</w:t>
      </w:r>
      <w:r w:rsidRPr="001C0DD5">
        <w:rPr>
          <w:rFonts w:ascii="Arial" w:hAnsi="Arial" w:cs="Arial"/>
          <w:sz w:val="24"/>
          <w:szCs w:val="24"/>
          <w:lang w:eastAsia="ru-RU"/>
        </w:rPr>
        <w:t>2.</w:t>
      </w:r>
    </w:p>
    <w:p w:rsidR="00AB5EDA" w:rsidRPr="001C0DD5" w:rsidRDefault="00AB5EDA" w:rsidP="00A65F2C">
      <w:pPr>
        <w:pStyle w:val="ConsNormal"/>
        <w:widowControl/>
        <w:ind w:right="0" w:firstLine="708"/>
        <w:jc w:val="both"/>
        <w:rPr>
          <w:sz w:val="24"/>
          <w:szCs w:val="24"/>
        </w:rPr>
      </w:pPr>
      <w:r w:rsidRPr="001C0DD5">
        <w:rPr>
          <w:sz w:val="24"/>
          <w:szCs w:val="24"/>
        </w:rPr>
        <w:t>4. Опубликовать данное постановление в печатном средстве массовой информации «</w:t>
      </w:r>
      <w:r>
        <w:rPr>
          <w:sz w:val="24"/>
          <w:szCs w:val="24"/>
        </w:rPr>
        <w:t>Забитуй</w:t>
      </w:r>
      <w:r w:rsidRPr="001C0DD5">
        <w:rPr>
          <w:sz w:val="24"/>
          <w:szCs w:val="24"/>
        </w:rPr>
        <w:t>ский вестник» и разместить на сайте админис</w:t>
      </w:r>
      <w:r w:rsidR="000E28C2">
        <w:rPr>
          <w:sz w:val="24"/>
          <w:szCs w:val="24"/>
        </w:rPr>
        <w:t xml:space="preserve">трации </w:t>
      </w:r>
      <w:r w:rsidRPr="001C0DD5">
        <w:rPr>
          <w:sz w:val="24"/>
          <w:szCs w:val="24"/>
        </w:rPr>
        <w:t>муниципального образования «</w:t>
      </w:r>
      <w:r>
        <w:rPr>
          <w:sz w:val="24"/>
          <w:szCs w:val="24"/>
        </w:rPr>
        <w:t>Забитуй</w:t>
      </w:r>
      <w:r w:rsidRPr="001C0DD5">
        <w:rPr>
          <w:sz w:val="24"/>
          <w:szCs w:val="24"/>
        </w:rPr>
        <w:t>» в информационно-телекоммуникационной сети «Интернет».</w:t>
      </w:r>
    </w:p>
    <w:p w:rsidR="00AB5EDA" w:rsidRPr="001C0DD5" w:rsidRDefault="00AB5EDA" w:rsidP="00A65F2C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1C0DD5">
        <w:rPr>
          <w:rFonts w:ascii="Arial" w:hAnsi="Arial" w:cs="Arial"/>
          <w:sz w:val="24"/>
          <w:szCs w:val="24"/>
        </w:rPr>
        <w:t>5. Настоящее постановление вступает в силу после его официального опубликования.</w:t>
      </w:r>
    </w:p>
    <w:p w:rsidR="00AB5EDA" w:rsidRPr="001C0DD5" w:rsidRDefault="00AB5EDA" w:rsidP="00A65F2C">
      <w:pPr>
        <w:spacing w:after="0" w:line="240" w:lineRule="auto"/>
        <w:ind w:left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 xml:space="preserve">6. </w:t>
      </w:r>
      <w:proofErr w:type="gramStart"/>
      <w:r w:rsidRPr="001C0DD5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1C0DD5"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AB5EDA" w:rsidRPr="001C0DD5" w:rsidRDefault="00AB5EDA" w:rsidP="000E28C2">
      <w:pPr>
        <w:pStyle w:val="a4"/>
        <w:spacing w:after="0" w:line="240" w:lineRule="auto"/>
        <w:ind w:left="0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AB5EDA" w:rsidRPr="001C0DD5" w:rsidRDefault="00AB5EDA" w:rsidP="000E28C2">
      <w:pPr>
        <w:pStyle w:val="a4"/>
        <w:spacing w:after="0" w:line="240" w:lineRule="auto"/>
        <w:ind w:left="0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0E28C2" w:rsidRDefault="00AB5EDA" w:rsidP="000E28C2">
      <w:pPr>
        <w:spacing w:after="0" w:line="240" w:lineRule="auto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Глава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1C0DD5">
        <w:rPr>
          <w:rFonts w:ascii="Arial" w:hAnsi="Arial" w:cs="Arial"/>
          <w:sz w:val="24"/>
          <w:szCs w:val="24"/>
          <w:lang w:eastAsia="ru-RU"/>
        </w:rPr>
        <w:t>»</w:t>
      </w:r>
    </w:p>
    <w:p w:rsidR="00AB5EDA" w:rsidRPr="001C0DD5" w:rsidRDefault="00AB5EDA" w:rsidP="000E28C2">
      <w:pPr>
        <w:spacing w:after="0" w:line="240" w:lineRule="auto"/>
        <w:textAlignment w:val="baseline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С.П. Павленко</w:t>
      </w:r>
    </w:p>
    <w:p w:rsidR="00AB5EDA" w:rsidRPr="001C0DD5" w:rsidRDefault="00AB5EDA" w:rsidP="000E28C2">
      <w:pPr>
        <w:spacing w:after="0" w:line="240" w:lineRule="auto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AB5EDA" w:rsidRDefault="00AB5EDA" w:rsidP="000E28C2">
      <w:pPr>
        <w:spacing w:after="0" w:line="240" w:lineRule="auto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AB5EDA" w:rsidRPr="001C0DD5" w:rsidRDefault="00AB5EDA" w:rsidP="000E28C2">
      <w:pPr>
        <w:spacing w:after="0" w:line="240" w:lineRule="auto"/>
        <w:jc w:val="right"/>
        <w:textAlignment w:val="baseline"/>
        <w:rPr>
          <w:rFonts w:ascii="Courier New" w:hAnsi="Courier New" w:cs="Courier New"/>
          <w:lang w:eastAsia="ru-RU"/>
        </w:rPr>
      </w:pPr>
      <w:r w:rsidRPr="001C0DD5">
        <w:rPr>
          <w:rFonts w:ascii="Courier New" w:hAnsi="Courier New" w:cs="Courier New"/>
          <w:lang w:eastAsia="ru-RU"/>
        </w:rPr>
        <w:t>УТВЕРЖДЕНО</w:t>
      </w:r>
    </w:p>
    <w:p w:rsidR="00AB5EDA" w:rsidRDefault="000E28C2" w:rsidP="000E28C2">
      <w:pPr>
        <w:spacing w:after="0" w:line="240" w:lineRule="auto"/>
        <w:jc w:val="right"/>
        <w:textAlignment w:val="baseline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постановлением администрации</w:t>
      </w:r>
    </w:p>
    <w:p w:rsidR="00AB5EDA" w:rsidRPr="001C0DD5" w:rsidRDefault="00AB5EDA" w:rsidP="000E28C2">
      <w:pPr>
        <w:spacing w:after="0" w:line="240" w:lineRule="auto"/>
        <w:jc w:val="right"/>
        <w:textAlignment w:val="baseline"/>
        <w:rPr>
          <w:rFonts w:ascii="Courier New" w:hAnsi="Courier New" w:cs="Courier New"/>
          <w:lang w:eastAsia="ru-RU"/>
        </w:rPr>
      </w:pPr>
      <w:r w:rsidRPr="001C0DD5">
        <w:rPr>
          <w:rFonts w:ascii="Courier New" w:hAnsi="Courier New" w:cs="Courier New"/>
          <w:lang w:eastAsia="ru-RU"/>
        </w:rPr>
        <w:t>МО «</w:t>
      </w:r>
      <w:r>
        <w:rPr>
          <w:rFonts w:ascii="Courier New" w:hAnsi="Courier New" w:cs="Courier New"/>
          <w:lang w:eastAsia="ru-RU"/>
        </w:rPr>
        <w:t>Забитуй</w:t>
      </w:r>
      <w:r w:rsidRPr="001C0DD5">
        <w:rPr>
          <w:rFonts w:ascii="Courier New" w:hAnsi="Courier New" w:cs="Courier New"/>
          <w:lang w:eastAsia="ru-RU"/>
        </w:rPr>
        <w:t>»</w:t>
      </w:r>
    </w:p>
    <w:p w:rsidR="00AB5EDA" w:rsidRPr="001C0DD5" w:rsidRDefault="00AB5EDA" w:rsidP="000E28C2">
      <w:pPr>
        <w:spacing w:after="0" w:line="240" w:lineRule="auto"/>
        <w:jc w:val="right"/>
        <w:textAlignment w:val="baseline"/>
        <w:rPr>
          <w:rFonts w:ascii="Courier New" w:hAnsi="Courier New" w:cs="Courier New"/>
          <w:lang w:eastAsia="ru-RU"/>
        </w:rPr>
      </w:pPr>
      <w:r w:rsidRPr="001C0DD5">
        <w:rPr>
          <w:rFonts w:ascii="Courier New" w:hAnsi="Courier New" w:cs="Courier New"/>
          <w:lang w:eastAsia="ru-RU"/>
        </w:rPr>
        <w:t>От</w:t>
      </w:r>
      <w:r w:rsidR="000E28C2">
        <w:rPr>
          <w:rFonts w:ascii="Courier New" w:hAnsi="Courier New" w:cs="Courier New"/>
          <w:lang w:eastAsia="ru-RU"/>
        </w:rPr>
        <w:t xml:space="preserve"> </w:t>
      </w:r>
      <w:r w:rsidR="001F5BD2">
        <w:rPr>
          <w:rFonts w:ascii="Courier New" w:hAnsi="Courier New" w:cs="Courier New"/>
          <w:lang w:eastAsia="ru-RU"/>
        </w:rPr>
        <w:t>05.10.</w:t>
      </w:r>
      <w:r w:rsidR="000E28C2">
        <w:rPr>
          <w:rFonts w:ascii="Courier New" w:hAnsi="Courier New" w:cs="Courier New"/>
          <w:lang w:eastAsia="ru-RU"/>
        </w:rPr>
        <w:t>2023г.№</w:t>
      </w:r>
      <w:r w:rsidR="001F5BD2">
        <w:rPr>
          <w:rFonts w:ascii="Courier New" w:hAnsi="Courier New" w:cs="Courier New"/>
          <w:lang w:eastAsia="ru-RU"/>
        </w:rPr>
        <w:t>51</w:t>
      </w:r>
      <w:r w:rsidR="000E28C2">
        <w:rPr>
          <w:rFonts w:ascii="Courier New" w:hAnsi="Courier New" w:cs="Courier New"/>
          <w:lang w:eastAsia="ru-RU"/>
        </w:rPr>
        <w:t>-П</w:t>
      </w:r>
    </w:p>
    <w:p w:rsidR="000E28C2" w:rsidRDefault="000E28C2" w:rsidP="000E28C2">
      <w:pPr>
        <w:spacing w:after="0" w:line="240" w:lineRule="auto"/>
        <w:jc w:val="right"/>
        <w:textAlignment w:val="baseline"/>
        <w:rPr>
          <w:rFonts w:ascii="Courier New" w:hAnsi="Courier New" w:cs="Courier New"/>
          <w:lang w:eastAsia="ru-RU"/>
        </w:rPr>
      </w:pPr>
    </w:p>
    <w:p w:rsidR="000E28C2" w:rsidRDefault="000E28C2" w:rsidP="000E28C2">
      <w:pPr>
        <w:spacing w:after="0" w:line="240" w:lineRule="auto"/>
        <w:jc w:val="right"/>
        <w:textAlignment w:val="baseline"/>
        <w:rPr>
          <w:rFonts w:ascii="Courier New" w:hAnsi="Courier New" w:cs="Courier New"/>
          <w:lang w:eastAsia="ru-RU"/>
        </w:rPr>
      </w:pPr>
    </w:p>
    <w:p w:rsidR="00E31F3D" w:rsidRDefault="00E31F3D" w:rsidP="000E28C2">
      <w:pPr>
        <w:spacing w:after="0" w:line="240" w:lineRule="auto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E31F3D" w:rsidRDefault="00E31F3D" w:rsidP="000E28C2">
      <w:pPr>
        <w:spacing w:after="0" w:line="240" w:lineRule="auto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AB5EDA" w:rsidRPr="000E28C2" w:rsidRDefault="000E28C2" w:rsidP="000E28C2">
      <w:pPr>
        <w:spacing w:after="0" w:line="240" w:lineRule="auto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0E28C2">
        <w:rPr>
          <w:rFonts w:ascii="Arial" w:hAnsi="Arial" w:cs="Arial"/>
          <w:sz w:val="24"/>
          <w:szCs w:val="24"/>
          <w:lang w:eastAsia="ru-RU"/>
        </w:rPr>
        <w:lastRenderedPageBreak/>
        <w:t>П</w:t>
      </w:r>
      <w:r w:rsidR="00AB5EDA" w:rsidRPr="000E28C2">
        <w:rPr>
          <w:rFonts w:ascii="Arial" w:hAnsi="Arial" w:cs="Arial"/>
          <w:sz w:val="24"/>
          <w:szCs w:val="24"/>
          <w:lang w:eastAsia="ru-RU"/>
        </w:rPr>
        <w:t>риложение</w:t>
      </w:r>
      <w:r>
        <w:rPr>
          <w:rFonts w:ascii="Arial" w:hAnsi="Arial" w:cs="Arial"/>
          <w:sz w:val="24"/>
          <w:szCs w:val="24"/>
          <w:lang w:eastAsia="ru-RU"/>
        </w:rPr>
        <w:t>№</w:t>
      </w:r>
      <w:r w:rsidR="00AB5EDA" w:rsidRPr="000E28C2">
        <w:rPr>
          <w:rFonts w:ascii="Arial" w:hAnsi="Arial" w:cs="Arial"/>
          <w:sz w:val="24"/>
          <w:szCs w:val="24"/>
          <w:lang w:eastAsia="ru-RU"/>
        </w:rPr>
        <w:t>1</w:t>
      </w:r>
    </w:p>
    <w:p w:rsidR="00AB5EDA" w:rsidRPr="000E28C2" w:rsidRDefault="00AB5EDA" w:rsidP="00A65F2C">
      <w:pPr>
        <w:spacing w:after="0" w:line="240" w:lineRule="auto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AB5EDA" w:rsidRPr="000E28C2" w:rsidRDefault="00AB5EDA" w:rsidP="00A65F2C">
      <w:pPr>
        <w:spacing w:after="0" w:line="240" w:lineRule="auto"/>
        <w:jc w:val="center"/>
        <w:textAlignment w:val="baseline"/>
        <w:rPr>
          <w:rFonts w:ascii="Arial" w:hAnsi="Arial" w:cs="Arial"/>
          <w:b/>
          <w:sz w:val="32"/>
          <w:szCs w:val="32"/>
          <w:lang w:eastAsia="ru-RU"/>
        </w:rPr>
      </w:pPr>
      <w:r w:rsidRPr="000E28C2">
        <w:rPr>
          <w:rFonts w:ascii="Arial" w:hAnsi="Arial" w:cs="Arial"/>
          <w:b/>
          <w:sz w:val="32"/>
          <w:szCs w:val="32"/>
          <w:lang w:eastAsia="ru-RU"/>
        </w:rPr>
        <w:t>Положение</w:t>
      </w:r>
      <w:r w:rsidR="00E31F3D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0E28C2">
        <w:rPr>
          <w:rFonts w:ascii="Arial" w:hAnsi="Arial" w:cs="Arial"/>
          <w:b/>
          <w:sz w:val="32"/>
          <w:szCs w:val="32"/>
          <w:lang w:eastAsia="ru-RU"/>
        </w:rPr>
        <w:t>о комиссии по пополнению бюджета муниципального образования «Забитуй»</w:t>
      </w:r>
    </w:p>
    <w:p w:rsidR="00AB5EDA" w:rsidRDefault="00AB5EDA" w:rsidP="00E31F3D">
      <w:pPr>
        <w:spacing w:after="0" w:line="240" w:lineRule="auto"/>
        <w:textAlignment w:val="baseline"/>
        <w:rPr>
          <w:rFonts w:ascii="Helvetica" w:hAnsi="Helvetica" w:cs="Helvetica"/>
          <w:sz w:val="21"/>
          <w:szCs w:val="21"/>
          <w:lang w:eastAsia="ru-RU"/>
        </w:rPr>
      </w:pPr>
    </w:p>
    <w:p w:rsidR="00E31F3D" w:rsidRPr="001C0DD5" w:rsidRDefault="00E31F3D" w:rsidP="00E31F3D">
      <w:pPr>
        <w:spacing w:after="0" w:line="240" w:lineRule="auto"/>
        <w:textAlignment w:val="baseline"/>
        <w:rPr>
          <w:rFonts w:ascii="Helvetica" w:hAnsi="Helvetica" w:cs="Helvetica"/>
          <w:sz w:val="21"/>
          <w:szCs w:val="21"/>
          <w:lang w:eastAsia="ru-RU"/>
        </w:rPr>
      </w:pP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1. Общие положения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1.1. Настоящее Положение определяет полномочия и порядок работы комиссии по пополнению бюджета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1C0DD5">
        <w:rPr>
          <w:rFonts w:ascii="Arial" w:hAnsi="Arial" w:cs="Arial"/>
          <w:sz w:val="24"/>
          <w:szCs w:val="24"/>
          <w:lang w:eastAsia="ru-RU"/>
        </w:rPr>
        <w:t>» (далее — комиссия).</w:t>
      </w:r>
    </w:p>
    <w:p w:rsidR="00AB5EDA" w:rsidRPr="001C0DD5" w:rsidRDefault="00AB5EDA" w:rsidP="000E28C2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 xml:space="preserve">1.2. </w:t>
      </w:r>
      <w:proofErr w:type="gramStart"/>
      <w:r w:rsidRPr="001C0DD5">
        <w:rPr>
          <w:rFonts w:ascii="Arial" w:hAnsi="Arial" w:cs="Arial"/>
          <w:sz w:val="24"/>
          <w:szCs w:val="24"/>
          <w:lang w:eastAsia="ru-RU"/>
        </w:rPr>
        <w:t>Комиссия является постоянно действующи</w:t>
      </w:r>
      <w:r w:rsidR="001F5BD2">
        <w:rPr>
          <w:rFonts w:ascii="Arial" w:hAnsi="Arial" w:cs="Arial"/>
          <w:sz w:val="24"/>
          <w:szCs w:val="24"/>
          <w:lang w:eastAsia="ru-RU"/>
        </w:rPr>
        <w:t xml:space="preserve">м органом при администрации МО </w:t>
      </w:r>
      <w:r w:rsidRPr="001C0DD5">
        <w:rPr>
          <w:rFonts w:ascii="Arial" w:hAnsi="Arial" w:cs="Arial"/>
          <w:sz w:val="24"/>
          <w:szCs w:val="24"/>
          <w:lang w:eastAsia="ru-RU"/>
        </w:rPr>
        <w:t>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1C0DD5">
        <w:rPr>
          <w:rFonts w:ascii="Arial" w:hAnsi="Arial" w:cs="Arial"/>
          <w:sz w:val="24"/>
          <w:szCs w:val="24"/>
          <w:lang w:eastAsia="ru-RU"/>
        </w:rPr>
        <w:t xml:space="preserve">» (далее — администрация), создаваемым в целях обеспечения своевременного поступления налоговых и неналоговых платежей в местный бюджет, получения дополнительных доходов от использования имущества, находящегося в муниципальной собственности в рамках исполнения мероприятий, направленных на увеличение доходной части бюджета муниципального образования 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1C0DD5">
        <w:rPr>
          <w:rFonts w:ascii="Arial" w:hAnsi="Arial" w:cs="Arial"/>
          <w:sz w:val="24"/>
          <w:szCs w:val="24"/>
          <w:lang w:eastAsia="ru-RU"/>
        </w:rPr>
        <w:t>, оказания содействия налоговой инспекции в вопросах погашения недоимки по налогам, поступающим в местный</w:t>
      </w:r>
      <w:proofErr w:type="gramEnd"/>
      <w:r w:rsidRPr="001C0DD5">
        <w:rPr>
          <w:rFonts w:ascii="Arial" w:hAnsi="Arial" w:cs="Arial"/>
          <w:sz w:val="24"/>
          <w:szCs w:val="24"/>
          <w:lang w:eastAsia="ru-RU"/>
        </w:rPr>
        <w:t xml:space="preserve"> бюджет.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Состав Комиссии утверждается главой администрации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1C0DD5">
        <w:rPr>
          <w:rFonts w:ascii="Arial" w:hAnsi="Arial" w:cs="Arial"/>
          <w:sz w:val="24"/>
          <w:szCs w:val="24"/>
          <w:lang w:eastAsia="ru-RU"/>
        </w:rPr>
        <w:t>»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1.3. Комиссия в своей деятельности руководствуется Федерал</w:t>
      </w:r>
      <w:r w:rsidR="000E28C2">
        <w:rPr>
          <w:rFonts w:ascii="Arial" w:hAnsi="Arial" w:cs="Arial"/>
          <w:sz w:val="24"/>
          <w:szCs w:val="24"/>
          <w:lang w:eastAsia="ru-RU"/>
        </w:rPr>
        <w:t>ьным законом от 06 октября 2003</w:t>
      </w:r>
      <w:r w:rsidRPr="001C0DD5">
        <w:rPr>
          <w:rFonts w:ascii="Arial" w:hAnsi="Arial" w:cs="Arial"/>
          <w:sz w:val="24"/>
          <w:szCs w:val="24"/>
          <w:lang w:eastAsia="ru-RU"/>
        </w:rPr>
        <w:t>г</w:t>
      </w:r>
      <w:r w:rsidR="000E28C2">
        <w:rPr>
          <w:rFonts w:ascii="Arial" w:hAnsi="Arial" w:cs="Arial"/>
          <w:sz w:val="24"/>
          <w:szCs w:val="24"/>
          <w:lang w:eastAsia="ru-RU"/>
        </w:rPr>
        <w:t>.№</w:t>
      </w:r>
      <w:r w:rsidRPr="001C0DD5">
        <w:rPr>
          <w:rFonts w:ascii="Arial" w:hAnsi="Arial" w:cs="Arial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Федерации», Уставом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1C0DD5">
        <w:rPr>
          <w:rFonts w:ascii="Arial" w:hAnsi="Arial" w:cs="Arial"/>
          <w:sz w:val="24"/>
          <w:szCs w:val="24"/>
          <w:lang w:eastAsia="ru-RU"/>
        </w:rPr>
        <w:t>», настоящим Положением.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2. Задачи комиссии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2.1. Основными задачами комиссии являются: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2.1.1. разработка и внесение в установленном порядке предложений по повышению уровня собираемости и снижению задолженности по налоговым и неналоговым платежам в местный бюджет, получения дополнительных доходов от использования имущества, находящегося в муниципальной собственности;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2.1.2. обеспечение согласованных действий Совета депутатов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="000E28C2">
        <w:rPr>
          <w:rFonts w:ascii="Arial" w:hAnsi="Arial" w:cs="Arial"/>
          <w:sz w:val="24"/>
          <w:szCs w:val="24"/>
          <w:lang w:eastAsia="ru-RU"/>
        </w:rPr>
        <w:t xml:space="preserve">» </w:t>
      </w:r>
      <w:r w:rsidRPr="001C0DD5">
        <w:rPr>
          <w:rFonts w:ascii="Arial" w:hAnsi="Arial" w:cs="Arial"/>
          <w:sz w:val="24"/>
          <w:szCs w:val="24"/>
          <w:lang w:eastAsia="ru-RU"/>
        </w:rPr>
        <w:t>и администрации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1C0DD5">
        <w:rPr>
          <w:rFonts w:ascii="Arial" w:hAnsi="Arial" w:cs="Arial"/>
          <w:sz w:val="24"/>
          <w:szCs w:val="24"/>
          <w:lang w:eastAsia="ru-RU"/>
        </w:rPr>
        <w:t>», заинтересованных в решении вопросов, связанных с поступлением налоговых и неналоговых платежей в бюджет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1C0DD5">
        <w:rPr>
          <w:rFonts w:ascii="Arial" w:hAnsi="Arial" w:cs="Arial"/>
          <w:sz w:val="24"/>
          <w:szCs w:val="24"/>
          <w:lang w:eastAsia="ru-RU"/>
        </w:rPr>
        <w:t>», получения дополнительных доходов от использования имущества, находящегося в муниципальной собственности.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3. Функции и полномочия комиссии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3.1. Комиссия для выполнения возложенных на нее задач выполняет следующие функции: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3.1.1. заслушивает результаты мониторинга дебиторской задолженности по налоговым и неналоговым платежам в бюджет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1C0DD5">
        <w:rPr>
          <w:rFonts w:ascii="Arial" w:hAnsi="Arial" w:cs="Arial"/>
          <w:sz w:val="24"/>
          <w:szCs w:val="24"/>
          <w:lang w:eastAsia="ru-RU"/>
        </w:rPr>
        <w:t>» и выявляет причины возникновения задолженности;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3.1.2. заслушивает руководителей организаций и физических лиц, имеющих задолженность по налоговым и неналоговым платежам в бюджет для принятия мер по погашению недоимки, стабилизации финансового состояния;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3.1.3. разрабатывает мероприятия по повышению уровня собираемости и снижению задолженности по налоговым и неналоговым платежам в бюджет поселения;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3.1.4. разрабатывает мероприятия по выявлению организаций и предпринимателей, осуществляющих деятельность на территории муниципального образования без регистрации в налоговом органе, а также постановке на учет неучтенных объектов налогообложения.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lastRenderedPageBreak/>
        <w:t xml:space="preserve">3.1.5. осуществляет </w:t>
      </w:r>
      <w:proofErr w:type="gramStart"/>
      <w:r w:rsidRPr="001C0DD5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1C0DD5">
        <w:rPr>
          <w:rFonts w:ascii="Arial" w:hAnsi="Arial" w:cs="Arial"/>
          <w:sz w:val="24"/>
          <w:szCs w:val="24"/>
          <w:lang w:eastAsia="ru-RU"/>
        </w:rPr>
        <w:t xml:space="preserve"> реализацией предложений и рекомендаций комиссии.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3.2. По результатам заседания комиссия вправе принять следующие решения: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3.2.1. об утверждении перечня должников, по которым администрация поселения в установленный комиссией срок должна принять меры по расторжению договоров аренды муниципального имущества;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3.2.2. об утверждении перечня должников, по которым администрация поселения в установленный комиссией срок должна принять меры по взысканию задолженности в судебном порядке;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3.2.3. об утверждении перечня должников, с которыми администрация поселения должна прекратить договорные отношения, являющиеся основанием для поступления неналоговых доходов в бюджет поселения в судебном порядке;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3.2.4. о предоставлении отдельным должникам отсрочки или рассрочки по уплате налоговых и неналоговых платежей в местный бюджет;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3.2.5. о принятии других мер по ликвидации задолженности по налоговым и неналоговым доходам бюджета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1C0DD5">
        <w:rPr>
          <w:rFonts w:ascii="Arial" w:hAnsi="Arial" w:cs="Arial"/>
          <w:sz w:val="24"/>
          <w:szCs w:val="24"/>
          <w:lang w:eastAsia="ru-RU"/>
        </w:rPr>
        <w:t>».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3.3. Решения комиссии обязательны для исполнения администрацией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1C0DD5">
        <w:rPr>
          <w:rFonts w:ascii="Arial" w:hAnsi="Arial" w:cs="Arial"/>
          <w:sz w:val="24"/>
          <w:szCs w:val="24"/>
          <w:lang w:eastAsia="ru-RU"/>
        </w:rPr>
        <w:t>», а также иными лицами, в отношении которых эти решения приняты.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4. Порядок работы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4.1. Заседания комиссии проводятся один раз в квартал.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4.2.Председателем комиссии является начальник финансового отдела  администрации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Забитуй</w:t>
      </w:r>
      <w:r w:rsidRPr="001C0DD5">
        <w:rPr>
          <w:rFonts w:ascii="Arial" w:hAnsi="Arial" w:cs="Arial"/>
          <w:sz w:val="24"/>
          <w:szCs w:val="24"/>
          <w:lang w:eastAsia="ru-RU"/>
        </w:rPr>
        <w:t>».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 xml:space="preserve">4.3. О месте, дате и времени заседаний члены комиссии, представители сторон, привлекаемые по инициативе комиссии, уведомляются не </w:t>
      </w:r>
      <w:proofErr w:type="gramStart"/>
      <w:r w:rsidRPr="001C0DD5">
        <w:rPr>
          <w:rFonts w:ascii="Arial" w:hAnsi="Arial" w:cs="Arial"/>
          <w:sz w:val="24"/>
          <w:szCs w:val="24"/>
          <w:lang w:eastAsia="ru-RU"/>
        </w:rPr>
        <w:t>позднее</w:t>
      </w:r>
      <w:proofErr w:type="gramEnd"/>
      <w:r w:rsidRPr="001C0DD5">
        <w:rPr>
          <w:rFonts w:ascii="Arial" w:hAnsi="Arial" w:cs="Arial"/>
          <w:sz w:val="24"/>
          <w:szCs w:val="24"/>
          <w:lang w:eastAsia="ru-RU"/>
        </w:rPr>
        <w:t xml:space="preserve"> чем за 3 дня до начала ее работы.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4.4. Заседание комиссии считается правомочным, если на нем присутствуют не менее половины ее членов. В случае отсутствия по уважительной причине кого-либо из членов комиссии приглашаются лица, исполняющие его обязанности.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4.5. Председатель комиссии руководит деятельностью комиссии, распределяет текущие обязанности между членами комиссии.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4.6. В отсутствии председателя комиссии его обязанности исполняет заместитель председателя.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 xml:space="preserve">4.7. Комиссия по вопросам, входящим в ее компетенцию, имеет право приглашать на заседания индивидуальных предпринимателей, физических лиц, руководителей организаций, независимо от их организационно-правовых форм и форм собственности для рассмотрения вопросов о причинах образования задолженности </w:t>
      </w:r>
      <w:proofErr w:type="gramStart"/>
      <w:r w:rsidRPr="001C0DD5">
        <w:rPr>
          <w:rFonts w:ascii="Arial" w:hAnsi="Arial" w:cs="Arial"/>
          <w:sz w:val="24"/>
          <w:szCs w:val="24"/>
          <w:lang w:eastAsia="ru-RU"/>
        </w:rPr>
        <w:t>в</w:t>
      </w:r>
      <w:proofErr w:type="gramEnd"/>
      <w:r w:rsidRPr="001C0DD5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Pr="001C0DD5">
        <w:rPr>
          <w:rFonts w:ascii="Arial" w:hAnsi="Arial" w:cs="Arial"/>
          <w:sz w:val="24"/>
          <w:szCs w:val="24"/>
          <w:lang w:eastAsia="ru-RU"/>
        </w:rPr>
        <w:t>местный</w:t>
      </w:r>
      <w:proofErr w:type="gramEnd"/>
      <w:r w:rsidRPr="001C0DD5">
        <w:rPr>
          <w:rFonts w:ascii="Arial" w:hAnsi="Arial" w:cs="Arial"/>
          <w:sz w:val="24"/>
          <w:szCs w:val="24"/>
          <w:lang w:eastAsia="ru-RU"/>
        </w:rPr>
        <w:t xml:space="preserve"> бюджет и принимаемых мерах по ее ликвидации.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При необходимости на заседания комиссии могут быть приглашены представители контролирующих, правоохранительных и надзорных органов.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4.8. Решения комиссии принимаются большинством голосов присутствующих на заседании членов путем открытого голосования. В случае равенства голосов решающим является голос председателя комиссии. При несогласии члена комиссии с принятым решением по его желанию в протоколе отражается особое мнение члена комиссии.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4.9. Решения комиссии оформляются протоколом, который подписывается присутствующими на заседании членами комиссии и председателем комиссии. Выписки из протоколов могут быть направлены юридическим и физическим лицам, в отношении которых комиссия приняла решения.</w:t>
      </w:r>
    </w:p>
    <w:p w:rsidR="00AB5EDA" w:rsidRPr="001C0DD5" w:rsidRDefault="00AB5EDA" w:rsidP="00A65F2C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sz w:val="24"/>
          <w:szCs w:val="24"/>
          <w:lang w:eastAsia="ru-RU"/>
        </w:rPr>
        <w:t>4.10. Организационно-техническую работу по подготовке, проведению заседаний, оформлению документов и хранению протоколов осуществляет секретарь комиссии, назначаемый Председателем комиссии.</w:t>
      </w:r>
    </w:p>
    <w:p w:rsidR="00AB5EDA" w:rsidRPr="001C0DD5" w:rsidRDefault="00AB5EDA" w:rsidP="000E28C2">
      <w:pPr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bookmarkStart w:id="0" w:name="_GoBack"/>
      <w:bookmarkEnd w:id="0"/>
    </w:p>
    <w:p w:rsidR="00AB5EDA" w:rsidRPr="001C0DD5" w:rsidRDefault="00AB5EDA" w:rsidP="000E28C2">
      <w:pPr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</w:p>
    <w:p w:rsidR="00AB5EDA" w:rsidRPr="001C0DD5" w:rsidRDefault="00AB5EDA" w:rsidP="00A65F2C">
      <w:pPr>
        <w:spacing w:after="0" w:line="240" w:lineRule="auto"/>
        <w:jc w:val="right"/>
        <w:textAlignment w:val="baseline"/>
        <w:rPr>
          <w:rFonts w:ascii="Courier New" w:hAnsi="Courier New" w:cs="Courier New"/>
          <w:lang w:eastAsia="ru-RU"/>
        </w:rPr>
      </w:pPr>
      <w:r w:rsidRPr="001C0DD5">
        <w:rPr>
          <w:rFonts w:ascii="Courier New" w:hAnsi="Courier New" w:cs="Courier New"/>
          <w:lang w:eastAsia="ru-RU"/>
        </w:rPr>
        <w:lastRenderedPageBreak/>
        <w:t>УТВЕРЖДЕНО</w:t>
      </w:r>
    </w:p>
    <w:p w:rsidR="00AB5EDA" w:rsidRPr="001C0DD5" w:rsidRDefault="00AB5EDA" w:rsidP="00A65F2C">
      <w:pPr>
        <w:spacing w:after="0" w:line="240" w:lineRule="auto"/>
        <w:jc w:val="right"/>
        <w:textAlignment w:val="baseline"/>
        <w:rPr>
          <w:rFonts w:ascii="Courier New" w:hAnsi="Courier New" w:cs="Courier New"/>
          <w:lang w:eastAsia="ru-RU"/>
        </w:rPr>
      </w:pPr>
      <w:r w:rsidRPr="001C0DD5">
        <w:rPr>
          <w:rFonts w:ascii="Courier New" w:hAnsi="Courier New" w:cs="Courier New"/>
          <w:lang w:eastAsia="ru-RU"/>
        </w:rPr>
        <w:t>постановлением администрации</w:t>
      </w:r>
    </w:p>
    <w:p w:rsidR="00AB5EDA" w:rsidRPr="001C0DD5" w:rsidRDefault="00E31F3D" w:rsidP="00A65F2C">
      <w:pPr>
        <w:spacing w:after="0" w:line="240" w:lineRule="auto"/>
        <w:jc w:val="right"/>
        <w:textAlignment w:val="baseline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муниципального образования</w:t>
      </w:r>
      <w:r w:rsidR="00AB5EDA" w:rsidRPr="001C0DD5">
        <w:rPr>
          <w:rFonts w:ascii="Courier New" w:hAnsi="Courier New" w:cs="Courier New"/>
          <w:lang w:eastAsia="ru-RU"/>
        </w:rPr>
        <w:t xml:space="preserve"> «</w:t>
      </w:r>
      <w:r w:rsidR="00AB5EDA">
        <w:rPr>
          <w:rFonts w:ascii="Courier New" w:hAnsi="Courier New" w:cs="Courier New"/>
          <w:lang w:eastAsia="ru-RU"/>
        </w:rPr>
        <w:t>Забитуй</w:t>
      </w:r>
      <w:r w:rsidR="00AB5EDA" w:rsidRPr="001C0DD5">
        <w:rPr>
          <w:rFonts w:ascii="Courier New" w:hAnsi="Courier New" w:cs="Courier New"/>
          <w:lang w:eastAsia="ru-RU"/>
        </w:rPr>
        <w:t>»</w:t>
      </w:r>
    </w:p>
    <w:p w:rsidR="00AB5EDA" w:rsidRPr="001C0DD5" w:rsidRDefault="00AB5EDA" w:rsidP="00A65F2C">
      <w:pPr>
        <w:spacing w:after="0" w:line="240" w:lineRule="auto"/>
        <w:jc w:val="right"/>
        <w:textAlignment w:val="baseline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о</w:t>
      </w:r>
      <w:r w:rsidRPr="001C0DD5">
        <w:rPr>
          <w:rFonts w:ascii="Courier New" w:hAnsi="Courier New" w:cs="Courier New"/>
          <w:lang w:eastAsia="ru-RU"/>
        </w:rPr>
        <w:t>т</w:t>
      </w:r>
      <w:r w:rsidR="000E28C2">
        <w:rPr>
          <w:rFonts w:ascii="Courier New" w:hAnsi="Courier New" w:cs="Courier New"/>
          <w:lang w:eastAsia="ru-RU"/>
        </w:rPr>
        <w:t xml:space="preserve"> </w:t>
      </w:r>
      <w:r w:rsidR="001F5BD2">
        <w:rPr>
          <w:rFonts w:ascii="Courier New" w:hAnsi="Courier New" w:cs="Courier New"/>
          <w:lang w:eastAsia="ru-RU"/>
        </w:rPr>
        <w:t>05.10.</w:t>
      </w:r>
      <w:r w:rsidR="000E28C2">
        <w:rPr>
          <w:rFonts w:ascii="Courier New" w:hAnsi="Courier New" w:cs="Courier New"/>
          <w:lang w:eastAsia="ru-RU"/>
        </w:rPr>
        <w:t>2023г.№</w:t>
      </w:r>
      <w:r w:rsidR="001F5BD2">
        <w:rPr>
          <w:rFonts w:ascii="Courier New" w:hAnsi="Courier New" w:cs="Courier New"/>
          <w:lang w:eastAsia="ru-RU"/>
        </w:rPr>
        <w:t>51</w:t>
      </w:r>
      <w:r w:rsidR="000E28C2">
        <w:rPr>
          <w:rFonts w:ascii="Courier New" w:hAnsi="Courier New" w:cs="Courier New"/>
          <w:lang w:eastAsia="ru-RU"/>
        </w:rPr>
        <w:t>-П</w:t>
      </w:r>
    </w:p>
    <w:p w:rsidR="00AB5EDA" w:rsidRPr="001C0DD5" w:rsidRDefault="00AB5EDA" w:rsidP="00A65F2C">
      <w:pPr>
        <w:spacing w:after="0" w:line="240" w:lineRule="auto"/>
        <w:textAlignment w:val="baseline"/>
        <w:rPr>
          <w:rFonts w:ascii="Courier New" w:hAnsi="Courier New" w:cs="Courier New"/>
          <w:lang w:eastAsia="ru-RU"/>
        </w:rPr>
      </w:pPr>
    </w:p>
    <w:p w:rsidR="00AB5EDA" w:rsidRPr="000E28C2" w:rsidRDefault="00AB5EDA" w:rsidP="00A65F2C">
      <w:pPr>
        <w:spacing w:after="0" w:line="240" w:lineRule="auto"/>
        <w:jc w:val="right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0E28C2">
        <w:rPr>
          <w:rFonts w:ascii="Arial" w:hAnsi="Arial" w:cs="Arial"/>
          <w:sz w:val="24"/>
          <w:szCs w:val="24"/>
          <w:lang w:eastAsia="ru-RU"/>
        </w:rPr>
        <w:t xml:space="preserve">приложение </w:t>
      </w:r>
      <w:r w:rsidR="000E28C2">
        <w:rPr>
          <w:rFonts w:ascii="Arial" w:hAnsi="Arial" w:cs="Arial"/>
          <w:sz w:val="24"/>
          <w:szCs w:val="24"/>
          <w:lang w:eastAsia="ru-RU"/>
        </w:rPr>
        <w:t>№</w:t>
      </w:r>
      <w:r w:rsidRPr="000E28C2">
        <w:rPr>
          <w:rFonts w:ascii="Arial" w:hAnsi="Arial" w:cs="Arial"/>
          <w:sz w:val="24"/>
          <w:szCs w:val="24"/>
          <w:lang w:eastAsia="ru-RU"/>
        </w:rPr>
        <w:t>2</w:t>
      </w:r>
    </w:p>
    <w:p w:rsidR="00AB5EDA" w:rsidRDefault="00AB5EDA" w:rsidP="00A65F2C">
      <w:pPr>
        <w:spacing w:after="0" w:line="240" w:lineRule="auto"/>
        <w:jc w:val="right"/>
        <w:textAlignment w:val="baseline"/>
        <w:rPr>
          <w:rFonts w:ascii="Courier New" w:hAnsi="Courier New" w:cs="Courier New"/>
          <w:lang w:eastAsia="ru-RU"/>
        </w:rPr>
      </w:pPr>
    </w:p>
    <w:p w:rsidR="00AB5EDA" w:rsidRPr="001C0DD5" w:rsidRDefault="00AB5EDA" w:rsidP="00A65F2C">
      <w:pPr>
        <w:spacing w:after="0" w:line="240" w:lineRule="auto"/>
        <w:jc w:val="right"/>
        <w:textAlignment w:val="baseline"/>
        <w:rPr>
          <w:rFonts w:ascii="Courier New" w:hAnsi="Courier New" w:cs="Courier New"/>
          <w:lang w:eastAsia="ru-RU"/>
        </w:rPr>
      </w:pPr>
    </w:p>
    <w:p w:rsidR="00AB5EDA" w:rsidRPr="001C0DD5" w:rsidRDefault="00AB5EDA" w:rsidP="00A65F2C">
      <w:pPr>
        <w:spacing w:after="0" w:line="360" w:lineRule="atLeast"/>
        <w:jc w:val="center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1C0DD5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ru-RU"/>
        </w:rPr>
        <w:t>СОСТАВ</w:t>
      </w:r>
    </w:p>
    <w:p w:rsidR="00AB5EDA" w:rsidRPr="001C0DD5" w:rsidRDefault="000E28C2" w:rsidP="00A65F2C">
      <w:pPr>
        <w:spacing w:after="0" w:line="360" w:lineRule="atLeast"/>
        <w:jc w:val="center"/>
        <w:textAlignment w:val="baseline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Комиссии по </w:t>
      </w:r>
      <w:r w:rsidR="00AB5EDA" w:rsidRPr="001C0DD5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ru-RU"/>
        </w:rPr>
        <w:t>пополнению бюджета муниципального образования «</w:t>
      </w:r>
      <w:r w:rsidR="00AB5EDA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ru-RU"/>
        </w:rPr>
        <w:t>Забитуй</w:t>
      </w:r>
      <w:r w:rsidR="00AB5EDA" w:rsidRPr="001C0DD5">
        <w:rPr>
          <w:rFonts w:ascii="Arial" w:hAnsi="Arial" w:cs="Arial"/>
          <w:b/>
          <w:bCs/>
          <w:sz w:val="24"/>
          <w:szCs w:val="24"/>
          <w:bdr w:val="none" w:sz="0" w:space="0" w:color="auto" w:frame="1"/>
          <w:lang w:eastAsia="ru-RU"/>
        </w:rPr>
        <w:t>»</w:t>
      </w:r>
    </w:p>
    <w:p w:rsidR="00AB5EDA" w:rsidRPr="001C0DD5" w:rsidRDefault="00AB5EDA" w:rsidP="000E28C2">
      <w:pPr>
        <w:spacing w:after="0" w:line="360" w:lineRule="atLeast"/>
        <w:textAlignment w:val="baseline"/>
        <w:rPr>
          <w:rFonts w:ascii="Helvetica" w:hAnsi="Helvetica" w:cs="Helvetica"/>
          <w:sz w:val="21"/>
          <w:szCs w:val="21"/>
          <w:lang w:eastAsia="ru-RU"/>
        </w:rPr>
      </w:pPr>
    </w:p>
    <w:tbl>
      <w:tblPr>
        <w:tblW w:w="10498" w:type="dxa"/>
        <w:tblBorders>
          <w:top w:val="single" w:sz="6" w:space="0" w:color="E0E0E0"/>
          <w:left w:val="single" w:sz="6" w:space="0" w:color="E0E0E0"/>
          <w:bottom w:val="single" w:sz="6" w:space="0" w:color="E0E0E0"/>
          <w:right w:val="single" w:sz="6" w:space="0" w:color="E0E0E0"/>
          <w:insideH w:val="single" w:sz="6" w:space="0" w:color="E0E0E0"/>
          <w:insideV w:val="single" w:sz="6" w:space="0" w:color="E0E0E0"/>
        </w:tblBorders>
        <w:tblCellMar>
          <w:left w:w="0" w:type="dxa"/>
          <w:right w:w="0" w:type="dxa"/>
        </w:tblCellMar>
        <w:tblLook w:val="00A0"/>
      </w:tblPr>
      <w:tblGrid>
        <w:gridCol w:w="4403"/>
        <w:gridCol w:w="6095"/>
      </w:tblGrid>
      <w:tr w:rsidR="00AB5EDA" w:rsidRPr="00174504" w:rsidTr="00E87621">
        <w:tc>
          <w:tcPr>
            <w:tcW w:w="440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AB5EDA" w:rsidRPr="001C0DD5" w:rsidRDefault="00AB5EDA" w:rsidP="00614CB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C0DD5">
              <w:rPr>
                <w:rFonts w:ascii="Arial" w:hAnsi="Arial" w:cs="Arial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Председатель комиссии:</w:t>
            </w:r>
          </w:p>
        </w:tc>
        <w:tc>
          <w:tcPr>
            <w:tcW w:w="6095" w:type="dxa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AB5EDA" w:rsidRPr="001C0DD5" w:rsidRDefault="000E28C2" w:rsidP="00AC453C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Начальник финансового отдела </w:t>
            </w:r>
            <w:r w:rsidR="00AB5EDA" w:rsidRPr="001C0DD5">
              <w:rPr>
                <w:rFonts w:ascii="Arial" w:hAnsi="Arial" w:cs="Arial"/>
                <w:sz w:val="24"/>
                <w:szCs w:val="24"/>
                <w:lang w:eastAsia="ru-RU"/>
              </w:rPr>
              <w:t>МО «</w:t>
            </w:r>
            <w:r w:rsidR="00AB5EDA">
              <w:rPr>
                <w:rFonts w:ascii="Arial" w:hAnsi="Arial" w:cs="Arial"/>
                <w:sz w:val="24"/>
                <w:szCs w:val="24"/>
                <w:lang w:eastAsia="ru-RU"/>
              </w:rPr>
              <w:t>Забитуй</w:t>
            </w:r>
            <w:r w:rsidR="00E87621">
              <w:rPr>
                <w:rFonts w:ascii="Arial" w:hAnsi="Arial" w:cs="Arial"/>
                <w:sz w:val="24"/>
                <w:szCs w:val="24"/>
                <w:lang w:eastAsia="ru-RU"/>
              </w:rPr>
              <w:t>»</w:t>
            </w:r>
          </w:p>
          <w:p w:rsidR="00AB5EDA" w:rsidRPr="001C0DD5" w:rsidRDefault="00AB5EDA" w:rsidP="00AC453C">
            <w:pPr>
              <w:spacing w:after="240" w:line="360" w:lineRule="atLeast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С.Н.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ru-RU"/>
              </w:rPr>
              <w:t>Баргуева</w:t>
            </w:r>
            <w:proofErr w:type="spellEnd"/>
            <w:r w:rsidRPr="001C0DD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B5EDA" w:rsidRPr="00174504" w:rsidTr="00E87621">
        <w:tc>
          <w:tcPr>
            <w:tcW w:w="440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AB5EDA" w:rsidRPr="001C0DD5" w:rsidRDefault="00AB5EDA" w:rsidP="00614CB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C0DD5">
              <w:rPr>
                <w:rFonts w:ascii="Arial" w:hAnsi="Arial" w:cs="Arial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Заместитель председателя комиссии</w:t>
            </w:r>
            <w:r w:rsidRPr="001C0DD5">
              <w:rPr>
                <w:rFonts w:ascii="Arial" w:hAnsi="Arial" w:cs="Arial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095" w:type="dxa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AB5EDA" w:rsidRPr="001C0DD5" w:rsidRDefault="000E28C2" w:rsidP="009F2544">
            <w:pPr>
              <w:spacing w:after="24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Глава МО «Забитуй»</w:t>
            </w:r>
            <w:r w:rsidR="00E87621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Павленко Сергей Павлович</w:t>
            </w:r>
          </w:p>
        </w:tc>
      </w:tr>
      <w:tr w:rsidR="00AB5EDA" w:rsidRPr="00174504" w:rsidTr="00E87621">
        <w:tc>
          <w:tcPr>
            <w:tcW w:w="440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AB5EDA" w:rsidRPr="001C0DD5" w:rsidRDefault="00AB5EDA" w:rsidP="00614CB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C0DD5">
              <w:rPr>
                <w:rFonts w:ascii="Arial" w:hAnsi="Arial" w:cs="Arial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Члены комиссии:</w:t>
            </w:r>
          </w:p>
        </w:tc>
        <w:tc>
          <w:tcPr>
            <w:tcW w:w="6095" w:type="dxa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AB5EDA" w:rsidRPr="001C0DD5" w:rsidRDefault="00AB5EDA" w:rsidP="0040469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C0DD5">
              <w:rPr>
                <w:rFonts w:ascii="Arial" w:hAnsi="Arial" w:cs="Arial"/>
                <w:sz w:val="24"/>
                <w:szCs w:val="24"/>
                <w:lang w:eastAsia="ru-RU"/>
              </w:rPr>
              <w:t>Депутат МО «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>Забитуй</w:t>
            </w:r>
            <w:r w:rsidR="000E28C2">
              <w:rPr>
                <w:rFonts w:ascii="Arial" w:hAnsi="Arial" w:cs="Arial"/>
                <w:sz w:val="24"/>
                <w:szCs w:val="24"/>
                <w:lang w:eastAsia="ru-RU"/>
              </w:rPr>
              <w:t xml:space="preserve">» член </w:t>
            </w:r>
            <w:r w:rsidRPr="001C0DD5">
              <w:rPr>
                <w:rFonts w:ascii="Arial" w:hAnsi="Arial" w:cs="Arial"/>
                <w:sz w:val="24"/>
                <w:szCs w:val="24"/>
                <w:lang w:eastAsia="ru-RU"/>
              </w:rPr>
              <w:t xml:space="preserve">комиссии </w:t>
            </w:r>
            <w:proofErr w:type="gramStart"/>
            <w:r w:rsidRPr="001C0DD5">
              <w:rPr>
                <w:rFonts w:ascii="Arial" w:hAnsi="Arial" w:cs="Arial"/>
                <w:sz w:val="24"/>
                <w:szCs w:val="24"/>
                <w:lang w:eastAsia="ru-RU"/>
              </w:rPr>
              <w:t>по</w:t>
            </w:r>
            <w:proofErr w:type="gramEnd"/>
            <w:r w:rsidRPr="001C0DD5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AB5EDA" w:rsidRPr="001C0DD5" w:rsidRDefault="00AB5EDA" w:rsidP="00A63EF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C0DD5">
              <w:rPr>
                <w:rFonts w:ascii="Arial" w:hAnsi="Arial" w:cs="Arial"/>
                <w:sz w:val="24"/>
                <w:szCs w:val="24"/>
                <w:lang w:eastAsia="ru-RU"/>
              </w:rPr>
              <w:t>бюджету и социально-экономическим вопросам</w:t>
            </w:r>
          </w:p>
          <w:p w:rsidR="00AB5EDA" w:rsidRDefault="00291B79" w:rsidP="00614CB9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eastAsia="ru-RU"/>
              </w:rPr>
              <w:t>Санжихаева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Вера Михайловна</w:t>
            </w:r>
          </w:p>
          <w:p w:rsidR="00AB5EDA" w:rsidRPr="001C0DD5" w:rsidRDefault="00AB5EDA" w:rsidP="00614CB9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C0DD5">
              <w:rPr>
                <w:rFonts w:ascii="Arial" w:hAnsi="Arial" w:cs="Arial"/>
                <w:sz w:val="24"/>
                <w:szCs w:val="24"/>
                <w:lang w:eastAsia="ru-RU"/>
              </w:rPr>
              <w:t>Ведущий бухгалтер</w:t>
            </w:r>
            <w:r w:rsidR="00E87621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МО «Забитуй» Макарова Марина Васильевна</w:t>
            </w:r>
          </w:p>
          <w:p w:rsidR="00AB5EDA" w:rsidRPr="001C0DD5" w:rsidRDefault="00AB5EDA" w:rsidP="00E87621">
            <w:pPr>
              <w:spacing w:after="0" w:line="360" w:lineRule="atLeast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C0DD5">
              <w:rPr>
                <w:rFonts w:ascii="Arial" w:hAnsi="Arial" w:cs="Arial"/>
                <w:sz w:val="24"/>
                <w:szCs w:val="24"/>
                <w:lang w:eastAsia="ru-RU"/>
              </w:rPr>
              <w:t>Специалист по работе с населением</w:t>
            </w:r>
            <w:r w:rsidR="00E87621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МО «Забитуй» Степанова Елена Григорьевна</w:t>
            </w:r>
          </w:p>
        </w:tc>
      </w:tr>
      <w:tr w:rsidR="00AB5EDA" w:rsidRPr="00174504" w:rsidTr="00E87621">
        <w:tc>
          <w:tcPr>
            <w:tcW w:w="440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AB5EDA" w:rsidRPr="001C0DD5" w:rsidRDefault="00AB5EDA" w:rsidP="00614CB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C0DD5">
              <w:rPr>
                <w:rFonts w:ascii="Arial" w:hAnsi="Arial" w:cs="Arial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Секретарь комиссии:</w:t>
            </w:r>
          </w:p>
        </w:tc>
        <w:tc>
          <w:tcPr>
            <w:tcW w:w="6095" w:type="dxa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AB5EDA" w:rsidRPr="001C0DD5" w:rsidRDefault="000E28C2" w:rsidP="0040469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Секретарь руководителя</w:t>
            </w:r>
          </w:p>
          <w:p w:rsidR="00AB5EDA" w:rsidRPr="00483725" w:rsidRDefault="00E87621" w:rsidP="0040469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Степанова Ольга Гавриловна</w:t>
            </w:r>
          </w:p>
        </w:tc>
      </w:tr>
    </w:tbl>
    <w:p w:rsidR="00AB5EDA" w:rsidRPr="00483725" w:rsidRDefault="00AB5EDA"/>
    <w:sectPr w:rsidR="00AB5EDA" w:rsidRPr="00483725" w:rsidSect="004E2017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92C4C"/>
    <w:multiLevelType w:val="multilevel"/>
    <w:tmpl w:val="5A90D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94A05AC"/>
    <w:multiLevelType w:val="hybridMultilevel"/>
    <w:tmpl w:val="B89A878C"/>
    <w:lvl w:ilvl="0" w:tplc="D46E3CA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6C7D441A"/>
    <w:multiLevelType w:val="multilevel"/>
    <w:tmpl w:val="BD0267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2596"/>
    <w:rsid w:val="00045276"/>
    <w:rsid w:val="000944B6"/>
    <w:rsid w:val="000E28C2"/>
    <w:rsid w:val="000F7FD8"/>
    <w:rsid w:val="00174504"/>
    <w:rsid w:val="001C0DD5"/>
    <w:rsid w:val="001C75D1"/>
    <w:rsid w:val="001D1E58"/>
    <w:rsid w:val="001F5BD2"/>
    <w:rsid w:val="00205850"/>
    <w:rsid w:val="00212E83"/>
    <w:rsid w:val="00291B79"/>
    <w:rsid w:val="003671BC"/>
    <w:rsid w:val="00380285"/>
    <w:rsid w:val="00404691"/>
    <w:rsid w:val="00424408"/>
    <w:rsid w:val="00483725"/>
    <w:rsid w:val="00483AA5"/>
    <w:rsid w:val="004E2017"/>
    <w:rsid w:val="004F0745"/>
    <w:rsid w:val="00526E66"/>
    <w:rsid w:val="00597D11"/>
    <w:rsid w:val="00614CB9"/>
    <w:rsid w:val="006C6AC1"/>
    <w:rsid w:val="00733A44"/>
    <w:rsid w:val="007622D7"/>
    <w:rsid w:val="007841B6"/>
    <w:rsid w:val="00795DC5"/>
    <w:rsid w:val="00882596"/>
    <w:rsid w:val="00934244"/>
    <w:rsid w:val="009D72D1"/>
    <w:rsid w:val="009F2544"/>
    <w:rsid w:val="009F57E9"/>
    <w:rsid w:val="00A63EF5"/>
    <w:rsid w:val="00A65F2C"/>
    <w:rsid w:val="00AB5EDA"/>
    <w:rsid w:val="00AC453C"/>
    <w:rsid w:val="00BE2648"/>
    <w:rsid w:val="00BF155C"/>
    <w:rsid w:val="00C263F4"/>
    <w:rsid w:val="00C76C49"/>
    <w:rsid w:val="00CA2991"/>
    <w:rsid w:val="00E31F3D"/>
    <w:rsid w:val="00E87621"/>
    <w:rsid w:val="00EA27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1B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26E66"/>
    <w:rPr>
      <w:rFonts w:eastAsia="Times New Roman"/>
      <w:sz w:val="22"/>
      <w:szCs w:val="22"/>
    </w:rPr>
  </w:style>
  <w:style w:type="paragraph" w:styleId="a4">
    <w:name w:val="List Paragraph"/>
    <w:basedOn w:val="a"/>
    <w:uiPriority w:val="99"/>
    <w:qFormat/>
    <w:rsid w:val="00614CB9"/>
    <w:pPr>
      <w:ind w:left="720"/>
      <w:contextualSpacing/>
    </w:pPr>
  </w:style>
  <w:style w:type="paragraph" w:customStyle="1" w:styleId="ConsNormal">
    <w:name w:val="ConsNormal"/>
    <w:uiPriority w:val="99"/>
    <w:rsid w:val="00CA299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404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1234</Words>
  <Characters>7038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24</cp:revision>
  <cp:lastPrinted>2023-09-26T01:57:00Z</cp:lastPrinted>
  <dcterms:created xsi:type="dcterms:W3CDTF">2023-03-06T02:05:00Z</dcterms:created>
  <dcterms:modified xsi:type="dcterms:W3CDTF">2023-10-05T03:55:00Z</dcterms:modified>
</cp:coreProperties>
</file>