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7FC" w:rsidRPr="00D17690" w:rsidRDefault="00C2249E" w:rsidP="005C27FC">
      <w:pPr>
        <w:pStyle w:val="af2"/>
        <w:jc w:val="center"/>
        <w:rPr>
          <w:rFonts w:ascii="Arial" w:hAnsi="Arial" w:cs="Arial"/>
          <w:b/>
          <w:i/>
          <w:sz w:val="32"/>
          <w:szCs w:val="32"/>
        </w:rPr>
      </w:pPr>
      <w:r w:rsidRPr="00D17690">
        <w:rPr>
          <w:rFonts w:ascii="Arial" w:hAnsi="Arial" w:cs="Arial"/>
          <w:b/>
          <w:sz w:val="32"/>
          <w:szCs w:val="32"/>
        </w:rPr>
        <w:t>10.04.</w:t>
      </w:r>
      <w:r w:rsidR="005C27FC" w:rsidRPr="00D17690">
        <w:rPr>
          <w:rFonts w:ascii="Arial" w:hAnsi="Arial" w:cs="Arial"/>
          <w:b/>
          <w:sz w:val="32"/>
          <w:szCs w:val="32"/>
        </w:rPr>
        <w:t>2</w:t>
      </w:r>
      <w:r w:rsidR="00EC4C49" w:rsidRPr="00D17690">
        <w:rPr>
          <w:rFonts w:ascii="Arial" w:hAnsi="Arial" w:cs="Arial"/>
          <w:b/>
          <w:sz w:val="32"/>
          <w:szCs w:val="32"/>
        </w:rPr>
        <w:t>026</w:t>
      </w:r>
      <w:r w:rsidR="001642EF" w:rsidRPr="00D17690">
        <w:rPr>
          <w:rFonts w:ascii="Arial" w:hAnsi="Arial" w:cs="Arial"/>
          <w:b/>
          <w:sz w:val="32"/>
          <w:szCs w:val="32"/>
        </w:rPr>
        <w:t>г.№</w:t>
      </w:r>
      <w:r w:rsidRPr="00D17690">
        <w:rPr>
          <w:rFonts w:ascii="Arial" w:hAnsi="Arial" w:cs="Arial"/>
          <w:b/>
          <w:sz w:val="32"/>
          <w:szCs w:val="32"/>
        </w:rPr>
        <w:t>20</w:t>
      </w:r>
      <w:r w:rsidR="003E0F72" w:rsidRPr="00D17690">
        <w:rPr>
          <w:rFonts w:ascii="Arial" w:hAnsi="Arial" w:cs="Arial"/>
          <w:b/>
          <w:sz w:val="32"/>
          <w:szCs w:val="32"/>
        </w:rPr>
        <w:t>-П</w:t>
      </w:r>
    </w:p>
    <w:p w:rsidR="005D0267" w:rsidRPr="00D17690" w:rsidRDefault="003E0F72" w:rsidP="005C27FC">
      <w:pPr>
        <w:pStyle w:val="af2"/>
        <w:jc w:val="center"/>
        <w:rPr>
          <w:rFonts w:ascii="Arial" w:hAnsi="Arial" w:cs="Arial"/>
          <w:b/>
          <w:sz w:val="32"/>
          <w:szCs w:val="32"/>
        </w:rPr>
      </w:pPr>
      <w:r w:rsidRPr="00D17690">
        <w:rPr>
          <w:rFonts w:ascii="Arial" w:hAnsi="Arial" w:cs="Arial"/>
          <w:b/>
          <w:sz w:val="32"/>
          <w:szCs w:val="32"/>
        </w:rPr>
        <w:t>РОССИЙСКАЯ ФЕДЕРАЦИЯ</w:t>
      </w:r>
    </w:p>
    <w:p w:rsidR="005D0267" w:rsidRPr="00D17690" w:rsidRDefault="003E0F72">
      <w:pPr>
        <w:pStyle w:val="af2"/>
        <w:jc w:val="center"/>
        <w:rPr>
          <w:rFonts w:ascii="Arial" w:hAnsi="Arial" w:cs="Arial"/>
          <w:b/>
          <w:spacing w:val="28"/>
          <w:sz w:val="32"/>
          <w:szCs w:val="32"/>
        </w:rPr>
      </w:pPr>
      <w:r w:rsidRPr="00D17690">
        <w:rPr>
          <w:rFonts w:ascii="Arial" w:hAnsi="Arial" w:cs="Arial"/>
          <w:b/>
          <w:spacing w:val="28"/>
          <w:sz w:val="32"/>
          <w:szCs w:val="32"/>
        </w:rPr>
        <w:t>ИРКУТСКАЯ ОБЛАСТЬ</w:t>
      </w:r>
    </w:p>
    <w:p w:rsidR="005D0267" w:rsidRPr="00D17690" w:rsidRDefault="003E0F72">
      <w:pPr>
        <w:pStyle w:val="af2"/>
        <w:jc w:val="center"/>
        <w:rPr>
          <w:rFonts w:ascii="Arial" w:hAnsi="Arial" w:cs="Arial"/>
          <w:b/>
          <w:sz w:val="32"/>
          <w:szCs w:val="32"/>
        </w:rPr>
      </w:pPr>
      <w:r w:rsidRPr="00D17690">
        <w:rPr>
          <w:rFonts w:ascii="Arial" w:hAnsi="Arial" w:cs="Arial"/>
          <w:b/>
          <w:sz w:val="32"/>
          <w:szCs w:val="32"/>
        </w:rPr>
        <w:t>АЛАРСКИЙ МУНИЦИПАЛЬНЫЙ РАЙОН</w:t>
      </w:r>
      <w:bookmarkStart w:id="0" w:name="_GoBack"/>
      <w:bookmarkEnd w:id="0"/>
    </w:p>
    <w:p w:rsidR="005D0267" w:rsidRPr="00D17690" w:rsidRDefault="003E0F72">
      <w:pPr>
        <w:pStyle w:val="af2"/>
        <w:jc w:val="center"/>
        <w:rPr>
          <w:rFonts w:ascii="Arial" w:hAnsi="Arial" w:cs="Arial"/>
          <w:b/>
          <w:spacing w:val="20"/>
          <w:sz w:val="32"/>
          <w:szCs w:val="32"/>
        </w:rPr>
      </w:pPr>
      <w:r w:rsidRPr="00D17690">
        <w:rPr>
          <w:rFonts w:ascii="Arial" w:hAnsi="Arial" w:cs="Arial"/>
          <w:b/>
          <w:spacing w:val="20"/>
          <w:sz w:val="32"/>
          <w:szCs w:val="32"/>
        </w:rPr>
        <w:t>МУНИЦИПАЛЬНОЕ ОБРАЗОВАНИЕ «ЗАБИТУЙ»</w:t>
      </w:r>
    </w:p>
    <w:p w:rsidR="005D0267" w:rsidRPr="00D17690" w:rsidRDefault="003E0F72">
      <w:pPr>
        <w:pStyle w:val="af2"/>
        <w:jc w:val="center"/>
        <w:rPr>
          <w:rFonts w:ascii="Arial" w:hAnsi="Arial" w:cs="Arial"/>
          <w:b/>
          <w:spacing w:val="20"/>
          <w:sz w:val="32"/>
          <w:szCs w:val="32"/>
        </w:rPr>
      </w:pPr>
      <w:r w:rsidRPr="00D17690">
        <w:rPr>
          <w:rFonts w:ascii="Arial" w:hAnsi="Arial" w:cs="Arial"/>
          <w:b/>
          <w:spacing w:val="20"/>
          <w:sz w:val="32"/>
          <w:szCs w:val="32"/>
        </w:rPr>
        <w:t>АДМИНИСТРАЦИЯ</w:t>
      </w:r>
    </w:p>
    <w:p w:rsidR="005D0267" w:rsidRPr="00D17690" w:rsidRDefault="003E0F72">
      <w:pPr>
        <w:pStyle w:val="af2"/>
        <w:jc w:val="center"/>
        <w:rPr>
          <w:rFonts w:ascii="Arial" w:hAnsi="Arial" w:cs="Arial"/>
          <w:b/>
          <w:sz w:val="32"/>
          <w:szCs w:val="32"/>
        </w:rPr>
      </w:pPr>
      <w:r w:rsidRPr="00D17690">
        <w:rPr>
          <w:rFonts w:ascii="Arial" w:hAnsi="Arial" w:cs="Arial"/>
          <w:b/>
          <w:spacing w:val="20"/>
          <w:sz w:val="32"/>
          <w:szCs w:val="32"/>
        </w:rPr>
        <w:t>ПОСТАНОВЛЕНИЕ</w:t>
      </w:r>
    </w:p>
    <w:p w:rsidR="005D0267" w:rsidRPr="00D17690" w:rsidRDefault="005D0267">
      <w:pPr>
        <w:pStyle w:val="af2"/>
        <w:jc w:val="both"/>
        <w:rPr>
          <w:rFonts w:ascii="Arial" w:hAnsi="Arial" w:cs="Arial"/>
          <w:sz w:val="32"/>
          <w:szCs w:val="32"/>
        </w:rPr>
      </w:pPr>
    </w:p>
    <w:p w:rsidR="005D0267" w:rsidRPr="00D17690" w:rsidRDefault="003E0F72">
      <w:pPr>
        <w:pStyle w:val="af2"/>
        <w:jc w:val="center"/>
        <w:rPr>
          <w:rFonts w:ascii="Arial" w:hAnsi="Arial" w:cs="Arial"/>
          <w:b/>
          <w:sz w:val="32"/>
          <w:szCs w:val="32"/>
        </w:rPr>
      </w:pPr>
      <w:r w:rsidRPr="00D17690">
        <w:rPr>
          <w:rFonts w:ascii="Arial" w:hAnsi="Arial" w:cs="Arial"/>
          <w:b/>
          <w:sz w:val="32"/>
          <w:szCs w:val="32"/>
        </w:rPr>
        <w:t>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5D0267" w:rsidRDefault="005D0267">
      <w:pPr>
        <w:autoSpaceDE w:val="0"/>
        <w:autoSpaceDN w:val="0"/>
        <w:adjustRightInd w:val="0"/>
        <w:spacing w:after="0" w:line="240" w:lineRule="auto"/>
        <w:ind w:firstLine="709"/>
        <w:jc w:val="both"/>
        <w:rPr>
          <w:rFonts w:ascii="Times New Roman" w:hAnsi="Times New Roman" w:cs="Times New Roman"/>
          <w:kern w:val="2"/>
          <w:sz w:val="28"/>
          <w:szCs w:val="28"/>
        </w:rPr>
      </w:pPr>
    </w:p>
    <w:p w:rsidR="00A91BB6" w:rsidRPr="00D17690" w:rsidRDefault="00A91BB6">
      <w:pPr>
        <w:autoSpaceDE w:val="0"/>
        <w:autoSpaceDN w:val="0"/>
        <w:adjustRightInd w:val="0"/>
        <w:spacing w:after="0" w:line="240" w:lineRule="auto"/>
        <w:ind w:firstLine="709"/>
        <w:jc w:val="both"/>
        <w:rPr>
          <w:rFonts w:ascii="Times New Roman" w:hAnsi="Times New Roman" w:cs="Times New Roman"/>
          <w:kern w:val="2"/>
          <w:sz w:val="28"/>
          <w:szCs w:val="28"/>
        </w:rPr>
      </w:pPr>
    </w:p>
    <w:p w:rsidR="005D0267" w:rsidRPr="00D17690" w:rsidRDefault="003E0F72">
      <w:pPr>
        <w:autoSpaceDE w:val="0"/>
        <w:autoSpaceDN w:val="0"/>
        <w:adjustRightInd w:val="0"/>
        <w:spacing w:after="0" w:line="240" w:lineRule="auto"/>
        <w:ind w:firstLine="709"/>
        <w:jc w:val="both"/>
        <w:rPr>
          <w:rFonts w:ascii="Arial" w:hAnsi="Arial" w:cs="Arial"/>
          <w:bCs/>
          <w:kern w:val="2"/>
          <w:sz w:val="24"/>
          <w:szCs w:val="24"/>
        </w:rPr>
      </w:pPr>
      <w:r w:rsidRPr="00D17690">
        <w:rPr>
          <w:rFonts w:ascii="Arial" w:hAnsi="Arial" w:cs="Arial"/>
          <w:kern w:val="2"/>
          <w:sz w:val="24"/>
          <w:szCs w:val="24"/>
        </w:rPr>
        <w:t xml:space="preserve">В соответствии с Земельным кодексом Российской Федерации, </w:t>
      </w:r>
      <w:r w:rsidRPr="00D17690">
        <w:rPr>
          <w:rFonts w:ascii="Arial" w:eastAsia="Times New Roman" w:hAnsi="Arial" w:cs="Arial"/>
          <w:kern w:val="2"/>
          <w:sz w:val="24"/>
          <w:szCs w:val="24"/>
        </w:rPr>
        <w:t>Федеральным законом от 27 июля 2010 года №210</w:t>
      </w:r>
      <w:r w:rsidRPr="00D17690">
        <w:rPr>
          <w:rFonts w:ascii="Arial" w:eastAsia="Times New Roman" w:hAnsi="Arial" w:cs="Arial"/>
          <w:kern w:val="2"/>
          <w:sz w:val="24"/>
          <w:szCs w:val="24"/>
        </w:rPr>
        <w:noBreakHyphen/>
        <w:t>ФЗ «Об организации предоставления государственных и муниципальных услуг», Порядком разработки и утверждения административных регламентов предоставления муниципальных услуг</w:t>
      </w:r>
      <w:r w:rsidRPr="00D17690">
        <w:rPr>
          <w:rFonts w:ascii="Arial" w:hAnsi="Arial" w:cs="Arial"/>
          <w:kern w:val="2"/>
          <w:sz w:val="24"/>
          <w:szCs w:val="24"/>
        </w:rPr>
        <w:t xml:space="preserve">, утвержденных постановлением администрации муниципального образования «Забитуй» от 27.10.2011г. №33-П, </w:t>
      </w:r>
      <w:r w:rsidRPr="00D17690">
        <w:rPr>
          <w:rFonts w:ascii="Arial" w:hAnsi="Arial" w:cs="Arial"/>
          <w:bCs/>
          <w:kern w:val="2"/>
          <w:sz w:val="24"/>
          <w:szCs w:val="24"/>
        </w:rPr>
        <w:t>руководствуясь Уставом муниципального образования «Забитуй» администрация муниципального образования «Забитуй»</w:t>
      </w:r>
    </w:p>
    <w:p w:rsidR="005D0267" w:rsidRPr="00D17690" w:rsidRDefault="005D0267">
      <w:pPr>
        <w:autoSpaceDE w:val="0"/>
        <w:autoSpaceDN w:val="0"/>
        <w:adjustRightInd w:val="0"/>
        <w:spacing w:after="0" w:line="240" w:lineRule="auto"/>
        <w:ind w:firstLine="709"/>
        <w:jc w:val="both"/>
        <w:rPr>
          <w:rFonts w:ascii="Times New Roman" w:hAnsi="Times New Roman" w:cs="Times New Roman"/>
          <w:bCs/>
          <w:kern w:val="2"/>
          <w:sz w:val="28"/>
          <w:szCs w:val="28"/>
        </w:rPr>
      </w:pPr>
    </w:p>
    <w:p w:rsidR="005D0267" w:rsidRPr="00D17690" w:rsidRDefault="003E0F72">
      <w:pPr>
        <w:autoSpaceDE w:val="0"/>
        <w:autoSpaceDN w:val="0"/>
        <w:adjustRightInd w:val="0"/>
        <w:spacing w:after="0" w:line="240" w:lineRule="auto"/>
        <w:ind w:firstLine="709"/>
        <w:jc w:val="center"/>
        <w:rPr>
          <w:rFonts w:ascii="Arial" w:hAnsi="Arial" w:cs="Arial"/>
          <w:b/>
          <w:bCs/>
          <w:kern w:val="2"/>
          <w:sz w:val="30"/>
          <w:szCs w:val="30"/>
        </w:rPr>
      </w:pPr>
      <w:r w:rsidRPr="00D17690">
        <w:rPr>
          <w:rFonts w:ascii="Arial" w:hAnsi="Arial" w:cs="Arial"/>
          <w:b/>
          <w:bCs/>
          <w:kern w:val="2"/>
          <w:sz w:val="30"/>
          <w:szCs w:val="30"/>
        </w:rPr>
        <w:t>ПОСТАНОВЛЯЕТ:</w:t>
      </w:r>
    </w:p>
    <w:p w:rsidR="005D0267" w:rsidRPr="00D17690" w:rsidRDefault="005D0267">
      <w:pPr>
        <w:autoSpaceDE w:val="0"/>
        <w:autoSpaceDN w:val="0"/>
        <w:adjustRightInd w:val="0"/>
        <w:spacing w:after="0" w:line="235" w:lineRule="auto"/>
        <w:ind w:firstLine="709"/>
        <w:jc w:val="both"/>
        <w:rPr>
          <w:rFonts w:ascii="Times New Roman" w:hAnsi="Times New Roman" w:cs="Times New Roman"/>
          <w:bCs/>
          <w:kern w:val="2"/>
          <w:sz w:val="28"/>
          <w:szCs w:val="28"/>
        </w:rPr>
      </w:pPr>
    </w:p>
    <w:p w:rsidR="005D0267" w:rsidRPr="00D17690" w:rsidRDefault="003E0F72">
      <w:pPr>
        <w:autoSpaceDE w:val="0"/>
        <w:autoSpaceDN w:val="0"/>
        <w:adjustRightInd w:val="0"/>
        <w:spacing w:after="0" w:line="235" w:lineRule="auto"/>
        <w:ind w:firstLine="709"/>
        <w:jc w:val="both"/>
        <w:rPr>
          <w:rFonts w:ascii="Arial" w:hAnsi="Arial" w:cs="Arial"/>
          <w:bCs/>
          <w:kern w:val="2"/>
          <w:sz w:val="24"/>
          <w:szCs w:val="24"/>
        </w:rPr>
      </w:pPr>
      <w:r w:rsidRPr="00D17690">
        <w:rPr>
          <w:rFonts w:ascii="Arial" w:hAnsi="Arial" w:cs="Arial"/>
          <w:bCs/>
          <w:kern w:val="2"/>
          <w:sz w:val="24"/>
          <w:szCs w:val="24"/>
        </w:rPr>
        <w:t>1. Утвердить 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 (прилагается).</w:t>
      </w:r>
    </w:p>
    <w:p w:rsidR="005D0267" w:rsidRPr="00D17690" w:rsidRDefault="003E0F72">
      <w:pPr>
        <w:autoSpaceDE w:val="0"/>
        <w:autoSpaceDN w:val="0"/>
        <w:adjustRightInd w:val="0"/>
        <w:spacing w:after="0" w:line="235" w:lineRule="auto"/>
        <w:ind w:firstLine="709"/>
        <w:jc w:val="both"/>
        <w:rPr>
          <w:rFonts w:ascii="Arial" w:hAnsi="Arial" w:cs="Arial"/>
          <w:bCs/>
          <w:kern w:val="2"/>
          <w:sz w:val="24"/>
          <w:szCs w:val="24"/>
        </w:rPr>
      </w:pPr>
      <w:r w:rsidRPr="00D17690">
        <w:rPr>
          <w:rFonts w:ascii="Arial" w:hAnsi="Arial" w:cs="Arial"/>
          <w:bCs/>
          <w:kern w:val="2"/>
          <w:sz w:val="24"/>
          <w:szCs w:val="24"/>
        </w:rPr>
        <w:t xml:space="preserve">2. Постановление администрации муниципального образования «Забитуй» от </w:t>
      </w:r>
      <w:r w:rsidR="00AF455B" w:rsidRPr="00D17690">
        <w:rPr>
          <w:rFonts w:ascii="Arial" w:hAnsi="Arial" w:cs="Arial"/>
          <w:bCs/>
          <w:kern w:val="2"/>
          <w:sz w:val="24"/>
          <w:szCs w:val="24"/>
        </w:rPr>
        <w:t>30.12.2025 №75</w:t>
      </w:r>
      <w:r w:rsidRPr="00D17690">
        <w:rPr>
          <w:rFonts w:ascii="Arial" w:hAnsi="Arial" w:cs="Arial"/>
          <w:bCs/>
          <w:kern w:val="2"/>
          <w:sz w:val="24"/>
          <w:szCs w:val="24"/>
        </w:rPr>
        <w:t>-П «Об утверждении административного регламента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 считать утратившим силу.</w:t>
      </w:r>
    </w:p>
    <w:p w:rsidR="005D0267" w:rsidRPr="00D17690" w:rsidRDefault="003E0F72">
      <w:pPr>
        <w:autoSpaceDE w:val="0"/>
        <w:autoSpaceDN w:val="0"/>
        <w:adjustRightInd w:val="0"/>
        <w:spacing w:after="0" w:line="235" w:lineRule="auto"/>
        <w:ind w:firstLine="709"/>
        <w:jc w:val="both"/>
        <w:rPr>
          <w:rFonts w:ascii="Arial" w:hAnsi="Arial" w:cs="Arial"/>
          <w:kern w:val="2"/>
          <w:sz w:val="24"/>
          <w:szCs w:val="24"/>
        </w:rPr>
      </w:pPr>
      <w:r w:rsidRPr="00D17690">
        <w:rPr>
          <w:rFonts w:ascii="Arial" w:hAnsi="Arial" w:cs="Arial"/>
          <w:bCs/>
          <w:kern w:val="2"/>
          <w:sz w:val="24"/>
          <w:szCs w:val="24"/>
        </w:rPr>
        <w:t xml:space="preserve">3. Настоящее постановление </w:t>
      </w:r>
      <w:r w:rsidRPr="00D17690">
        <w:rPr>
          <w:rFonts w:ascii="Arial" w:hAnsi="Arial" w:cs="Arial"/>
          <w:kern w:val="2"/>
          <w:sz w:val="24"/>
          <w:szCs w:val="24"/>
        </w:rPr>
        <w:t>вступает в силу после дня его официального опубликования.</w:t>
      </w:r>
    </w:p>
    <w:p w:rsidR="005D0267" w:rsidRPr="00D17690" w:rsidRDefault="005D0267">
      <w:pPr>
        <w:autoSpaceDE w:val="0"/>
        <w:autoSpaceDN w:val="0"/>
        <w:adjustRightInd w:val="0"/>
        <w:spacing w:after="0" w:line="235" w:lineRule="auto"/>
        <w:jc w:val="both"/>
        <w:rPr>
          <w:rFonts w:ascii="Arial" w:hAnsi="Arial" w:cs="Arial"/>
          <w:kern w:val="2"/>
          <w:sz w:val="24"/>
          <w:szCs w:val="24"/>
        </w:rPr>
      </w:pPr>
    </w:p>
    <w:p w:rsidR="005D0267" w:rsidRPr="00D17690" w:rsidRDefault="005D0267">
      <w:pPr>
        <w:autoSpaceDE w:val="0"/>
        <w:autoSpaceDN w:val="0"/>
        <w:adjustRightInd w:val="0"/>
        <w:spacing w:after="0" w:line="235" w:lineRule="auto"/>
        <w:jc w:val="both"/>
        <w:rPr>
          <w:rFonts w:ascii="Arial" w:hAnsi="Arial" w:cs="Arial"/>
          <w:kern w:val="2"/>
          <w:sz w:val="24"/>
          <w:szCs w:val="24"/>
        </w:rPr>
      </w:pPr>
    </w:p>
    <w:p w:rsidR="002E5FB2" w:rsidRPr="00D17690" w:rsidRDefault="0055682E">
      <w:pPr>
        <w:autoSpaceDE w:val="0"/>
        <w:autoSpaceDN w:val="0"/>
        <w:adjustRightInd w:val="0"/>
        <w:spacing w:after="0" w:line="235" w:lineRule="auto"/>
        <w:jc w:val="both"/>
        <w:rPr>
          <w:rFonts w:ascii="Arial" w:hAnsi="Arial" w:cs="Arial"/>
          <w:kern w:val="2"/>
          <w:sz w:val="24"/>
          <w:szCs w:val="24"/>
        </w:rPr>
      </w:pPr>
      <w:r w:rsidRPr="00D17690">
        <w:rPr>
          <w:rFonts w:ascii="Arial" w:hAnsi="Arial" w:cs="Arial"/>
          <w:kern w:val="2"/>
          <w:sz w:val="24"/>
          <w:szCs w:val="24"/>
        </w:rPr>
        <w:t>Глава</w:t>
      </w:r>
      <w:r w:rsidR="003E0F72" w:rsidRPr="00D17690">
        <w:rPr>
          <w:rFonts w:ascii="Arial" w:hAnsi="Arial" w:cs="Arial"/>
          <w:kern w:val="2"/>
          <w:sz w:val="24"/>
          <w:szCs w:val="24"/>
        </w:rPr>
        <w:t xml:space="preserve"> муниципального образования «Забитуй»</w:t>
      </w:r>
    </w:p>
    <w:p w:rsidR="005D0267" w:rsidRPr="00D17690" w:rsidRDefault="0055682E">
      <w:pPr>
        <w:autoSpaceDE w:val="0"/>
        <w:autoSpaceDN w:val="0"/>
        <w:adjustRightInd w:val="0"/>
        <w:spacing w:after="0" w:line="235" w:lineRule="auto"/>
        <w:jc w:val="both"/>
        <w:rPr>
          <w:rFonts w:ascii="Arial" w:hAnsi="Arial" w:cs="Arial"/>
          <w:kern w:val="2"/>
          <w:sz w:val="24"/>
          <w:szCs w:val="24"/>
        </w:rPr>
      </w:pPr>
      <w:r w:rsidRPr="00D17690">
        <w:rPr>
          <w:rFonts w:ascii="Arial" w:hAnsi="Arial" w:cs="Arial"/>
          <w:kern w:val="2"/>
          <w:sz w:val="24"/>
          <w:szCs w:val="24"/>
        </w:rPr>
        <w:t>Е.Н</w:t>
      </w:r>
      <w:r w:rsidR="002E5FB2" w:rsidRPr="00D17690">
        <w:rPr>
          <w:rFonts w:ascii="Arial" w:hAnsi="Arial" w:cs="Arial"/>
          <w:kern w:val="2"/>
          <w:sz w:val="24"/>
          <w:szCs w:val="24"/>
        </w:rPr>
        <w:t xml:space="preserve">. </w:t>
      </w:r>
      <w:r w:rsidRPr="00D17690">
        <w:rPr>
          <w:rFonts w:ascii="Arial" w:hAnsi="Arial" w:cs="Arial"/>
          <w:kern w:val="2"/>
          <w:sz w:val="24"/>
          <w:szCs w:val="24"/>
        </w:rPr>
        <w:t>Попова</w:t>
      </w:r>
      <w:r w:rsidR="002E5FB2" w:rsidRPr="00D17690">
        <w:rPr>
          <w:rFonts w:ascii="Arial" w:hAnsi="Arial" w:cs="Arial"/>
          <w:kern w:val="2"/>
          <w:sz w:val="24"/>
          <w:szCs w:val="24"/>
        </w:rPr>
        <w:t xml:space="preserve"> </w:t>
      </w:r>
    </w:p>
    <w:p w:rsidR="005D0267" w:rsidRPr="00D17690" w:rsidRDefault="005D0267">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5D0267" w:rsidRPr="00D17690" w:rsidRDefault="005D0267">
      <w:pPr>
        <w:autoSpaceDE w:val="0"/>
        <w:autoSpaceDN w:val="0"/>
        <w:spacing w:after="0" w:line="240" w:lineRule="auto"/>
        <w:ind w:left="5103"/>
        <w:jc w:val="both"/>
        <w:rPr>
          <w:rFonts w:ascii="Times New Roman" w:eastAsia="Times New Roman" w:hAnsi="Times New Roman" w:cs="Times New Roman"/>
          <w:kern w:val="2"/>
          <w:sz w:val="28"/>
          <w:szCs w:val="28"/>
          <w:lang w:eastAsia="ru-RU"/>
        </w:rPr>
      </w:pPr>
    </w:p>
    <w:p w:rsidR="005D0267" w:rsidRPr="00D17690" w:rsidRDefault="003E0F72">
      <w:pPr>
        <w:autoSpaceDE w:val="0"/>
        <w:autoSpaceDN w:val="0"/>
        <w:spacing w:after="0" w:line="240" w:lineRule="auto"/>
        <w:ind w:left="5103"/>
        <w:jc w:val="right"/>
        <w:rPr>
          <w:rFonts w:ascii="Courier New" w:eastAsia="Times New Roman" w:hAnsi="Courier New" w:cs="Courier New"/>
          <w:kern w:val="2"/>
          <w:lang w:eastAsia="ru-RU"/>
        </w:rPr>
      </w:pPr>
      <w:r w:rsidRPr="00D17690">
        <w:rPr>
          <w:rFonts w:ascii="Courier New" w:eastAsia="Times New Roman" w:hAnsi="Courier New" w:cs="Courier New"/>
          <w:kern w:val="2"/>
          <w:lang w:eastAsia="ru-RU"/>
        </w:rPr>
        <w:lastRenderedPageBreak/>
        <w:t>УТВЕРЖДЕН</w:t>
      </w:r>
    </w:p>
    <w:p w:rsidR="005D0267" w:rsidRPr="00D17690" w:rsidRDefault="003E0F72">
      <w:pPr>
        <w:autoSpaceDE w:val="0"/>
        <w:autoSpaceDN w:val="0"/>
        <w:spacing w:after="0" w:line="240" w:lineRule="auto"/>
        <w:ind w:left="5103"/>
        <w:jc w:val="right"/>
        <w:rPr>
          <w:rFonts w:ascii="Courier New" w:hAnsi="Courier New" w:cs="Courier New"/>
          <w:bCs/>
          <w:kern w:val="2"/>
        </w:rPr>
      </w:pPr>
      <w:r w:rsidRPr="00D17690">
        <w:rPr>
          <w:rFonts w:ascii="Courier New" w:eastAsia="Times New Roman" w:hAnsi="Courier New" w:cs="Courier New"/>
          <w:kern w:val="2"/>
          <w:lang w:eastAsia="ru-RU"/>
        </w:rPr>
        <w:t xml:space="preserve">Постановлением </w:t>
      </w:r>
      <w:r w:rsidRPr="00D17690">
        <w:rPr>
          <w:rFonts w:ascii="Courier New" w:hAnsi="Courier New" w:cs="Courier New"/>
          <w:bCs/>
          <w:kern w:val="2"/>
        </w:rPr>
        <w:t>администрации</w:t>
      </w:r>
    </w:p>
    <w:p w:rsidR="005D0267" w:rsidRPr="00D17690" w:rsidRDefault="003E0F72">
      <w:pPr>
        <w:autoSpaceDE w:val="0"/>
        <w:autoSpaceDN w:val="0"/>
        <w:spacing w:after="0" w:line="240" w:lineRule="auto"/>
        <w:ind w:left="5103"/>
        <w:jc w:val="right"/>
        <w:rPr>
          <w:rFonts w:ascii="Courier New" w:hAnsi="Courier New" w:cs="Courier New"/>
          <w:bCs/>
          <w:kern w:val="2"/>
        </w:rPr>
      </w:pPr>
      <w:r w:rsidRPr="00D17690">
        <w:rPr>
          <w:rFonts w:ascii="Courier New" w:hAnsi="Courier New" w:cs="Courier New"/>
          <w:bCs/>
          <w:kern w:val="2"/>
        </w:rPr>
        <w:t>муниципального образования</w:t>
      </w:r>
    </w:p>
    <w:p w:rsidR="005D0267" w:rsidRPr="00D17690" w:rsidRDefault="003E0F72">
      <w:pPr>
        <w:autoSpaceDE w:val="0"/>
        <w:autoSpaceDN w:val="0"/>
        <w:spacing w:after="0" w:line="240" w:lineRule="auto"/>
        <w:ind w:left="5103"/>
        <w:jc w:val="right"/>
        <w:rPr>
          <w:rFonts w:ascii="Courier New" w:hAnsi="Courier New" w:cs="Courier New"/>
          <w:bCs/>
          <w:kern w:val="2"/>
        </w:rPr>
      </w:pPr>
      <w:r w:rsidRPr="00D17690">
        <w:rPr>
          <w:rFonts w:ascii="Courier New" w:hAnsi="Courier New" w:cs="Courier New"/>
          <w:bCs/>
          <w:kern w:val="2"/>
        </w:rPr>
        <w:t>«Забитуй»</w:t>
      </w:r>
    </w:p>
    <w:p w:rsidR="005D0267" w:rsidRPr="00D17690" w:rsidRDefault="0055682E">
      <w:pPr>
        <w:autoSpaceDE w:val="0"/>
        <w:autoSpaceDN w:val="0"/>
        <w:spacing w:after="0" w:line="240" w:lineRule="auto"/>
        <w:ind w:left="5103"/>
        <w:jc w:val="right"/>
        <w:rPr>
          <w:rFonts w:ascii="Courier New" w:eastAsia="Times New Roman" w:hAnsi="Courier New" w:cs="Courier New"/>
          <w:kern w:val="2"/>
          <w:lang w:eastAsia="ru-RU"/>
        </w:rPr>
      </w:pPr>
      <w:r w:rsidRPr="00D17690">
        <w:rPr>
          <w:rFonts w:ascii="Courier New" w:eastAsia="Times New Roman" w:hAnsi="Courier New" w:cs="Courier New"/>
          <w:kern w:val="2"/>
          <w:lang w:eastAsia="ru-RU"/>
        </w:rPr>
        <w:t>о</w:t>
      </w:r>
      <w:r w:rsidR="003E0F72" w:rsidRPr="00D17690">
        <w:rPr>
          <w:rFonts w:ascii="Courier New" w:eastAsia="Times New Roman" w:hAnsi="Courier New" w:cs="Courier New"/>
          <w:kern w:val="2"/>
          <w:lang w:eastAsia="ru-RU"/>
        </w:rPr>
        <w:t>т</w:t>
      </w:r>
      <w:r w:rsidRPr="00D17690">
        <w:rPr>
          <w:rFonts w:ascii="Courier New" w:eastAsia="Times New Roman" w:hAnsi="Courier New" w:cs="Courier New"/>
          <w:kern w:val="2"/>
          <w:lang w:eastAsia="ru-RU"/>
        </w:rPr>
        <w:t xml:space="preserve"> </w:t>
      </w:r>
      <w:r w:rsidR="00C2249E" w:rsidRPr="00D17690">
        <w:rPr>
          <w:rFonts w:ascii="Courier New" w:eastAsia="Times New Roman" w:hAnsi="Courier New" w:cs="Courier New"/>
          <w:kern w:val="2"/>
          <w:lang w:eastAsia="ru-RU"/>
        </w:rPr>
        <w:t>10.04.</w:t>
      </w:r>
      <w:r w:rsidR="003E0F72" w:rsidRPr="00D17690">
        <w:rPr>
          <w:rFonts w:ascii="Courier New" w:eastAsia="Times New Roman" w:hAnsi="Courier New" w:cs="Courier New"/>
          <w:kern w:val="2"/>
          <w:lang w:eastAsia="ru-RU"/>
        </w:rPr>
        <w:t>202</w:t>
      </w:r>
      <w:r w:rsidR="00AF455B" w:rsidRPr="00D17690">
        <w:rPr>
          <w:rFonts w:ascii="Courier New" w:eastAsia="Times New Roman" w:hAnsi="Courier New" w:cs="Courier New"/>
          <w:kern w:val="2"/>
          <w:lang w:eastAsia="ru-RU"/>
        </w:rPr>
        <w:t>6</w:t>
      </w:r>
      <w:r w:rsidR="003E0F72" w:rsidRPr="00D17690">
        <w:rPr>
          <w:rFonts w:ascii="Courier New" w:eastAsia="Times New Roman" w:hAnsi="Courier New" w:cs="Courier New"/>
          <w:kern w:val="2"/>
          <w:lang w:eastAsia="ru-RU"/>
        </w:rPr>
        <w:t>г.№</w:t>
      </w:r>
      <w:r w:rsidR="00C2249E" w:rsidRPr="00D17690">
        <w:rPr>
          <w:rFonts w:ascii="Courier New" w:eastAsia="Times New Roman" w:hAnsi="Courier New" w:cs="Courier New"/>
          <w:kern w:val="2"/>
          <w:lang w:eastAsia="ru-RU"/>
        </w:rPr>
        <w:t>20-</w:t>
      </w:r>
      <w:r w:rsidR="003E0F72" w:rsidRPr="00D17690">
        <w:rPr>
          <w:rFonts w:ascii="Courier New" w:eastAsia="Times New Roman" w:hAnsi="Courier New" w:cs="Courier New"/>
          <w:kern w:val="2"/>
          <w:lang w:eastAsia="ru-RU"/>
        </w:rPr>
        <w:t>П</w:t>
      </w:r>
    </w:p>
    <w:p w:rsidR="005D0267" w:rsidRPr="00D17690" w:rsidRDefault="005D0267">
      <w:pPr>
        <w:autoSpaceDE w:val="0"/>
        <w:autoSpaceDN w:val="0"/>
        <w:spacing w:after="0" w:line="240" w:lineRule="auto"/>
        <w:ind w:left="5670"/>
        <w:jc w:val="both"/>
        <w:rPr>
          <w:rFonts w:ascii="Times New Roman" w:eastAsia="Times New Roman" w:hAnsi="Times New Roman" w:cs="Times New Roman"/>
          <w:kern w:val="2"/>
          <w:sz w:val="28"/>
          <w:szCs w:val="28"/>
          <w:lang w:eastAsia="ru-RU"/>
        </w:rPr>
      </w:pPr>
    </w:p>
    <w:p w:rsidR="005D0267" w:rsidRPr="00D17690" w:rsidRDefault="005D0267">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5D0267" w:rsidRPr="00D17690" w:rsidRDefault="003E0F72">
      <w:pPr>
        <w:pStyle w:val="af2"/>
        <w:jc w:val="center"/>
        <w:rPr>
          <w:rFonts w:ascii="Arial" w:hAnsi="Arial" w:cs="Arial"/>
          <w:b/>
          <w:sz w:val="32"/>
          <w:szCs w:val="32"/>
        </w:rPr>
      </w:pPr>
      <w:r w:rsidRPr="00D17690">
        <w:rPr>
          <w:rFonts w:ascii="Arial" w:hAnsi="Arial" w:cs="Arial"/>
          <w:b/>
          <w:sz w:val="32"/>
          <w:szCs w:val="32"/>
        </w:rPr>
        <w:t>АДМИНИСТРАТИВНЫЙ РЕГЛАМЕНТ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 БЕЗ ПРОВЕДЕНИЯ ТОРГОВ»</w:t>
      </w:r>
    </w:p>
    <w:p w:rsidR="005D0267" w:rsidRPr="00D17690" w:rsidRDefault="005D0267">
      <w:pPr>
        <w:pStyle w:val="af2"/>
        <w:jc w:val="center"/>
        <w:rPr>
          <w:rFonts w:ascii="Arial" w:hAnsi="Arial" w:cs="Arial"/>
          <w:b/>
          <w:sz w:val="32"/>
          <w:szCs w:val="32"/>
        </w:rPr>
      </w:pPr>
    </w:p>
    <w:p w:rsidR="005D0267" w:rsidRPr="00D17690" w:rsidRDefault="003E0F72">
      <w:pPr>
        <w:pStyle w:val="af2"/>
        <w:jc w:val="center"/>
        <w:rPr>
          <w:rFonts w:ascii="Arial" w:hAnsi="Arial" w:cs="Arial"/>
          <w:kern w:val="2"/>
          <w:sz w:val="24"/>
          <w:szCs w:val="24"/>
        </w:rPr>
      </w:pPr>
      <w:r w:rsidRPr="00D17690">
        <w:rPr>
          <w:rFonts w:ascii="Arial" w:hAnsi="Arial" w:cs="Arial"/>
          <w:kern w:val="2"/>
          <w:sz w:val="24"/>
          <w:szCs w:val="24"/>
        </w:rPr>
        <w:t>РАЗДЕЛ I. ОБЩИЕ ПОЛОЖЕНИЯ</w:t>
      </w:r>
    </w:p>
    <w:p w:rsidR="005D0267" w:rsidRPr="00D17690" w:rsidRDefault="005D0267">
      <w:pPr>
        <w:pStyle w:val="af2"/>
        <w:jc w:val="center"/>
        <w:rPr>
          <w:rFonts w:ascii="Arial" w:hAnsi="Arial" w:cs="Arial"/>
          <w:kern w:val="2"/>
          <w:sz w:val="24"/>
          <w:szCs w:val="24"/>
        </w:rPr>
      </w:pPr>
    </w:p>
    <w:p w:rsidR="005D0267" w:rsidRPr="00D17690" w:rsidRDefault="003E0F72" w:rsidP="0008264B">
      <w:pPr>
        <w:pStyle w:val="af2"/>
        <w:jc w:val="center"/>
        <w:rPr>
          <w:rFonts w:ascii="Arial" w:hAnsi="Arial" w:cs="Arial"/>
          <w:kern w:val="2"/>
          <w:sz w:val="24"/>
          <w:szCs w:val="24"/>
        </w:rPr>
      </w:pPr>
      <w:r w:rsidRPr="00D17690">
        <w:rPr>
          <w:rFonts w:ascii="Arial" w:hAnsi="Arial" w:cs="Arial"/>
          <w:kern w:val="2"/>
          <w:sz w:val="24"/>
          <w:szCs w:val="24"/>
        </w:rPr>
        <w:t>Глава 1. Предмет регулирования административного регламента</w:t>
      </w:r>
    </w:p>
    <w:p w:rsidR="005D0267" w:rsidRPr="00D17690" w:rsidRDefault="003E0F72">
      <w:pPr>
        <w:autoSpaceDE w:val="0"/>
        <w:autoSpaceDN w:val="0"/>
        <w:spacing w:after="0" w:line="240" w:lineRule="auto"/>
        <w:ind w:firstLine="709"/>
        <w:jc w:val="both"/>
        <w:rPr>
          <w:rFonts w:ascii="Arial" w:hAnsi="Arial" w:cs="Arial"/>
          <w:bCs/>
          <w:kern w:val="2"/>
          <w:sz w:val="24"/>
          <w:szCs w:val="24"/>
        </w:rPr>
      </w:pPr>
      <w:r w:rsidRPr="00D17690">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«Предварительное согласование предоставления земельных участков</w:t>
      </w:r>
      <w:r w:rsidRPr="00D17690">
        <w:rPr>
          <w:rFonts w:ascii="Arial" w:hAnsi="Arial" w:cs="Arial"/>
          <w:bCs/>
          <w:kern w:val="2"/>
          <w:sz w:val="24"/>
          <w:szCs w:val="24"/>
        </w:rPr>
        <w:t>, находящихся в муниципальной собственности муниципального образования «Забитуй»</w:t>
      </w:r>
      <w:r w:rsidRPr="00D17690">
        <w:rPr>
          <w:rFonts w:ascii="Arial" w:eastAsia="Times New Roman" w:hAnsi="Arial" w:cs="Arial"/>
          <w:kern w:val="2"/>
          <w:sz w:val="24"/>
          <w:szCs w:val="24"/>
          <w:lang w:eastAsia="ru-RU"/>
        </w:rPr>
        <w:t xml:space="preserve">, в том числе </w:t>
      </w:r>
      <w:r w:rsidRPr="00D17690">
        <w:rPr>
          <w:rFonts w:ascii="Arial" w:hAnsi="Arial" w:cs="Arial"/>
          <w:bCs/>
          <w:kern w:val="2"/>
          <w:sz w:val="24"/>
          <w:szCs w:val="24"/>
        </w:rPr>
        <w:t xml:space="preserve">порядок взаимодействия местной администрации муниципального образования «Забитуй»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предварительном согласовании предоставления земельных участков, находящихся в муниципальной собственности муниципального образования «Забитуй» </w:t>
      </w:r>
      <w:r w:rsidRPr="00D17690">
        <w:rPr>
          <w:rFonts w:ascii="Arial" w:eastAsia="Times New Roman" w:hAnsi="Arial" w:cs="Arial"/>
          <w:kern w:val="2"/>
          <w:sz w:val="24"/>
          <w:szCs w:val="24"/>
          <w:lang w:eastAsia="ru-RU"/>
        </w:rPr>
        <w:t>(далее – земельные участки)</w:t>
      </w:r>
      <w:r w:rsidRPr="00D17690">
        <w:rPr>
          <w:rFonts w:ascii="Arial" w:hAnsi="Arial" w:cs="Arial"/>
          <w:bCs/>
          <w:kern w:val="2"/>
          <w:sz w:val="24"/>
          <w:szCs w:val="24"/>
        </w:rPr>
        <w:t>.</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D0267" w:rsidRPr="00D17690" w:rsidRDefault="005D0267">
      <w:pPr>
        <w:autoSpaceDE w:val="0"/>
        <w:autoSpaceDN w:val="0"/>
        <w:spacing w:after="0" w:line="240" w:lineRule="auto"/>
        <w:jc w:val="center"/>
        <w:outlineLvl w:val="2"/>
        <w:rPr>
          <w:rFonts w:ascii="Arial" w:eastAsia="Times New Roman" w:hAnsi="Arial" w:cs="Arial"/>
          <w:kern w:val="2"/>
          <w:sz w:val="24"/>
          <w:szCs w:val="24"/>
          <w:lang w:eastAsia="ru-RU"/>
        </w:rPr>
      </w:pPr>
    </w:p>
    <w:p w:rsidR="005D0267" w:rsidRPr="00D17690" w:rsidRDefault="003E0F72" w:rsidP="0008264B">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2. Круг заявителей</w:t>
      </w:r>
    </w:p>
    <w:p w:rsidR="005D0267" w:rsidRPr="00D17690" w:rsidRDefault="003E0F72">
      <w:pPr>
        <w:autoSpaceDE w:val="0"/>
        <w:autoSpaceDN w:val="0"/>
        <w:adjustRightInd w:val="0"/>
        <w:spacing w:after="0" w:line="240" w:lineRule="auto"/>
        <w:ind w:firstLine="680"/>
        <w:contextualSpacing/>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Заявителями на предоставление муниципальной услуги являются физические и юридические лица, имеющие право</w:t>
      </w:r>
      <w:r w:rsidRPr="00D17690">
        <w:rPr>
          <w:rFonts w:ascii="Arial" w:hAnsi="Arial" w:cs="Arial"/>
          <w:sz w:val="24"/>
          <w:szCs w:val="24"/>
        </w:rPr>
        <w:t xml:space="preserve"> на приобретение земельного участка без проведения торгов в соответствии со статьями 39</w:t>
      </w:r>
      <w:r w:rsidRPr="00D17690">
        <w:rPr>
          <w:rFonts w:ascii="Arial" w:hAnsi="Arial" w:cs="Arial"/>
          <w:sz w:val="24"/>
          <w:szCs w:val="24"/>
          <w:vertAlign w:val="superscript"/>
        </w:rPr>
        <w:t>3</w:t>
      </w:r>
      <w:r w:rsidRPr="00D17690">
        <w:rPr>
          <w:rFonts w:ascii="Arial" w:hAnsi="Arial" w:cs="Arial"/>
          <w:sz w:val="24"/>
          <w:szCs w:val="24"/>
        </w:rPr>
        <w:t>, 39</w:t>
      </w:r>
      <w:r w:rsidRPr="00D17690">
        <w:rPr>
          <w:rFonts w:ascii="Arial" w:hAnsi="Arial" w:cs="Arial"/>
          <w:sz w:val="24"/>
          <w:szCs w:val="24"/>
          <w:vertAlign w:val="superscript"/>
        </w:rPr>
        <w:t>5</w:t>
      </w:r>
      <w:r w:rsidRPr="00D17690">
        <w:rPr>
          <w:rFonts w:ascii="Arial" w:hAnsi="Arial" w:cs="Arial"/>
          <w:sz w:val="24"/>
          <w:szCs w:val="24"/>
        </w:rPr>
        <w:t>, 39</w:t>
      </w:r>
      <w:r w:rsidRPr="00D17690">
        <w:rPr>
          <w:rFonts w:ascii="Arial" w:hAnsi="Arial" w:cs="Arial"/>
          <w:sz w:val="24"/>
          <w:szCs w:val="24"/>
          <w:vertAlign w:val="superscript"/>
        </w:rPr>
        <w:t>6</w:t>
      </w:r>
      <w:r w:rsidRPr="00D17690">
        <w:rPr>
          <w:rFonts w:ascii="Arial" w:hAnsi="Arial" w:cs="Arial"/>
          <w:sz w:val="24"/>
          <w:szCs w:val="24"/>
        </w:rPr>
        <w:t>,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 </w:t>
      </w:r>
      <w:r w:rsidRPr="00D17690">
        <w:rPr>
          <w:rFonts w:ascii="Arial" w:eastAsia="Times New Roman" w:hAnsi="Arial" w:cs="Arial"/>
          <w:kern w:val="2"/>
          <w:sz w:val="24"/>
          <w:szCs w:val="24"/>
          <w:lang w:eastAsia="ru-RU"/>
        </w:rPr>
        <w:t>(далее – заявители).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w:t>
      </w:r>
      <w:r w:rsidRPr="00D17690">
        <w:rPr>
          <w:rFonts w:ascii="Arial" w:eastAsia="Times New Roman" w:hAnsi="Arial" w:cs="Arial"/>
          <w:kern w:val="2"/>
          <w:sz w:val="24"/>
          <w:szCs w:val="24"/>
          <w:lang w:eastAsia="ru-RU"/>
        </w:rPr>
        <w:lastRenderedPageBreak/>
        <w:t>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5D0267" w:rsidRPr="00D17690"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Pr="00D17690" w:rsidRDefault="003E0F72" w:rsidP="0008264B">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3. Предоставление муниципальной услуги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5D0267" w:rsidRPr="00D17690"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РАЗДЕЛ II. СТАНДАРТ ПРЕДОСТАВЛЕНИЯ МУНИЦИПАЛЬНОЙ УСЛУГИ</w:t>
      </w:r>
    </w:p>
    <w:p w:rsidR="005D0267" w:rsidRPr="00D17690"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Pr="00D17690" w:rsidRDefault="003E0F72" w:rsidP="0008264B">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4. Наименование муниципальной услуги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7. Под муниципальной услугой в настоящем административном регламенте понимается предварительное согласование предоставления земельных участков</w:t>
      </w:r>
      <w:r w:rsidRPr="00D17690">
        <w:rPr>
          <w:rFonts w:ascii="Arial" w:hAnsi="Arial" w:cs="Arial"/>
          <w:bCs/>
          <w:kern w:val="2"/>
          <w:sz w:val="24"/>
          <w:szCs w:val="24"/>
        </w:rPr>
        <w:t>, находящихся в муниципальной собственности муниципального образования</w:t>
      </w:r>
      <w:r w:rsidRPr="00D17690">
        <w:rPr>
          <w:rFonts w:ascii="Arial" w:eastAsia="Times New Roman" w:hAnsi="Arial" w:cs="Arial"/>
          <w:kern w:val="2"/>
          <w:sz w:val="24"/>
          <w:szCs w:val="24"/>
          <w:lang w:eastAsia="ru-RU"/>
        </w:rPr>
        <w:t>.</w:t>
      </w:r>
    </w:p>
    <w:p w:rsidR="005D0267" w:rsidRPr="00D17690" w:rsidRDefault="005D0267">
      <w:pPr>
        <w:autoSpaceDE w:val="0"/>
        <w:autoSpaceDN w:val="0"/>
        <w:spacing w:after="0" w:line="240" w:lineRule="auto"/>
        <w:jc w:val="both"/>
        <w:rPr>
          <w:rFonts w:ascii="Arial" w:eastAsia="Times New Roman" w:hAnsi="Arial" w:cs="Arial"/>
          <w:kern w:val="2"/>
          <w:sz w:val="24"/>
          <w:szCs w:val="24"/>
          <w:lang w:eastAsia="ru-RU"/>
        </w:rPr>
      </w:pPr>
    </w:p>
    <w:p w:rsidR="005D0267" w:rsidRPr="00D17690" w:rsidRDefault="003E0F72" w:rsidP="0008264B">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8. Органом местного самоуправления, предоставляющим муниципальную услугу, является администрация.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9. В предоставлении муниципальной услуги участвуют:</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Публично-правовая компания «Роскадастр»;</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Федеральная налоговая служба или ее территориальный орган;</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министерство строительства Иркутской области;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 Администрация Президента Российской Федерации;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 Аппарат Правительства Российской Федерации;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7) Аппарат Губернатора Иркутской области и Правительства Иркутской области;</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eastAsia="Times New Roman" w:hAnsi="Arial" w:cs="Arial"/>
          <w:kern w:val="2"/>
          <w:sz w:val="24"/>
          <w:szCs w:val="24"/>
          <w:lang w:eastAsia="ru-RU"/>
        </w:rPr>
        <w:t xml:space="preserve">8) </w:t>
      </w:r>
      <w:r w:rsidRPr="00D17690">
        <w:rPr>
          <w:rFonts w:ascii="Arial" w:hAnsi="Arial" w:cs="Arial"/>
          <w:sz w:val="24"/>
          <w:szCs w:val="24"/>
          <w:lang w:eastAsia="ru-RU"/>
        </w:rPr>
        <w:t>Служба по охране объектов культурного наследия Иркутской области;</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sz w:val="24"/>
          <w:szCs w:val="24"/>
          <w:lang w:eastAsia="ru-RU"/>
        </w:rPr>
        <w:t>9) М</w:t>
      </w:r>
      <w:r w:rsidRPr="00D17690">
        <w:rPr>
          <w:rFonts w:ascii="Arial" w:hAnsi="Arial" w:cs="Arial"/>
          <w:sz w:val="24"/>
          <w:szCs w:val="24"/>
        </w:rPr>
        <w:t>инистерство социального развития, опеки и попечительства Иркутской области;</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sz w:val="24"/>
          <w:szCs w:val="24"/>
          <w:lang w:eastAsia="ru-RU"/>
        </w:rPr>
        <w:t xml:space="preserve">10) </w:t>
      </w:r>
      <w:r w:rsidRPr="00D17690">
        <w:rPr>
          <w:rFonts w:ascii="Arial" w:hAnsi="Arial" w:cs="Arial"/>
          <w:sz w:val="24"/>
          <w:szCs w:val="24"/>
        </w:rPr>
        <w:t>Служба записи актов гражданского состояния Иркутской области;</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11) Органы местного самоуправления иных муниципальных образований;</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12) Информационный центр Министерства внутренних дел Российской Федерации;</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13) Енисейское бассейновое водное управление Федерального агентства водных ресурсов;</w:t>
      </w:r>
    </w:p>
    <w:p w:rsidR="005D0267" w:rsidRPr="00D17690" w:rsidRDefault="003E0F72">
      <w:pPr>
        <w:widowControl w:val="0"/>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14) Фонд пенсионного и социального страхования Российской Федерации;</w:t>
      </w:r>
    </w:p>
    <w:p w:rsidR="005D0267" w:rsidRPr="00D17690"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sidRPr="00D17690">
        <w:rPr>
          <w:rFonts w:ascii="Arial" w:eastAsia="Times New Roman" w:hAnsi="Arial" w:cs="Arial"/>
          <w:kern w:val="2"/>
          <w:sz w:val="24"/>
          <w:szCs w:val="24"/>
          <w:lang w:eastAsia="ru-RU"/>
        </w:rPr>
        <w:t xml:space="preserve">15) Федеральная служба </w:t>
      </w:r>
      <w:r w:rsidRPr="00D17690">
        <w:rPr>
          <w:rFonts w:ascii="Arial" w:hAnsi="Arial" w:cs="Arial"/>
          <w:sz w:val="24"/>
          <w:szCs w:val="24"/>
          <w:lang w:eastAsia="ru-RU"/>
        </w:rPr>
        <w:t>по надзору в сфере образования и науки.</w:t>
      </w:r>
    </w:p>
    <w:p w:rsidR="005D0267" w:rsidRPr="00D17690" w:rsidRDefault="005D0267">
      <w:pPr>
        <w:widowControl w:val="0"/>
        <w:autoSpaceDE w:val="0"/>
        <w:autoSpaceDN w:val="0"/>
        <w:adjustRightInd w:val="0"/>
        <w:spacing w:after="0" w:line="240" w:lineRule="auto"/>
        <w:jc w:val="both"/>
        <w:rPr>
          <w:rFonts w:ascii="Arial" w:hAnsi="Arial" w:cs="Arial"/>
          <w:sz w:val="24"/>
          <w:szCs w:val="24"/>
          <w:lang w:eastAsia="ru-RU"/>
        </w:rPr>
      </w:pPr>
    </w:p>
    <w:p w:rsidR="005D0267" w:rsidRPr="00D17690" w:rsidRDefault="003E0F72" w:rsidP="0008264B">
      <w:pPr>
        <w:widowControl w:val="0"/>
        <w:autoSpaceDE w:val="0"/>
        <w:autoSpaceDN w:val="0"/>
        <w:adjustRightInd w:val="0"/>
        <w:spacing w:after="0" w:line="240" w:lineRule="auto"/>
        <w:ind w:firstLine="709"/>
        <w:jc w:val="both"/>
        <w:rPr>
          <w:rFonts w:ascii="Arial" w:hAnsi="Arial" w:cs="Arial"/>
          <w:sz w:val="24"/>
          <w:szCs w:val="24"/>
          <w:lang w:eastAsia="ru-RU"/>
        </w:rPr>
      </w:pPr>
      <w:r w:rsidRPr="00D17690">
        <w:rPr>
          <w:rFonts w:ascii="Arial" w:eastAsia="Times New Roman" w:hAnsi="Arial" w:cs="Arial"/>
          <w:kern w:val="2"/>
          <w:sz w:val="24"/>
          <w:szCs w:val="24"/>
          <w:lang w:eastAsia="ru-RU"/>
        </w:rPr>
        <w:t>Глава 6. Результат предоставления муниципальной услуги</w:t>
      </w:r>
    </w:p>
    <w:p w:rsidR="005D0267" w:rsidRPr="00D17690" w:rsidRDefault="003E0F72">
      <w:pPr>
        <w:pStyle w:val="ConsPlusNormal"/>
        <w:widowControl/>
        <w:ind w:firstLine="540"/>
        <w:jc w:val="both"/>
        <w:rPr>
          <w:rFonts w:eastAsia="Times New Roman"/>
          <w:kern w:val="2"/>
          <w:sz w:val="24"/>
          <w:szCs w:val="24"/>
        </w:rPr>
      </w:pPr>
      <w:r w:rsidRPr="00D17690">
        <w:rPr>
          <w:rFonts w:eastAsia="Times New Roman"/>
          <w:kern w:val="2"/>
          <w:sz w:val="24"/>
          <w:szCs w:val="24"/>
        </w:rPr>
        <w:t>10. Результатом предоставления муниципальной услуги является:</w:t>
      </w:r>
    </w:p>
    <w:p w:rsidR="005D0267" w:rsidRPr="00D17690" w:rsidRDefault="003E0F72">
      <w:pPr>
        <w:pStyle w:val="ConsPlusNormal"/>
        <w:widowControl/>
        <w:ind w:firstLine="540"/>
        <w:jc w:val="both"/>
        <w:rPr>
          <w:rFonts w:eastAsia="Times New Roman"/>
          <w:kern w:val="2"/>
          <w:sz w:val="24"/>
          <w:szCs w:val="24"/>
        </w:rPr>
      </w:pPr>
      <w:r w:rsidRPr="00D17690">
        <w:rPr>
          <w:rFonts w:eastAsia="Times New Roman"/>
          <w:kern w:val="2"/>
          <w:sz w:val="24"/>
          <w:szCs w:val="24"/>
        </w:rPr>
        <w:t>1) решение администрации о предварительном согласовании предоставления земельного участка;</w:t>
      </w:r>
    </w:p>
    <w:p w:rsidR="005D0267" w:rsidRPr="00D17690" w:rsidRDefault="003E0F72">
      <w:pPr>
        <w:pStyle w:val="ConsPlusNormal"/>
        <w:widowControl/>
        <w:ind w:firstLine="540"/>
        <w:jc w:val="both"/>
        <w:rPr>
          <w:rFonts w:eastAsia="Times New Roman"/>
          <w:kern w:val="2"/>
          <w:sz w:val="24"/>
          <w:szCs w:val="24"/>
        </w:rPr>
      </w:pPr>
      <w:r w:rsidRPr="00D17690">
        <w:rPr>
          <w:rFonts w:eastAsia="Times New Roman"/>
          <w:kern w:val="2"/>
          <w:sz w:val="24"/>
          <w:szCs w:val="24"/>
        </w:rPr>
        <w:t>2) решение администрации об отказе в предварительном согласовании предоставления земельного участка.</w:t>
      </w:r>
    </w:p>
    <w:p w:rsidR="005D0267" w:rsidRPr="00D17690" w:rsidRDefault="005D0267">
      <w:pPr>
        <w:pStyle w:val="ConsPlusNormal"/>
        <w:widowControl/>
        <w:jc w:val="both"/>
        <w:rPr>
          <w:rFonts w:eastAsia="Times New Roman"/>
          <w:kern w:val="2"/>
          <w:sz w:val="24"/>
          <w:szCs w:val="24"/>
        </w:rPr>
      </w:pPr>
    </w:p>
    <w:p w:rsidR="005D0267" w:rsidRPr="00D17690" w:rsidRDefault="003E0F72" w:rsidP="0008264B">
      <w:pPr>
        <w:pStyle w:val="ConsPlusNormal"/>
        <w:widowControl/>
        <w:ind w:firstLine="540"/>
        <w:jc w:val="both"/>
        <w:rPr>
          <w:rFonts w:eastAsia="Times New Roman"/>
          <w:kern w:val="2"/>
          <w:sz w:val="24"/>
          <w:szCs w:val="24"/>
        </w:rPr>
      </w:pPr>
      <w:r w:rsidRPr="00D17690">
        <w:rPr>
          <w:rFonts w:eastAsia="Times New Roman"/>
          <w:kern w:val="2"/>
          <w:sz w:val="24"/>
          <w:szCs w:val="24"/>
        </w:rPr>
        <w:t>Глава 7. Срок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11. Срок предоставления муниципальной услуги составляет не более 20 дней со дня поступления заявления о предварительном согласовании предоставления земельного участка </w:t>
      </w:r>
      <w:r w:rsidRPr="00D17690">
        <w:rPr>
          <w:rFonts w:ascii="Arial" w:hAnsi="Arial" w:cs="Arial"/>
          <w:sz w:val="24"/>
          <w:szCs w:val="24"/>
        </w:rPr>
        <w:t>в администрацию</w:t>
      </w:r>
      <w:r w:rsidRPr="00D17690">
        <w:rPr>
          <w:rFonts w:ascii="Arial" w:eastAsia="Times New Roman" w:hAnsi="Arial" w:cs="Arial"/>
          <w:kern w:val="2"/>
          <w:sz w:val="24"/>
          <w:szCs w:val="24"/>
          <w:lang w:eastAsia="ru-RU"/>
        </w:rPr>
        <w:t>.</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12. Предоставление муниципальной услуги приостанавливается на срок, который определяется пунктом 29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13. </w:t>
      </w:r>
      <w:r w:rsidRPr="00D17690">
        <w:rPr>
          <w:rFonts w:ascii="Arial" w:hAnsi="Arial" w:cs="Arial"/>
          <w:sz w:val="24"/>
          <w:szCs w:val="24"/>
        </w:rPr>
        <w:t>Срок выдачи (направления) документов, являющихся результатом предоставления муниципальной услуги,– три календарных дня со дня подписания соответствующего решения администрации.</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Pr="00D17690" w:rsidRDefault="003E0F72" w:rsidP="0008264B">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8. Правовые основания для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t>14. П</w:t>
      </w:r>
      <w:r w:rsidRPr="00D17690">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D17690">
        <w:rPr>
          <w:rFonts w:ascii="Arial" w:eastAsia="Times New Roman" w:hAnsi="Arial" w:cs="Arial"/>
          <w:kern w:val="2"/>
          <w:sz w:val="24"/>
          <w:szCs w:val="24"/>
        </w:rPr>
        <w:t xml:space="preserve"> размещается на официальном сайте администрации в </w:t>
      </w:r>
      <w:r w:rsidRPr="00D17690">
        <w:rPr>
          <w:rFonts w:ascii="Arial" w:eastAsia="Times New Roman" w:hAnsi="Arial" w:cs="Arial"/>
          <w:kern w:val="2"/>
          <w:sz w:val="24"/>
          <w:szCs w:val="24"/>
          <w:lang w:eastAsia="ru-RU"/>
        </w:rPr>
        <w:t xml:space="preserve">информационно-телекоммуникационной </w:t>
      </w:r>
      <w:r w:rsidRPr="00D17690">
        <w:rPr>
          <w:rFonts w:ascii="Arial" w:eastAsia="Times New Roman" w:hAnsi="Arial" w:cs="Arial"/>
          <w:kern w:val="2"/>
          <w:sz w:val="24"/>
          <w:szCs w:val="24"/>
        </w:rPr>
        <w:t xml:space="preserve">сети «Интернет» </w:t>
      </w:r>
      <w:r w:rsidRPr="00D17690">
        <w:rPr>
          <w:rFonts w:ascii="Arial" w:eastAsia="Times New Roman" w:hAnsi="Arial" w:cs="Arial"/>
          <w:kern w:val="2"/>
          <w:sz w:val="24"/>
          <w:szCs w:val="24"/>
          <w:lang w:eastAsia="ru-RU"/>
        </w:rPr>
        <w:t xml:space="preserve">по адресу </w:t>
      </w:r>
      <w:r w:rsidRPr="00D17690">
        <w:rPr>
          <w:rFonts w:ascii="Arial" w:eastAsia="Times New Roman" w:hAnsi="Arial" w:cs="Arial"/>
          <w:kern w:val="2"/>
          <w:sz w:val="24"/>
          <w:szCs w:val="24"/>
          <w:lang w:val="en-US" w:eastAsia="ru-RU"/>
        </w:rPr>
        <w:t>http</w:t>
      </w:r>
      <w:r w:rsidRPr="00D17690">
        <w:rPr>
          <w:rFonts w:ascii="Arial" w:eastAsia="Times New Roman" w:hAnsi="Arial" w:cs="Arial"/>
          <w:kern w:val="2"/>
          <w:sz w:val="24"/>
          <w:szCs w:val="24"/>
          <w:lang w:eastAsia="ru-RU"/>
        </w:rPr>
        <w:t>://забитуй.рф/</w:t>
      </w:r>
      <w:r w:rsidRPr="00D17690">
        <w:rPr>
          <w:rFonts w:ascii="Arial" w:eastAsia="Times New Roman" w:hAnsi="Arial" w:cs="Arial"/>
          <w:kern w:val="2"/>
          <w:sz w:val="24"/>
          <w:szCs w:val="24"/>
        </w:rPr>
        <w:t xml:space="preserve"> и в </w:t>
      </w:r>
      <w:r w:rsidRPr="00D17690">
        <w:rPr>
          <w:rFonts w:ascii="Arial" w:eastAsia="Times New Roman" w:hAnsi="Arial" w:cs="Arial"/>
          <w:kern w:val="2"/>
          <w:sz w:val="24"/>
          <w:szCs w:val="24"/>
          <w:lang w:eastAsia="ru-RU"/>
        </w:rPr>
        <w:t xml:space="preserve">государственной информационной системе «Единый портал государственных и муниципальных услуг» (далее – Портал). </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Pr="00D17690" w:rsidRDefault="003E0F72" w:rsidP="0008264B">
      <w:pPr>
        <w:spacing w:after="0" w:line="240" w:lineRule="auto"/>
        <w:ind w:firstLine="709"/>
        <w:jc w:val="center"/>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9. Исчерпывающий перечень документов, необходимых для предоставления муниципальной услуги</w:t>
      </w:r>
    </w:p>
    <w:p w:rsidR="005D0267" w:rsidRPr="00D17690" w:rsidRDefault="005D0267">
      <w:pPr>
        <w:framePr w:hSpace="180" w:wrap="around" w:vAnchor="page" w:hAnchor="margin" w:x="-1281" w:y="316"/>
        <w:rPr>
          <w:rFonts w:ascii="Arial" w:hAnsi="Arial" w:cs="Arial"/>
          <w:sz w:val="24"/>
          <w:szCs w:val="24"/>
        </w:rPr>
      </w:pP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eastAsia="Times New Roman" w:hAnsi="Arial" w:cs="Arial"/>
          <w:kern w:val="2"/>
          <w:sz w:val="24"/>
          <w:szCs w:val="24"/>
          <w:lang w:eastAsia="ru-RU"/>
        </w:rPr>
        <w:t xml:space="preserve">15. </w:t>
      </w:r>
      <w:r w:rsidRPr="00D17690">
        <w:rPr>
          <w:rFonts w:ascii="Arial" w:hAnsi="Arial" w:cs="Arial"/>
          <w:kern w:val="2"/>
          <w:sz w:val="24"/>
          <w:szCs w:val="24"/>
        </w:rPr>
        <w:t>Для получения муниципальной услуги заявитель или его представитель обращается в администрацию или в МФЦ с заявлением о предварительном согласовании предоставления земельного участка (далее – заявление) по форме согласно приложению 1 к настоящему административному регламенту.</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16. К заявлению заявитель или его представитель прилагает следующие документы:</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 xml:space="preserve">1) </w:t>
      </w:r>
      <w:r w:rsidRPr="00D17690">
        <w:rPr>
          <w:rFonts w:ascii="Arial" w:hAnsi="Arial" w:cs="Arial"/>
          <w:kern w:val="2"/>
          <w:sz w:val="24"/>
          <w:szCs w:val="24"/>
        </w:rPr>
        <w:t>документ, удостоверяющий личность заявителя или его представителя;</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2) документы, подтверждающие право заявителя на приобретение земельного участка без проведения торгов, в соответствии с приложением 2 к настоящему административному регламенту;</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3) схему расположения земельного участка –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4) документ, подтверждающий полномочия представителя заявителя, – в случае, если с заявлением о предварительном согласовании предоставления земельного участка обращается представитель заявителя;</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DB5565"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lastRenderedPageBreak/>
        <w:t xml:space="preserve">6) </w:t>
      </w:r>
      <w:r w:rsidR="00DB5565" w:rsidRPr="00D17690">
        <w:rPr>
          <w:rFonts w:ascii="Arial" w:hAnsi="Arial" w:cs="Arial"/>
          <w:sz w:val="24"/>
          <w:szCs w:val="24"/>
        </w:rPr>
        <w:t>реестр членов садоводческого или огороднического некоммерческого товарищества, созданны</w:t>
      </w:r>
      <w:r w:rsidR="007526E1" w:rsidRPr="00D17690">
        <w:rPr>
          <w:rFonts w:ascii="Arial" w:hAnsi="Arial" w:cs="Arial"/>
          <w:sz w:val="24"/>
          <w:szCs w:val="24"/>
        </w:rPr>
        <w:t>й</w:t>
      </w:r>
      <w:r w:rsidR="00DB5565" w:rsidRPr="00D17690">
        <w:rPr>
          <w:rFonts w:ascii="Arial" w:hAnsi="Arial" w:cs="Arial"/>
          <w:sz w:val="24"/>
          <w:szCs w:val="24"/>
        </w:rPr>
        <w:t xml:space="preserve"> в соответствии с Федеральным законом от 29 июля 2017 года №217-ФЗ «О ведении гражданами садоводства или огородничества для собственных нужд и о внесении изменений в отдельные законодательные акты Российской Федерации», в случае, если </w:t>
      </w:r>
      <w:r w:rsidR="006E7BAA" w:rsidRPr="00D17690">
        <w:rPr>
          <w:rFonts w:ascii="Arial" w:hAnsi="Arial" w:cs="Arial"/>
          <w:sz w:val="24"/>
          <w:szCs w:val="24"/>
        </w:rPr>
        <w:t>подано заявление о предварительном согласовании предоставления земельного участка или о предоставлении земельного участка в безвозмездное по</w:t>
      </w:r>
      <w:r w:rsidR="007526E1" w:rsidRPr="00D17690">
        <w:rPr>
          <w:rFonts w:ascii="Arial" w:hAnsi="Arial" w:cs="Arial"/>
          <w:sz w:val="24"/>
          <w:szCs w:val="24"/>
        </w:rPr>
        <w:t>льзование такому товариществу».</w:t>
      </w:r>
    </w:p>
    <w:p w:rsidR="005D0267" w:rsidRPr="00D17690" w:rsidRDefault="003E0F72" w:rsidP="006E7BAA">
      <w:pPr>
        <w:autoSpaceDE w:val="0"/>
        <w:autoSpaceDN w:val="0"/>
        <w:adjustRightInd w:val="0"/>
        <w:spacing w:after="0" w:line="240" w:lineRule="auto"/>
        <w:ind w:firstLine="708"/>
        <w:contextualSpacing/>
        <w:jc w:val="both"/>
        <w:rPr>
          <w:rFonts w:ascii="Arial" w:hAnsi="Arial" w:cs="Arial"/>
          <w:kern w:val="2"/>
          <w:sz w:val="24"/>
          <w:szCs w:val="24"/>
        </w:rPr>
      </w:pPr>
      <w:r w:rsidRPr="00D17690">
        <w:rPr>
          <w:rFonts w:ascii="Arial" w:hAnsi="Arial" w:cs="Arial"/>
          <w:sz w:val="24"/>
          <w:szCs w:val="24"/>
        </w:rPr>
        <w:t xml:space="preserve">17. </w:t>
      </w:r>
      <w:r w:rsidRPr="00D17690">
        <w:rPr>
          <w:rFonts w:ascii="Arial" w:hAnsi="Arial" w:cs="Arial"/>
          <w:kern w:val="2"/>
          <w:sz w:val="24"/>
          <w:szCs w:val="24"/>
        </w:rPr>
        <w:t>Для получения документов, указанных в подпункте 2 и 3 пункта 16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Для получения документа, указанного в подпунктах 4 и5 пункта 16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 xml:space="preserve">Для получения документа, указанного в подпункте 6 пункта 16 настоящего административного регламента, заявитель обращается в соответствующее </w:t>
      </w:r>
      <w:r w:rsidRPr="00D17690">
        <w:rPr>
          <w:rFonts w:ascii="Arial" w:hAnsi="Arial" w:cs="Arial"/>
          <w:sz w:val="24"/>
          <w:szCs w:val="24"/>
        </w:rPr>
        <w:t>садоводческое или огородническое некоммерческое товарищество.</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hAnsi="Arial" w:cs="Arial"/>
          <w:kern w:val="2"/>
          <w:sz w:val="24"/>
          <w:szCs w:val="24"/>
        </w:rPr>
        <w:t xml:space="preserve">18. Заявитель или его представитель представляет (направляет) заявление и документы, указанные в пункте 16 настоящего административного регламента, </w:t>
      </w:r>
      <w:r w:rsidRPr="00D17690">
        <w:rPr>
          <w:rFonts w:ascii="Arial" w:eastAsia="Times New Roman" w:hAnsi="Arial" w:cs="Arial"/>
          <w:kern w:val="2"/>
          <w:sz w:val="24"/>
          <w:szCs w:val="24"/>
        </w:rPr>
        <w:t>одним из следующих способов:</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1) путем личного обращения в администрацию;</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3) через личный кабинет на Портале;</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4) путем направления на официальный адрес электронной почты администрации;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5) через МФЦ.</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19.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D17690">
        <w:rPr>
          <w:rFonts w:ascii="Arial" w:eastAsia="Times New Roman" w:hAnsi="Arial" w:cs="Arial"/>
          <w:kern w:val="2"/>
          <w:sz w:val="24"/>
          <w:szCs w:val="24"/>
        </w:rPr>
        <w:t>Федерального закона от 27 июля 2010 года №210</w:t>
      </w:r>
      <w:r w:rsidRPr="00D17690">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D17690">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w:t>
      </w:r>
      <w:r w:rsidRPr="00D17690">
        <w:rPr>
          <w:rFonts w:ascii="Arial" w:hAnsi="Arial" w:cs="Arial"/>
          <w:sz w:val="24"/>
          <w:szCs w:val="24"/>
        </w:rPr>
        <w:t>уполномоченных в соответствии с законодательством Российской Федерации экспертов</w:t>
      </w:r>
      <w:r w:rsidRPr="00D17690">
        <w:rPr>
          <w:rFonts w:ascii="Arial" w:eastAsia="Times New Roman" w:hAnsi="Arial" w:cs="Arial"/>
          <w:kern w:val="2"/>
          <w:sz w:val="24"/>
          <w:szCs w:val="24"/>
          <w:lang w:eastAsia="ru-RU"/>
        </w:rPr>
        <w:t xml:space="preserve">, указанных в части 2 статьи 1 </w:t>
      </w:r>
      <w:r w:rsidRPr="00D17690">
        <w:rPr>
          <w:rFonts w:ascii="Arial" w:eastAsia="Times New Roman" w:hAnsi="Arial" w:cs="Arial"/>
          <w:kern w:val="2"/>
          <w:sz w:val="24"/>
          <w:szCs w:val="24"/>
        </w:rPr>
        <w:t>Федерального закона от 27 июля 2010 года №210</w:t>
      </w:r>
      <w:r w:rsidRPr="00D17690">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D17690">
        <w:rPr>
          <w:rFonts w:ascii="Arial" w:eastAsia="Times New Roman" w:hAnsi="Arial" w:cs="Arial"/>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20. При предоставлении муниципальной услуги администрация не вправе требовать от заявителей или их представителей документы, не указанные в пунктах 15, 16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21. Требования к документам, представляемым заявителем или его представителем:</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76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тексты документов должны быть написаны разборчиво;</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документы не должны быть исполнены карандашом;</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D17690">
        <w:rPr>
          <w:rFonts w:ascii="Arial" w:eastAsia="Times New Roman" w:hAnsi="Arial" w:cs="Arial"/>
          <w:kern w:val="2"/>
          <w:sz w:val="24"/>
          <w:szCs w:val="24"/>
          <w:lang w:eastAsia="ru-RU"/>
        </w:rPr>
        <w:t>22.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документы, предусмотренные</w:t>
      </w:r>
      <w:r w:rsidRPr="00D17690">
        <w:rPr>
          <w:rFonts w:ascii="Arial" w:hAnsi="Arial" w:cs="Arial"/>
          <w:sz w:val="24"/>
          <w:szCs w:val="24"/>
        </w:rPr>
        <w:t xml:space="preserve"> приложением 2 к настоящему административному регламенту</w:t>
      </w:r>
      <w:r w:rsidRPr="00D17690">
        <w:rPr>
          <w:rFonts w:ascii="Arial" w:eastAsia="Times New Roman" w:hAnsi="Arial" w:cs="Arial"/>
          <w:kern w:val="2"/>
          <w:sz w:val="24"/>
          <w:szCs w:val="24"/>
          <w:lang w:eastAsia="ru-RU"/>
        </w:rPr>
        <w:t xml:space="preserve"> для соответствующей категории заявителей;</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2) </w:t>
      </w:r>
      <w:r w:rsidRPr="00D17690">
        <w:rPr>
          <w:rFonts w:ascii="Arial" w:hAnsi="Arial" w:cs="Arial"/>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3) заключение о нахождении (не нахождении) земельного участка в границах водоохранной зоны, в пределах береговой полосы.</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eastAsia="Times New Roman" w:hAnsi="Arial" w:cs="Arial"/>
          <w:kern w:val="2"/>
          <w:sz w:val="24"/>
          <w:szCs w:val="24"/>
          <w:lang w:eastAsia="ru-RU"/>
        </w:rPr>
        <w:t xml:space="preserve">23. </w:t>
      </w:r>
      <w:r w:rsidRPr="00D17690">
        <w:rPr>
          <w:rFonts w:ascii="Arial" w:hAnsi="Arial" w:cs="Arial"/>
          <w:sz w:val="24"/>
          <w:szCs w:val="24"/>
          <w:lang w:eastAsia="ru-RU"/>
        </w:rPr>
        <w:t xml:space="preserve">Для получения документов, указанных в пункте 22 </w:t>
      </w:r>
      <w:r w:rsidRPr="00D17690">
        <w:rPr>
          <w:rFonts w:ascii="Arial" w:eastAsia="Times New Roman" w:hAnsi="Arial" w:cs="Arial"/>
          <w:kern w:val="2"/>
          <w:sz w:val="24"/>
          <w:szCs w:val="24"/>
          <w:lang w:eastAsia="ru-RU"/>
        </w:rPr>
        <w:t xml:space="preserve">настоящего </w:t>
      </w:r>
      <w:r w:rsidRPr="00D17690">
        <w:rPr>
          <w:rFonts w:ascii="Arial" w:hAnsi="Arial" w:cs="Arial"/>
          <w:sz w:val="24"/>
          <w:szCs w:val="24"/>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Pr="00D17690">
        <w:rPr>
          <w:rFonts w:ascii="Arial" w:eastAsia="Times New Roman" w:hAnsi="Arial" w:cs="Arial"/>
          <w:kern w:val="2"/>
          <w:sz w:val="24"/>
          <w:szCs w:val="24"/>
          <w:lang w:eastAsia="ru-RU"/>
        </w:rPr>
        <w:t xml:space="preserve">настоящего </w:t>
      </w:r>
      <w:r w:rsidRPr="00D17690">
        <w:rPr>
          <w:rFonts w:ascii="Arial" w:hAnsi="Arial" w:cs="Arial"/>
          <w:sz w:val="24"/>
          <w:szCs w:val="24"/>
          <w:lang w:eastAsia="ru-RU"/>
        </w:rPr>
        <w:t>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24. Заявитель или его представитель вправе представить в администрацию документы, указанные в пункте 22 настоящего административного регламента, способами, установленными в пункте 18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25. Администрация при предоставлении муниципальной услуги не вправе требовать от заявителей или их представителей:</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w:t>
      </w:r>
      <w:r w:rsidRPr="00D17690">
        <w:rPr>
          <w:rFonts w:ascii="Arial" w:eastAsia="Times New Roman" w:hAnsi="Arial" w:cs="Arial"/>
          <w:kern w:val="2"/>
          <w:sz w:val="24"/>
          <w:szCs w:val="24"/>
          <w:lang w:eastAsia="ru-RU"/>
        </w:rPr>
        <w:lastRenderedPageBreak/>
        <w:t>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№210</w:t>
      </w:r>
      <w:r w:rsidRPr="00D17690">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5D0267" w:rsidRPr="00D17690" w:rsidRDefault="003E0F72">
      <w:pPr>
        <w:autoSpaceDE w:val="0"/>
        <w:autoSpaceDN w:val="0"/>
        <w:adjustRightInd w:val="0"/>
        <w:spacing w:after="0" w:line="240" w:lineRule="auto"/>
        <w:ind w:firstLine="709"/>
        <w:jc w:val="both"/>
        <w:rPr>
          <w:rFonts w:ascii="Arial" w:eastAsia="Times New Roman" w:hAnsi="Arial" w:cs="Arial"/>
          <w:i/>
          <w:kern w:val="2"/>
          <w:sz w:val="24"/>
          <w:szCs w:val="24"/>
          <w:lang w:eastAsia="ru-RU"/>
        </w:rPr>
      </w:pPr>
      <w:r w:rsidRPr="00D17690">
        <w:rPr>
          <w:rFonts w:ascii="Arial" w:eastAsia="Calibri" w:hAnsi="Arial" w:cs="Arial"/>
          <w:sz w:val="24"/>
          <w:szCs w:val="24"/>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D17690">
        <w:rPr>
          <w:rFonts w:ascii="Arial" w:eastAsia="Times New Roman" w:hAnsi="Arial" w:cs="Arial"/>
          <w:kern w:val="2"/>
          <w:sz w:val="24"/>
          <w:szCs w:val="24"/>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«Забитуй»</w:t>
      </w:r>
      <w:r w:rsidR="0014320E" w:rsidRPr="00D17690">
        <w:rPr>
          <w:rFonts w:ascii="Arial" w:eastAsia="Times New Roman" w:hAnsi="Arial" w:cs="Arial"/>
          <w:kern w:val="2"/>
          <w:sz w:val="24"/>
          <w:szCs w:val="24"/>
          <w:lang w:eastAsia="ru-RU"/>
        </w:rPr>
        <w:t xml:space="preserve"> </w:t>
      </w:r>
      <w:r w:rsidRPr="00D17690">
        <w:rPr>
          <w:rFonts w:ascii="Arial" w:eastAsia="Times New Roman" w:hAnsi="Arial" w:cs="Arial"/>
          <w:kern w:val="2"/>
          <w:sz w:val="24"/>
          <w:szCs w:val="24"/>
          <w:lang w:eastAsia="ru-RU"/>
        </w:rPr>
        <w:t>от 10.06.2013г.№2/154-дмо</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№210-ФЗ «Об организации предоставления государственных и муниципальных услуг»;</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eastAsia="Times New Roman" w:hAnsi="Arial" w:cs="Arial"/>
          <w:kern w:val="2"/>
          <w:sz w:val="24"/>
          <w:szCs w:val="24"/>
          <w:lang w:eastAsia="ru-RU"/>
        </w:rPr>
        <w:t xml:space="preserve">5) </w:t>
      </w:r>
      <w:r w:rsidRPr="00D17690">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D17690">
        <w:rPr>
          <w:rFonts w:ascii="Arial" w:hAnsi="Arial" w:cs="Arial"/>
          <w:sz w:val="24"/>
          <w:szCs w:val="24"/>
          <w:vertAlign w:val="superscript"/>
        </w:rPr>
        <w:t>2</w:t>
      </w:r>
      <w:r w:rsidRPr="00D17690">
        <w:rPr>
          <w:rFonts w:ascii="Arial" w:hAnsi="Arial" w:cs="Arial"/>
          <w:sz w:val="24"/>
          <w:szCs w:val="24"/>
        </w:rPr>
        <w:t xml:space="preserve"> части 1 статьи 16 </w:t>
      </w:r>
      <w:r w:rsidRPr="00D17690">
        <w:rPr>
          <w:rFonts w:ascii="Arial" w:eastAsia="Times New Roman" w:hAnsi="Arial" w:cs="Arial"/>
          <w:kern w:val="2"/>
          <w:sz w:val="24"/>
          <w:szCs w:val="24"/>
          <w:lang w:eastAsia="ru-RU"/>
        </w:rPr>
        <w:t>Федерального закона от 27 июля 2010 года №210-ФЗ «Об организации предоставления государственных и муниципальных услуг»</w:t>
      </w:r>
      <w:r w:rsidRPr="00D17690">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D0267" w:rsidRPr="00D17690" w:rsidRDefault="005D0267">
      <w:pPr>
        <w:autoSpaceDE w:val="0"/>
        <w:autoSpaceDN w:val="0"/>
        <w:adjustRightInd w:val="0"/>
        <w:spacing w:after="0" w:line="240" w:lineRule="auto"/>
        <w:jc w:val="both"/>
        <w:rPr>
          <w:rFonts w:ascii="Arial" w:hAnsi="Arial" w:cs="Arial"/>
          <w:sz w:val="24"/>
          <w:szCs w:val="24"/>
        </w:rPr>
      </w:pPr>
    </w:p>
    <w:p w:rsidR="005D0267" w:rsidRPr="00D17690" w:rsidRDefault="003E0F72" w:rsidP="0008264B">
      <w:pPr>
        <w:autoSpaceDE w:val="0"/>
        <w:autoSpaceDN w:val="0"/>
        <w:adjustRightInd w:val="0"/>
        <w:spacing w:after="0" w:line="240" w:lineRule="auto"/>
        <w:ind w:firstLine="709"/>
        <w:jc w:val="both"/>
        <w:rPr>
          <w:rFonts w:ascii="Arial" w:hAnsi="Arial" w:cs="Arial"/>
          <w:sz w:val="24"/>
          <w:szCs w:val="24"/>
        </w:rPr>
      </w:pPr>
      <w:r w:rsidRPr="00D17690">
        <w:rPr>
          <w:rFonts w:ascii="Arial" w:eastAsia="Times New Roman" w:hAnsi="Arial" w:cs="Arial"/>
          <w:kern w:val="2"/>
          <w:sz w:val="24"/>
          <w:szCs w:val="24"/>
          <w:lang w:eastAsia="ru-RU"/>
        </w:rPr>
        <w:t>Глава 10. Исчерпывающий перечень оснований для отказа в приеме документов, необходимых для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26. 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21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27.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73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28.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Pr="00D17690"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eastAsia="Times New Roman" w:hAnsi="Arial" w:cs="Arial"/>
          <w:kern w:val="2"/>
          <w:sz w:val="24"/>
          <w:szCs w:val="24"/>
          <w:lang w:eastAsia="ru-RU"/>
        </w:rPr>
        <w:t xml:space="preserve">29. </w:t>
      </w:r>
      <w:r w:rsidRPr="00D17690">
        <w:rPr>
          <w:rFonts w:ascii="Arial" w:hAnsi="Arial" w:cs="Arial"/>
          <w:sz w:val="24"/>
          <w:szCs w:val="24"/>
        </w:rPr>
        <w:t xml:space="preserve">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w:t>
      </w:r>
      <w:r w:rsidRPr="00D17690">
        <w:rPr>
          <w:rFonts w:ascii="Arial" w:hAnsi="Arial" w:cs="Arial"/>
          <w:sz w:val="24"/>
          <w:szCs w:val="24"/>
        </w:rPr>
        <w:lastRenderedPageBreak/>
        <w:t>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rsidR="005D0267" w:rsidRPr="00D17690"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30. Основаниями для отказа в предоставлении муниципальной услуги являются: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заявление не соответствует требованиям пункта 15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заявление подано в неуполномоченный орган;</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к заявлению не приложены документы, указанные в пункте 16 настоящего административного регламента.</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7526E1" w:rsidRPr="00D17690" w:rsidRDefault="003E0F72" w:rsidP="00D17690">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Глава 12. </w:t>
      </w:r>
      <w:bookmarkStart w:id="2" w:name="Par277"/>
      <w:bookmarkEnd w:id="2"/>
      <w:r w:rsidRPr="00D17690">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31. Муниципальная услуга предоставляется без взимания государственной пошлины или иной платы.</w:t>
      </w:r>
    </w:p>
    <w:p w:rsidR="005D0267" w:rsidRPr="00D17690" w:rsidRDefault="003E0F72">
      <w:pPr>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32.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bookmarkStart w:id="3" w:name="Par285"/>
      <w:bookmarkEnd w:id="3"/>
    </w:p>
    <w:p w:rsidR="005D0267" w:rsidRPr="00D17690" w:rsidRDefault="005D0267">
      <w:pPr>
        <w:spacing w:after="0" w:line="240" w:lineRule="auto"/>
        <w:jc w:val="both"/>
        <w:rPr>
          <w:rFonts w:ascii="Arial" w:eastAsia="Times New Roman" w:hAnsi="Arial" w:cs="Arial"/>
          <w:kern w:val="2"/>
          <w:sz w:val="24"/>
          <w:szCs w:val="24"/>
          <w:lang w:eastAsia="ru-RU"/>
        </w:rPr>
      </w:pPr>
    </w:p>
    <w:p w:rsidR="007526E1" w:rsidRPr="00D17690" w:rsidRDefault="003E0F72" w:rsidP="00D17690">
      <w:pPr>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13. Максимальный срок ожидания в очереди при подаче заявления и при получении результата предоставления такой услуги</w:t>
      </w:r>
    </w:p>
    <w:p w:rsidR="005D0267" w:rsidRPr="00D17690" w:rsidRDefault="003E0F72">
      <w:pPr>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33. Максимальное время ожидания в очереди при подаче заявления и документов не должно превышать 15 минут.</w:t>
      </w:r>
    </w:p>
    <w:p w:rsidR="005D0267" w:rsidRPr="00D17690" w:rsidRDefault="003E0F72">
      <w:pPr>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34. Максимальное время ожидания в очереди при получении результата муниципальной услуги не должно превышать 15 минут.</w:t>
      </w:r>
    </w:p>
    <w:p w:rsidR="005D0267" w:rsidRPr="00D17690" w:rsidRDefault="005D0267">
      <w:pPr>
        <w:spacing w:after="0" w:line="240" w:lineRule="auto"/>
        <w:jc w:val="both"/>
        <w:rPr>
          <w:rFonts w:ascii="Arial" w:eastAsia="Times New Roman" w:hAnsi="Arial" w:cs="Arial"/>
          <w:kern w:val="2"/>
          <w:sz w:val="24"/>
          <w:szCs w:val="24"/>
          <w:lang w:eastAsia="ru-RU"/>
        </w:rPr>
      </w:pPr>
    </w:p>
    <w:p w:rsidR="007526E1" w:rsidRPr="00D17690" w:rsidRDefault="003E0F72" w:rsidP="00D17690">
      <w:pPr>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14. Срок регистрации заявления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t>35. Регистрацию заявления и документов, представленных заявителем, осуществляет должностное лицо администрации, ответственное за прием и регистрацию документов, в том числе в электронной форме,</w:t>
      </w:r>
      <w:r w:rsidRPr="00D17690">
        <w:rPr>
          <w:rFonts w:ascii="Arial" w:eastAsia="Times New Roman" w:hAnsi="Arial" w:cs="Arial"/>
          <w:kern w:val="2"/>
          <w:sz w:val="24"/>
          <w:szCs w:val="24"/>
        </w:rPr>
        <w:t xml:space="preserve"> в журнале регистрации входящей корреспонденции путем присвоения указанным документам входящего номера с указанием даты получения.</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36.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37.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5D0267" w:rsidRPr="00D17690" w:rsidRDefault="005D0267">
      <w:pPr>
        <w:autoSpaceDE w:val="0"/>
        <w:autoSpaceDN w:val="0"/>
        <w:adjustRightInd w:val="0"/>
        <w:spacing w:after="0" w:line="240" w:lineRule="auto"/>
        <w:jc w:val="both"/>
        <w:rPr>
          <w:rFonts w:ascii="Arial" w:hAnsi="Arial" w:cs="Arial"/>
          <w:kern w:val="2"/>
          <w:sz w:val="24"/>
          <w:szCs w:val="24"/>
        </w:rPr>
      </w:pP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eastAsia="Times New Roman" w:hAnsi="Arial" w:cs="Arial"/>
          <w:kern w:val="2"/>
          <w:sz w:val="24"/>
          <w:szCs w:val="24"/>
          <w:lang w:eastAsia="ru-RU"/>
        </w:rPr>
        <w:t>Глава 15. Требования к помещениям, в которых предоставляется муниципальная услуга</w:t>
      </w:r>
    </w:p>
    <w:p w:rsidR="005D0267" w:rsidRPr="00D17690" w:rsidRDefault="005D0267">
      <w:pPr>
        <w:autoSpaceDE w:val="0"/>
        <w:autoSpaceDN w:val="0"/>
        <w:adjustRightInd w:val="0"/>
        <w:spacing w:after="0" w:line="240" w:lineRule="auto"/>
        <w:jc w:val="both"/>
        <w:rPr>
          <w:rFonts w:ascii="Arial" w:hAnsi="Arial" w:cs="Arial"/>
          <w:kern w:val="2"/>
          <w:sz w:val="24"/>
          <w:szCs w:val="24"/>
        </w:rPr>
      </w:pP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38. Вход в здание администрации оборудуется информационной табличкой (вывеской), содержащей информацию о полном наименовании администрации.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39. Администрация обеспечивает инвалидам (включая инвалидов, использующих кресла-коляски и собак-проводников):</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условия для беспрепятственного доступа к зданию (помещению) администрации и к предоставляемым в нем муниципальным услугам;</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 возможность самостоятельного передвижения по территории, на которой расположено здание (помещение) администрации, входа в такие объекты и выхода из них, посадки в транспортное средство и высадки из него, в том числе с использованием кресла-коляски;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 надлежащее размещение оборудования и носителей информации, необходимых для обеспечения беспрепятственного доступа инвалидов в здание (помещение) администрации и к муниципальным услугам с учетом ограничений их жизнедеятельности;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7)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Аларского района,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40.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44.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46. Места для заполнения документов оборудуются информационными стендами, стульями и столами для возможности оформления документов.</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7526E1"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Глава16. Показатели доступности и качества муниципальной услуги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48. Основными показателями доступности и качества муниципальной услуги являются: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среднее время ожидания в очереди при подаче документов;</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для получения результата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50 настоящего административного регламента видов взаимодействия.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53.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eastAsia="Times New Roman" w:hAnsi="Arial" w:cs="Arial"/>
          <w:kern w:val="2"/>
          <w:sz w:val="24"/>
          <w:szCs w:val="24"/>
          <w:lang w:eastAsia="ru-RU"/>
        </w:rPr>
        <w:t xml:space="preserve">54. Заявителю, подавшему заявление через Портал, </w:t>
      </w:r>
      <w:r w:rsidRPr="00D17690">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5D0267" w:rsidRPr="00D17690" w:rsidRDefault="005D0267">
      <w:pPr>
        <w:autoSpaceDE w:val="0"/>
        <w:autoSpaceDN w:val="0"/>
        <w:adjustRightInd w:val="0"/>
        <w:spacing w:after="0" w:line="240" w:lineRule="auto"/>
        <w:jc w:val="both"/>
        <w:rPr>
          <w:rFonts w:ascii="Arial" w:hAnsi="Arial" w:cs="Arial"/>
          <w:kern w:val="2"/>
          <w:sz w:val="24"/>
          <w:szCs w:val="24"/>
        </w:rPr>
      </w:pPr>
    </w:p>
    <w:p w:rsidR="00CE1FBF"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17.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55. Предоставление муниципальной услуги по экстерриториальному принципу не предоставляется.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56. 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57.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«Забитуй» от 10.06.2013г.№2/154-дмо, услуги, которые являются необходимыми и обязательными для предоставления муниципальной услуги, отсутствуют.</w:t>
      </w:r>
    </w:p>
    <w:p w:rsidR="005D0267" w:rsidRPr="00D17690" w:rsidRDefault="003E0F72">
      <w:pPr>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Плата за </w:t>
      </w:r>
      <w:r w:rsidRPr="00D17690">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17690">
        <w:rPr>
          <w:rFonts w:ascii="Arial" w:eastAsia="Times New Roman" w:hAnsi="Arial" w:cs="Arial"/>
          <w:kern w:val="2"/>
          <w:sz w:val="24"/>
          <w:szCs w:val="24"/>
          <w:lang w:eastAsia="ru-RU"/>
        </w:rPr>
        <w:t>.</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Times New Roman" w:hAnsi="Arial" w:cs="Arial"/>
          <w:kern w:val="2"/>
          <w:sz w:val="24"/>
          <w:szCs w:val="24"/>
          <w:lang w:eastAsia="ru-RU"/>
        </w:rPr>
        <w:t xml:space="preserve">58. </w:t>
      </w:r>
      <w:r w:rsidRPr="00D17690">
        <w:rPr>
          <w:rFonts w:ascii="Arial" w:eastAsia="Calibri" w:hAnsi="Arial" w:cs="Arial"/>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59.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 xml:space="preserve">60. Подача заявителем </w:t>
      </w:r>
      <w:r w:rsidRPr="00D17690">
        <w:rPr>
          <w:rFonts w:ascii="Arial" w:eastAsia="Times New Roman" w:hAnsi="Arial" w:cs="Arial"/>
          <w:kern w:val="2"/>
          <w:sz w:val="24"/>
          <w:szCs w:val="24"/>
          <w:lang w:eastAsia="ru-RU"/>
        </w:rPr>
        <w:t xml:space="preserve">заявления </w:t>
      </w:r>
      <w:r w:rsidRPr="00D17690">
        <w:rPr>
          <w:rFonts w:ascii="Arial" w:eastAsia="Calibri" w:hAnsi="Arial" w:cs="Arial"/>
          <w:kern w:val="2"/>
          <w:sz w:val="24"/>
          <w:szCs w:val="24"/>
          <w:lang w:eastAsia="ru-RU"/>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 xml:space="preserve">Подача заявителем заявления в форме электронного документа посредством электронной почты осуществляется в виде файлов в формате </w:t>
      </w:r>
      <w:r w:rsidRPr="00D17690">
        <w:rPr>
          <w:rFonts w:ascii="Arial" w:hAnsi="Arial" w:cs="Arial"/>
          <w:kern w:val="2"/>
          <w:sz w:val="24"/>
          <w:szCs w:val="24"/>
          <w:lang w:eastAsia="ru-RU"/>
        </w:rPr>
        <w:t xml:space="preserve">doc, docx, </w:t>
      </w:r>
      <w:r w:rsidRPr="00D17690">
        <w:rPr>
          <w:rFonts w:ascii="Arial" w:hAnsi="Arial" w:cs="Arial"/>
          <w:kern w:val="2"/>
          <w:sz w:val="24"/>
          <w:szCs w:val="24"/>
          <w:lang w:val="en-US" w:eastAsia="ru-RU"/>
        </w:rPr>
        <w:t>odt</w:t>
      </w:r>
      <w:r w:rsidRPr="00D17690">
        <w:rPr>
          <w:rFonts w:ascii="Arial" w:hAnsi="Arial" w:cs="Arial"/>
          <w:kern w:val="2"/>
          <w:sz w:val="24"/>
          <w:szCs w:val="24"/>
          <w:lang w:eastAsia="ru-RU"/>
        </w:rPr>
        <w:t xml:space="preserve">, txt, xls, xlsx, </w:t>
      </w:r>
      <w:r w:rsidRPr="00D17690">
        <w:rPr>
          <w:rFonts w:ascii="Arial" w:hAnsi="Arial" w:cs="Arial"/>
          <w:kern w:val="2"/>
          <w:sz w:val="24"/>
          <w:szCs w:val="24"/>
          <w:lang w:val="en-US" w:eastAsia="ru-RU"/>
        </w:rPr>
        <w:t>ods</w:t>
      </w:r>
      <w:r w:rsidRPr="00D17690">
        <w:rPr>
          <w:rFonts w:ascii="Arial" w:hAnsi="Arial" w:cs="Arial"/>
          <w:kern w:val="2"/>
          <w:sz w:val="24"/>
          <w:szCs w:val="24"/>
          <w:lang w:eastAsia="ru-RU"/>
        </w:rPr>
        <w:t>, rtf.</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 xml:space="preserve">61.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r w:rsidRPr="00D17690">
        <w:rPr>
          <w:rFonts w:ascii="Arial" w:eastAsia="Times New Roman" w:hAnsi="Arial" w:cs="Arial"/>
          <w:kern w:val="2"/>
          <w:sz w:val="24"/>
          <w:szCs w:val="24"/>
          <w:lang w:eastAsia="ru-RU"/>
        </w:rPr>
        <w:t xml:space="preserve">Заявление </w:t>
      </w:r>
      <w:r w:rsidRPr="00D17690">
        <w:rPr>
          <w:rFonts w:ascii="Arial" w:eastAsia="Calibri" w:hAnsi="Arial" w:cs="Arial"/>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 xml:space="preserve">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w:t>
      </w:r>
      <w:r w:rsidRPr="00D17690">
        <w:rPr>
          <w:rFonts w:ascii="Arial" w:eastAsia="Calibri" w:hAnsi="Arial" w:cs="Arial"/>
          <w:kern w:val="2"/>
          <w:sz w:val="24"/>
          <w:szCs w:val="24"/>
          <w:lang w:eastAsia="ru-RU"/>
        </w:rPr>
        <w:lastRenderedPageBreak/>
        <w:t>или на день проверки действительности указанного сертификата, если момент подписания заявления и прилагаемых к нему документов не определен;</w:t>
      </w:r>
    </w:p>
    <w:p w:rsidR="005D0267" w:rsidRPr="00D17690" w:rsidRDefault="003E0F7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заявление и прилагаемые к нему документы.</w:t>
      </w:r>
    </w:p>
    <w:p w:rsidR="00944FC5" w:rsidRPr="00D17690" w:rsidRDefault="00944FC5" w:rsidP="00094A7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D17690">
        <w:rPr>
          <w:rFonts w:ascii="Arial" w:eastAsia="Calibri" w:hAnsi="Arial" w:cs="Arial"/>
          <w:kern w:val="2"/>
          <w:sz w:val="24"/>
          <w:szCs w:val="24"/>
          <w:lang w:eastAsia="ru-RU"/>
        </w:rPr>
        <w:t>4) срок действия ключа электронной подписи, указанный в квалифицированном сертификате в соответствии с пунктом 9 части 2 статьи 17 Федерального закона от 6 апреля 2011 года №63-ФЗ «</w:t>
      </w:r>
      <w:r w:rsidR="00C6536F" w:rsidRPr="00D17690">
        <w:rPr>
          <w:rFonts w:ascii="Arial" w:eastAsia="Calibri" w:hAnsi="Arial" w:cs="Arial"/>
          <w:kern w:val="2"/>
          <w:sz w:val="24"/>
          <w:szCs w:val="24"/>
          <w:lang w:eastAsia="ru-RU"/>
        </w:rPr>
        <w:t xml:space="preserve">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w:t>
      </w:r>
      <w:r w:rsidR="00094A79" w:rsidRPr="00D17690">
        <w:rPr>
          <w:rFonts w:ascii="Arial" w:eastAsia="Calibri" w:hAnsi="Arial" w:cs="Arial"/>
          <w:kern w:val="2"/>
          <w:sz w:val="24"/>
          <w:szCs w:val="24"/>
          <w:lang w:eastAsia="ru-RU"/>
        </w:rPr>
        <w:t xml:space="preserve">данного ключа электронной подписи, если момент подписания электронного документа не определен. </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62.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bookmarkStart w:id="4" w:name="Par343"/>
      <w:bookmarkEnd w:id="4"/>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CE1FBF"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18. Состав и последовательность административных процедур</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63. Предоставление муниципальной услуги включает в себя следующие административные процедуры:</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прием, регистрация заявления и документов, представленных заявителем;</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предоставлении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t xml:space="preserve">4) </w:t>
      </w:r>
      <w:r w:rsidRPr="00D17690">
        <w:rPr>
          <w:rFonts w:ascii="Arial" w:eastAsia="Times New Roman" w:hAnsi="Arial" w:cs="Arial"/>
          <w:kern w:val="2"/>
          <w:sz w:val="24"/>
          <w:szCs w:val="24"/>
        </w:rPr>
        <w:t>принятие решения о 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5) выдача (направление) заявителю результата муниципальной услуги или уведомления </w:t>
      </w:r>
      <w:r w:rsidRPr="00D17690">
        <w:rPr>
          <w:rFonts w:ascii="Arial" w:eastAsia="Times New Roman" w:hAnsi="Arial" w:cs="Arial"/>
          <w:kern w:val="2"/>
          <w:sz w:val="24"/>
          <w:szCs w:val="24"/>
          <w:lang w:eastAsia="ru-RU"/>
        </w:rPr>
        <w:t>об отказе в принятии заявления к рассмотрению</w:t>
      </w:r>
      <w:r w:rsidRPr="00D17690">
        <w:rPr>
          <w:rFonts w:ascii="Arial" w:eastAsia="Times New Roman" w:hAnsi="Arial" w:cs="Arial"/>
          <w:kern w:val="2"/>
          <w:sz w:val="24"/>
          <w:szCs w:val="24"/>
        </w:rPr>
        <w:t>.</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64. В электронной форме при предоставлении муниципальной услуги осуществляются следующие административные процедуры (действия):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1) прием, </w:t>
      </w:r>
      <w:r w:rsidRPr="00D17690">
        <w:rPr>
          <w:rFonts w:ascii="Arial" w:eastAsia="Times New Roman" w:hAnsi="Arial" w:cs="Arial"/>
          <w:kern w:val="2"/>
          <w:sz w:val="24"/>
          <w:szCs w:val="24"/>
          <w:lang w:eastAsia="ru-RU"/>
        </w:rPr>
        <w:t>заявления</w:t>
      </w:r>
      <w:r w:rsidRPr="00D17690">
        <w:rPr>
          <w:rFonts w:ascii="Arial" w:eastAsia="Times New Roman" w:hAnsi="Arial" w:cs="Arial"/>
          <w:kern w:val="2"/>
          <w:sz w:val="24"/>
          <w:szCs w:val="24"/>
        </w:rPr>
        <w:t xml:space="preserve"> и документов, представленных заявителем;</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rPr>
        <w:t xml:space="preserve">65. </w:t>
      </w:r>
      <w:r w:rsidRPr="00D17690">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направление заявления и документов, представленных заявителем или его представителем, в администрацию;</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Pr="00D17690">
        <w:rPr>
          <w:rFonts w:ascii="Arial" w:eastAsia="Times New Roman" w:hAnsi="Arial" w:cs="Arial"/>
          <w:kern w:val="2"/>
          <w:sz w:val="24"/>
          <w:szCs w:val="24"/>
        </w:rPr>
        <w:t xml:space="preserve">или уведомления </w:t>
      </w:r>
      <w:r w:rsidRPr="00D17690">
        <w:rPr>
          <w:rFonts w:ascii="Arial" w:eastAsia="Times New Roman" w:hAnsi="Arial" w:cs="Arial"/>
          <w:kern w:val="2"/>
          <w:sz w:val="24"/>
          <w:szCs w:val="24"/>
          <w:lang w:eastAsia="ru-RU"/>
        </w:rPr>
        <w:t>об отказе в принятии заявления к рассмотрению.</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CA69C4"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Глава19. Прием, регистрация заявления и документов, представленных заявителем</w:t>
      </w:r>
      <w:bookmarkStart w:id="5" w:name="Par355"/>
      <w:bookmarkEnd w:id="5"/>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18 настоящего административного регламента.</w:t>
      </w:r>
    </w:p>
    <w:p w:rsidR="005D0267" w:rsidRPr="00D17690" w:rsidRDefault="003E0F72">
      <w:pPr>
        <w:autoSpaceDE w:val="0"/>
        <w:autoSpaceDN w:val="0"/>
        <w:spacing w:after="0" w:line="240" w:lineRule="auto"/>
        <w:ind w:firstLine="709"/>
        <w:jc w:val="both"/>
        <w:rPr>
          <w:rFonts w:ascii="Arial" w:eastAsia="Times New Roman" w:hAnsi="Arial" w:cs="Arial"/>
          <w:i/>
          <w:kern w:val="2"/>
          <w:sz w:val="24"/>
          <w:szCs w:val="24"/>
          <w:lang w:eastAsia="ru-RU"/>
        </w:rPr>
      </w:pPr>
      <w:r w:rsidRPr="00D17690">
        <w:rPr>
          <w:rFonts w:ascii="Arial" w:eastAsia="Times New Roman" w:hAnsi="Arial" w:cs="Arial"/>
          <w:kern w:val="2"/>
          <w:sz w:val="24"/>
          <w:szCs w:val="24"/>
          <w:lang w:eastAsia="ru-RU"/>
        </w:rPr>
        <w:t xml:space="preserve">67. </w:t>
      </w:r>
      <w:r w:rsidRPr="00D17690">
        <w:rPr>
          <w:rFonts w:ascii="Arial" w:hAnsi="Arial" w:cs="Arial"/>
          <w:sz w:val="24"/>
          <w:szCs w:val="24"/>
        </w:rPr>
        <w:t>Прием заявления и документов от заявителя или его представителя осуществляется в администрации без</w:t>
      </w:r>
      <w:r w:rsidRPr="00D17690">
        <w:rPr>
          <w:rFonts w:ascii="Arial" w:eastAsia="Times New Roman" w:hAnsi="Arial" w:cs="Arial"/>
          <w:kern w:val="2"/>
          <w:sz w:val="24"/>
          <w:szCs w:val="24"/>
          <w:lang w:eastAsia="ru-RU"/>
        </w:rPr>
        <w:t xml:space="preserve"> предварительной записи при личном обращении заявителя или его представителя в администрацию.</w:t>
      </w:r>
    </w:p>
    <w:p w:rsidR="005D0267" w:rsidRPr="00D17690" w:rsidRDefault="003E0F72">
      <w:pPr>
        <w:autoSpaceDE w:val="0"/>
        <w:autoSpaceDN w:val="0"/>
        <w:spacing w:after="0" w:line="240" w:lineRule="auto"/>
        <w:ind w:firstLine="709"/>
        <w:jc w:val="both"/>
        <w:rPr>
          <w:rFonts w:ascii="Arial" w:eastAsia="Times New Roman" w:hAnsi="Arial" w:cs="Arial"/>
          <w:i/>
          <w:kern w:val="2"/>
          <w:sz w:val="24"/>
          <w:szCs w:val="24"/>
          <w:lang w:eastAsia="ru-RU"/>
        </w:rPr>
      </w:pPr>
      <w:r w:rsidRPr="00D17690">
        <w:rPr>
          <w:rFonts w:ascii="Arial" w:eastAsia="Times New Roman" w:hAnsi="Arial" w:cs="Arial"/>
          <w:kern w:val="2"/>
          <w:sz w:val="24"/>
          <w:szCs w:val="24"/>
          <w:lang w:eastAsia="ru-RU"/>
        </w:rPr>
        <w:t>68.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журнале регистрации входящей корреспонденции</w:t>
      </w:r>
      <w:r w:rsidRPr="00D17690">
        <w:rPr>
          <w:rFonts w:ascii="Arial" w:eastAsia="Times New Roman" w:hAnsi="Arial" w:cs="Arial"/>
          <w:i/>
          <w:kern w:val="2"/>
          <w:sz w:val="24"/>
          <w:szCs w:val="24"/>
          <w:lang w:eastAsia="ru-RU"/>
        </w:rPr>
        <w:t>.</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69.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21 настоящего административного регламента, в срок,</w:t>
      </w:r>
      <w:r w:rsidR="00DE395A" w:rsidRPr="00D17690">
        <w:rPr>
          <w:rFonts w:ascii="Arial" w:eastAsia="Times New Roman" w:hAnsi="Arial" w:cs="Arial"/>
          <w:kern w:val="2"/>
          <w:sz w:val="24"/>
          <w:szCs w:val="24"/>
          <w:lang w:eastAsia="ru-RU"/>
        </w:rPr>
        <w:t xml:space="preserve"> </w:t>
      </w:r>
      <w:r w:rsidRPr="00D17690">
        <w:rPr>
          <w:rFonts w:ascii="Arial" w:eastAsia="Times New Roman" w:hAnsi="Arial" w:cs="Arial"/>
          <w:kern w:val="2"/>
          <w:sz w:val="24"/>
          <w:szCs w:val="24"/>
          <w:lang w:eastAsia="ru-RU"/>
        </w:rPr>
        <w:t>не позднее трех рабочих дней со дня получения заявления и документов.</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70.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69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61 настоящего административного регламента.</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71.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72. В случае выявления в представленных документах обстоятельств,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73.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заявления и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74. При отсутствии в представленных заявителем документах оснований, предусмотренных пунктом 26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69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75. В случае принятия указанного в пункте 74 настоящего административного регламента решения 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документов. Второй экземпляр расписки приобщается к представленным в администрацию документам.</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76.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5D0267" w:rsidRPr="00D17690" w:rsidRDefault="003E0F72">
      <w:pPr>
        <w:autoSpaceDE w:val="0"/>
        <w:autoSpaceDN w:val="0"/>
        <w:spacing w:after="0" w:line="240" w:lineRule="auto"/>
        <w:ind w:firstLine="709"/>
        <w:jc w:val="both"/>
        <w:rPr>
          <w:rFonts w:ascii="Arial" w:eastAsia="Calibri" w:hAnsi="Arial" w:cs="Arial"/>
          <w:sz w:val="24"/>
          <w:szCs w:val="24"/>
        </w:rPr>
      </w:pPr>
      <w:r w:rsidRPr="00D17690">
        <w:rPr>
          <w:rFonts w:ascii="Arial" w:eastAsia="Times New Roman" w:hAnsi="Arial" w:cs="Arial"/>
          <w:kern w:val="2"/>
          <w:sz w:val="24"/>
          <w:szCs w:val="24"/>
          <w:lang w:eastAsia="ru-RU"/>
        </w:rPr>
        <w:t xml:space="preserve">77. Способом фиксации результата административной процедуры является регистрация должностным лицом </w:t>
      </w:r>
      <w:r w:rsidRPr="00D17690">
        <w:rPr>
          <w:rFonts w:ascii="Arial" w:eastAsia="Calibri" w:hAnsi="Arial" w:cs="Arial"/>
          <w:sz w:val="24"/>
          <w:szCs w:val="24"/>
        </w:rPr>
        <w:t>администрации</w:t>
      </w:r>
      <w:r w:rsidRPr="00D17690">
        <w:rPr>
          <w:rFonts w:ascii="Arial" w:eastAsia="Times New Roman" w:hAnsi="Arial" w:cs="Arial"/>
          <w:kern w:val="2"/>
          <w:sz w:val="24"/>
          <w:szCs w:val="24"/>
          <w:lang w:eastAsia="ru-RU"/>
        </w:rPr>
        <w:t xml:space="preserve">,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предоставление муниципальной услуги, в журнале регистрации входящей корреспонденции </w:t>
      </w:r>
      <w:r w:rsidRPr="00D17690">
        <w:rPr>
          <w:rFonts w:ascii="Arial" w:eastAsia="Calibri" w:hAnsi="Arial" w:cs="Arial"/>
          <w:sz w:val="24"/>
          <w:szCs w:val="24"/>
        </w:rPr>
        <w:t>либо уведомления об отказе в приеме документов.</w:t>
      </w:r>
    </w:p>
    <w:p w:rsidR="005D0267" w:rsidRPr="00D17690" w:rsidRDefault="005D0267">
      <w:pPr>
        <w:autoSpaceDE w:val="0"/>
        <w:autoSpaceDN w:val="0"/>
        <w:spacing w:after="0" w:line="240" w:lineRule="auto"/>
        <w:ind w:firstLine="709"/>
        <w:jc w:val="both"/>
        <w:rPr>
          <w:rFonts w:ascii="Arial" w:eastAsia="Calibri" w:hAnsi="Arial" w:cs="Arial"/>
          <w:sz w:val="24"/>
          <w:szCs w:val="24"/>
        </w:rPr>
      </w:pPr>
    </w:p>
    <w:p w:rsidR="00CA69C4" w:rsidRPr="00D17690" w:rsidRDefault="003E0F72" w:rsidP="00D1769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20. Формирование и направление межведомственных запросов в органы (организации), участвующие в предоставлении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78. Основанием для начала административной процедуры является непредставление заявителем документов, указанных в пункте 22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79. Должностное лицо администрации, ответственное за предоставление муниципальной услуги, в течение трех рабочих дней со дня регистрации </w:t>
      </w:r>
      <w:r w:rsidRPr="00D17690">
        <w:rPr>
          <w:rFonts w:ascii="Arial" w:eastAsia="Times New Roman" w:hAnsi="Arial" w:cs="Arial"/>
          <w:kern w:val="2"/>
          <w:sz w:val="24"/>
          <w:szCs w:val="24"/>
          <w:lang w:eastAsia="ru-RU"/>
        </w:rPr>
        <w:t>заявления</w:t>
      </w:r>
      <w:r w:rsidRPr="00D17690">
        <w:rPr>
          <w:rFonts w:ascii="Arial" w:eastAsia="Times New Roman" w:hAnsi="Arial" w:cs="Arial"/>
          <w:kern w:val="2"/>
          <w:sz w:val="24"/>
          <w:szCs w:val="24"/>
        </w:rPr>
        <w:t xml:space="preserve">, представленных заявителем или его представителем, а в случае подачи заявления через МФЦ – сотрудник МФЦ в течение трех рабочих дней со дня обращения заявителя или его представителя с </w:t>
      </w:r>
      <w:r w:rsidRPr="00D17690">
        <w:rPr>
          <w:rFonts w:ascii="Arial" w:eastAsia="Times New Roman" w:hAnsi="Arial" w:cs="Arial"/>
          <w:kern w:val="2"/>
          <w:sz w:val="24"/>
          <w:szCs w:val="24"/>
          <w:lang w:eastAsia="ru-RU"/>
        </w:rPr>
        <w:t>заявлением</w:t>
      </w:r>
      <w:r w:rsidRPr="00D17690">
        <w:rPr>
          <w:rFonts w:ascii="Arial" w:eastAsia="Times New Roman" w:hAnsi="Arial" w:cs="Arial"/>
          <w:kern w:val="2"/>
          <w:sz w:val="24"/>
          <w:szCs w:val="24"/>
        </w:rPr>
        <w:t xml:space="preserve"> в МФЦ, формирует и направляет межведомственные запросы:</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1) в Федеральную налоговую службу – в целях получения: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а) выписки из Единого государственного реестра индивидуальных предпринимателей (далее – ЕГРИП) – в случае, если заявителем является индивидуальный предприниматель;</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б) выписки из Единого государственного реестра юридических лиц (далее – ЕГРЮЛ) – в случае, если заявителем является юридическое лицо;</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eastAsia="Times New Roman" w:hAnsi="Arial" w:cs="Arial"/>
          <w:kern w:val="2"/>
          <w:sz w:val="24"/>
          <w:szCs w:val="24"/>
        </w:rPr>
        <w:t xml:space="preserve">в) </w:t>
      </w:r>
      <w:r w:rsidRPr="00D17690">
        <w:rPr>
          <w:rFonts w:ascii="Arial" w:hAnsi="Arial" w:cs="Arial"/>
          <w:sz w:val="24"/>
          <w:szCs w:val="24"/>
          <w:lang w:eastAsia="ru-RU"/>
        </w:rPr>
        <w:t>выписки из ЕГРЮЛ либо выписки из ЕГРИП в отношении работодателя;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г) выписки из ЕГРЮЛ в отношении садоводческого или огороднического некоммерческого товарищества;</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eastAsia="Times New Roman" w:hAnsi="Arial" w:cs="Arial"/>
          <w:kern w:val="2"/>
          <w:sz w:val="24"/>
          <w:szCs w:val="24"/>
        </w:rPr>
        <w:lastRenderedPageBreak/>
        <w:t xml:space="preserve">д) </w:t>
      </w:r>
      <w:r w:rsidRPr="00D17690">
        <w:rPr>
          <w:rFonts w:ascii="Arial" w:hAnsi="Arial" w:cs="Arial"/>
          <w:sz w:val="24"/>
          <w:szCs w:val="24"/>
        </w:rPr>
        <w:t>свидетельства о заключении брака;</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sz w:val="24"/>
          <w:szCs w:val="24"/>
        </w:rPr>
        <w:t>е) свидетельства о расторжении брака;</w:t>
      </w:r>
    </w:p>
    <w:p w:rsidR="005D0267" w:rsidRPr="00D17690" w:rsidRDefault="003E0F72">
      <w:pPr>
        <w:autoSpaceDE w:val="0"/>
        <w:autoSpaceDN w:val="0"/>
        <w:adjustRightInd w:val="0"/>
        <w:spacing w:after="0" w:line="240" w:lineRule="auto"/>
        <w:ind w:firstLine="709"/>
        <w:jc w:val="both"/>
        <w:rPr>
          <w:rFonts w:ascii="Arial" w:hAnsi="Arial" w:cs="Arial"/>
          <w:sz w:val="24"/>
          <w:szCs w:val="24"/>
          <w:u w:val="single"/>
        </w:rPr>
      </w:pPr>
      <w:r w:rsidRPr="00D17690">
        <w:rPr>
          <w:rFonts w:ascii="Arial" w:hAnsi="Arial" w:cs="Arial"/>
          <w:sz w:val="24"/>
          <w:szCs w:val="24"/>
        </w:rPr>
        <w:t>ж) свидетельства о смерти одного из родителей;</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 в публично-правовую компанию «Роскадастр» – в целях получения:</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kern w:val="2"/>
          <w:sz w:val="24"/>
          <w:szCs w:val="24"/>
        </w:rPr>
        <w:t xml:space="preserve">а) выписки из Единого государственного реестра недвижимости (далее – ЕГРН) </w:t>
      </w:r>
      <w:r w:rsidRPr="00D17690">
        <w:rPr>
          <w:rFonts w:ascii="Arial" w:hAnsi="Arial" w:cs="Arial"/>
          <w:sz w:val="24"/>
          <w:szCs w:val="24"/>
        </w:rPr>
        <w:t>об объекте недвижимости (об испрашиваемом земельном участке);</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rPr>
        <w:t>б) выписки из ЕГРН об объекте недвижимости (о здании и (или) сооружении, помещении, расположенном (расположенных) на испрашиваемом земельном участке)</w:t>
      </w:r>
      <w:r w:rsidRPr="00D17690">
        <w:rPr>
          <w:rFonts w:ascii="Arial" w:hAnsi="Arial" w:cs="Arial"/>
          <w:sz w:val="24"/>
          <w:szCs w:val="24"/>
          <w:lang w:eastAsia="ru-RU"/>
        </w:rPr>
        <w:t>;</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г) выписки из ЕГРН о правах отдельного лица на имевшиеся (имеющиеся) у него объекты недвижимости в отношении членов семьи;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hAnsi="Arial" w:cs="Arial"/>
          <w:sz w:val="24"/>
          <w:szCs w:val="24"/>
          <w:lang w:eastAsia="ru-RU"/>
        </w:rPr>
        <w:t>д) выписки из ЕГРН об объекте недвижимости в отношении жилого дома, расположенного на испрашиваемом земельном участке</w:t>
      </w:r>
      <w:r w:rsidRPr="00D17690">
        <w:rPr>
          <w:rFonts w:ascii="Arial" w:eastAsia="Times New Roman" w:hAnsi="Arial" w:cs="Arial"/>
          <w:kern w:val="2"/>
          <w:sz w:val="24"/>
          <w:szCs w:val="24"/>
        </w:rPr>
        <w:t>;</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eastAsia="Times New Roman" w:hAnsi="Arial" w:cs="Arial"/>
          <w:kern w:val="2"/>
          <w:sz w:val="24"/>
          <w:szCs w:val="24"/>
        </w:rPr>
        <w:t xml:space="preserve">е) </w:t>
      </w:r>
      <w:r w:rsidR="00794FB2" w:rsidRPr="00D17690">
        <w:rPr>
          <w:rFonts w:ascii="Arial" w:hAnsi="Arial" w:cs="Arial"/>
          <w:sz w:val="24"/>
          <w:szCs w:val="24"/>
          <w:lang w:eastAsia="ru-RU"/>
        </w:rPr>
        <w:t>исключен</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hAnsi="Arial" w:cs="Arial"/>
          <w:sz w:val="24"/>
          <w:szCs w:val="24"/>
          <w:lang w:eastAsia="ru-RU"/>
        </w:rPr>
        <w:t xml:space="preserve">ж) </w:t>
      </w:r>
      <w:r w:rsidRPr="00D17690">
        <w:rPr>
          <w:rFonts w:ascii="Arial" w:hAnsi="Arial" w:cs="Arial"/>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3) в </w:t>
      </w:r>
      <w:r w:rsidRPr="00D17690">
        <w:rPr>
          <w:rFonts w:ascii="Arial" w:eastAsia="Times New Roman" w:hAnsi="Arial" w:cs="Arial"/>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D17690">
        <w:rPr>
          <w:rFonts w:ascii="Arial" w:eastAsia="Times New Roman" w:hAnsi="Arial" w:cs="Arial"/>
          <w:kern w:val="2"/>
          <w:sz w:val="24"/>
          <w:szCs w:val="24"/>
        </w:rPr>
        <w:t xml:space="preserve"> – в целях получения документа, подтверждающего факт уничтожения жилого помещения;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4) в </w:t>
      </w:r>
      <w:r w:rsidRPr="00D17690">
        <w:rPr>
          <w:rFonts w:ascii="Arial" w:eastAsia="Times New Roman" w:hAnsi="Arial" w:cs="Arial"/>
          <w:kern w:val="2"/>
          <w:sz w:val="24"/>
          <w:szCs w:val="24"/>
          <w:lang w:eastAsia="ru-RU"/>
        </w:rPr>
        <w:t xml:space="preserve">министерство строительства Иркутской области </w:t>
      </w:r>
      <w:r w:rsidRPr="00D17690">
        <w:rPr>
          <w:rFonts w:ascii="Arial" w:eastAsia="Times New Roman" w:hAnsi="Arial" w:cs="Arial"/>
          <w:kern w:val="2"/>
          <w:sz w:val="24"/>
          <w:szCs w:val="24"/>
        </w:rPr>
        <w:t>– в целях получения: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заключенного в соответствии с Законом Иркутской области от 14 июля 2011 года №76-ОЗ «Об отдельных мерах по подготовке части территории Иркутской области к затоплению» (для граждан, которым была предоставлена денежная </w:t>
      </w:r>
      <w:r w:rsidRPr="00D17690">
        <w:rPr>
          <w:rFonts w:ascii="Arial" w:hAnsi="Arial" w:cs="Arial"/>
          <w:sz w:val="24"/>
          <w:szCs w:val="24"/>
          <w:lang w:eastAsia="ru-RU"/>
        </w:rPr>
        <w:lastRenderedPageBreak/>
        <w:t>компенсация утрачиваемого права собственности на объекты недвижимого имущества (за исключением жилых помещений) в соответствии с указанным Законом Иркутской области);</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г) соглашения о предоставлении денежной компенсации утрачиваемого права собственности на учитываемое строение, заключенного в соответствии с Законом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5) в </w:t>
      </w:r>
      <w:r w:rsidRPr="00D17690">
        <w:rPr>
          <w:rFonts w:ascii="Arial" w:eastAsia="Times New Roman" w:hAnsi="Arial" w:cs="Arial"/>
          <w:kern w:val="2"/>
          <w:sz w:val="24"/>
          <w:szCs w:val="24"/>
          <w:lang w:eastAsia="ru-RU"/>
        </w:rPr>
        <w:t>Администрацию Президента Российской Федерации – в целях получения</w:t>
      </w:r>
      <w:r w:rsidRPr="00D17690">
        <w:rPr>
          <w:rFonts w:ascii="Arial" w:eastAsia="Times New Roman" w:hAnsi="Arial" w:cs="Arial"/>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rPr>
        <w:t xml:space="preserve">6) в </w:t>
      </w:r>
      <w:r w:rsidRPr="00D17690">
        <w:rPr>
          <w:rFonts w:ascii="Arial" w:eastAsia="Times New Roman" w:hAnsi="Arial" w:cs="Arial"/>
          <w:kern w:val="2"/>
          <w:sz w:val="24"/>
          <w:szCs w:val="24"/>
          <w:lang w:eastAsia="ru-RU"/>
        </w:rPr>
        <w:t>Аппарат Правительства Российской Федерации – в целях получения: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t>а)</w:t>
      </w:r>
      <w:r w:rsidRPr="00D17690">
        <w:rPr>
          <w:rFonts w:ascii="Arial" w:eastAsia="Times New Roman" w:hAnsi="Arial" w:cs="Arial"/>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D17690">
        <w:rPr>
          <w:rFonts w:ascii="Arial" w:hAnsi="Arial" w:cs="Arial"/>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7) в </w:t>
      </w:r>
      <w:r w:rsidRPr="00D17690">
        <w:rPr>
          <w:rFonts w:ascii="Arial" w:eastAsia="Times New Roman" w:hAnsi="Arial" w:cs="Arial"/>
          <w:kern w:val="2"/>
          <w:sz w:val="24"/>
          <w:szCs w:val="24"/>
          <w:lang w:eastAsia="ru-RU"/>
        </w:rPr>
        <w:t>Аппарат Губернатора Иркутской области и Правительства Иркутской области</w:t>
      </w:r>
      <w:r w:rsidRPr="00D17690">
        <w:rPr>
          <w:rFonts w:ascii="Arial" w:eastAsia="Times New Roman" w:hAnsi="Arial" w:cs="Arial"/>
          <w:kern w:val="2"/>
          <w:sz w:val="24"/>
          <w:szCs w:val="24"/>
        </w:rPr>
        <w:t xml:space="preserve"> – в целях получения распоряжения Губернатора Иркутской области, если соответствующее распоряжение не было официально опубликовано;</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sz w:val="24"/>
          <w:szCs w:val="24"/>
          <w:lang w:eastAsia="ru-RU"/>
        </w:rPr>
        <w:t xml:space="preserve">9) в </w:t>
      </w:r>
      <w:r w:rsidRPr="00D17690">
        <w:rPr>
          <w:rFonts w:ascii="Arial" w:hAnsi="Arial" w:cs="Arial"/>
          <w:sz w:val="24"/>
          <w:szCs w:val="24"/>
        </w:rPr>
        <w:t>министерство социального развития, опеки и попечительства Иркутской области – в целях получения: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rPr>
        <w:t xml:space="preserve">а) </w:t>
      </w:r>
      <w:r w:rsidRPr="00D17690">
        <w:rPr>
          <w:rFonts w:ascii="Arial" w:hAnsi="Arial" w:cs="Arial"/>
          <w:sz w:val="24"/>
          <w:szCs w:val="24"/>
          <w:lang w:eastAsia="ru-RU"/>
        </w:rPr>
        <w:t>акта органа опеки и попечительства о назначении опекуна или попечителя;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sz w:val="24"/>
          <w:szCs w:val="24"/>
          <w:lang w:eastAsia="ru-RU"/>
        </w:rPr>
        <w:t xml:space="preserve">10) в </w:t>
      </w:r>
      <w:r w:rsidRPr="00D17690">
        <w:rPr>
          <w:rFonts w:ascii="Arial" w:hAnsi="Arial" w:cs="Arial"/>
          <w:sz w:val="24"/>
          <w:szCs w:val="24"/>
        </w:rPr>
        <w:t xml:space="preserve">службу записи актов гражданского состояния Иркутской области – в целях получения </w:t>
      </w:r>
      <w:r w:rsidRPr="00D17690">
        <w:rPr>
          <w:rFonts w:ascii="Arial" w:hAnsi="Arial" w:cs="Arial"/>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 внесены в запись акта о рождении на основании заявления матери ребенка</w:t>
      </w:r>
      <w:r w:rsidRPr="00D17690">
        <w:rPr>
          <w:rFonts w:ascii="Arial" w:hAnsi="Arial" w:cs="Arial"/>
          <w:sz w:val="24"/>
          <w:szCs w:val="24"/>
        </w:rPr>
        <w:t>;</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sz w:val="24"/>
          <w:szCs w:val="24"/>
          <w:lang w:eastAsia="ru-RU"/>
        </w:rPr>
        <w:lastRenderedPageBreak/>
        <w:t>11) в органы местного самоуправления иных муниципальных образований – в целях получения</w:t>
      </w:r>
      <w:r w:rsidRPr="00D17690">
        <w:rPr>
          <w:rFonts w:ascii="Arial" w:hAnsi="Arial" w:cs="Arial"/>
          <w:sz w:val="24"/>
          <w:szCs w:val="24"/>
        </w:rPr>
        <w:t>:</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rPr>
        <w:t xml:space="preserve">а) </w:t>
      </w:r>
      <w:r w:rsidRPr="00D17690">
        <w:rPr>
          <w:rFonts w:ascii="Arial" w:hAnsi="Arial" w:cs="Arial"/>
          <w:sz w:val="24"/>
          <w:szCs w:val="24"/>
          <w:lang w:eastAsia="ru-RU"/>
        </w:rPr>
        <w:t>договора аренды земельного участка;</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sz w:val="24"/>
          <w:szCs w:val="24"/>
          <w:lang w:eastAsia="ru-RU"/>
        </w:rPr>
        <w:t xml:space="preserve">д) </w:t>
      </w:r>
      <w:r w:rsidRPr="00D17690">
        <w:rPr>
          <w:rFonts w:ascii="Arial" w:hAnsi="Arial" w:cs="Arial"/>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rPr>
        <w:t xml:space="preserve">е) документа о предоставлении исходного земельного участка </w:t>
      </w:r>
      <w:r w:rsidRPr="00D17690">
        <w:rPr>
          <w:rFonts w:ascii="Arial" w:hAnsi="Arial" w:cs="Arial"/>
          <w:sz w:val="24"/>
          <w:szCs w:val="24"/>
          <w:lang w:eastAsia="ru-RU"/>
        </w:rPr>
        <w:t>садоводческому или огородническому некоммерческому товариществ</w:t>
      </w:r>
      <w:r w:rsidRPr="00D17690">
        <w:rPr>
          <w:rFonts w:ascii="Arial" w:hAnsi="Arial" w:cs="Arial"/>
          <w:sz w:val="24"/>
          <w:szCs w:val="24"/>
        </w:rPr>
        <w:t>у, за исключением случаев, если право на исходный земельный участок зарегистрировано в ЕГРН;</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12) в информационный центр Министерства внутренних дел Российской Федерации – в целях получения справки о реабилитации, выданной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№1761-1 «О реабилитации жертв политических репрессий»);</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13) в Енисейское бассейновое водное управление Федерального агентства водных ресурсов – в целях получения:</w:t>
      </w:r>
    </w:p>
    <w:p w:rsidR="005D0267" w:rsidRPr="00D17690" w:rsidRDefault="003E0F72">
      <w:pPr>
        <w:autoSpaceDE w:val="0"/>
        <w:autoSpaceDN w:val="0"/>
        <w:adjustRightInd w:val="0"/>
        <w:spacing w:after="0" w:line="240" w:lineRule="auto"/>
        <w:ind w:firstLine="709"/>
        <w:jc w:val="both"/>
        <w:rPr>
          <w:rFonts w:ascii="Arial" w:hAnsi="Arial" w:cs="Arial"/>
          <w:sz w:val="24"/>
          <w:szCs w:val="24"/>
        </w:rPr>
      </w:pPr>
      <w:r w:rsidRPr="00D17690">
        <w:rPr>
          <w:rFonts w:ascii="Arial" w:hAnsi="Arial" w:cs="Arial"/>
          <w:sz w:val="24"/>
          <w:szCs w:val="24"/>
          <w:lang w:eastAsia="ru-RU"/>
        </w:rPr>
        <w:t xml:space="preserve">а) </w:t>
      </w:r>
      <w:r w:rsidRPr="00D17690">
        <w:rPr>
          <w:rFonts w:ascii="Arial" w:hAnsi="Arial" w:cs="Arial"/>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договора пользования водными биологическими ресурсами;</w:t>
      </w:r>
    </w:p>
    <w:p w:rsidR="005D0267" w:rsidRPr="00D17690" w:rsidRDefault="003E0F72">
      <w:pPr>
        <w:autoSpaceDE w:val="0"/>
        <w:autoSpaceDN w:val="0"/>
        <w:adjustRightInd w:val="0"/>
        <w:spacing w:after="0" w:line="240" w:lineRule="auto"/>
        <w:ind w:firstLine="709"/>
        <w:jc w:val="both"/>
        <w:rPr>
          <w:rFonts w:ascii="Arial" w:eastAsia="Times New Roman" w:hAnsi="Arial" w:cs="Arial"/>
          <w:sz w:val="24"/>
          <w:szCs w:val="24"/>
        </w:rPr>
      </w:pPr>
      <w:r w:rsidRPr="00D17690">
        <w:rPr>
          <w:rFonts w:ascii="Arial" w:eastAsia="Times New Roman" w:hAnsi="Arial" w:cs="Arial"/>
          <w:sz w:val="24"/>
          <w:szCs w:val="24"/>
        </w:rPr>
        <w:t>б) договора пользования рыбоводным участком;</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eastAsia="Times New Roman" w:hAnsi="Arial" w:cs="Arial"/>
          <w:sz w:val="24"/>
          <w:szCs w:val="24"/>
        </w:rPr>
        <w:t xml:space="preserve">в) </w:t>
      </w:r>
      <w:r w:rsidRPr="00D17690">
        <w:rPr>
          <w:rFonts w:ascii="Arial" w:hAnsi="Arial" w:cs="Arial"/>
          <w:sz w:val="24"/>
          <w:szCs w:val="24"/>
          <w:lang w:eastAsia="ru-RU"/>
        </w:rPr>
        <w:t>заключение о нахождении (не нахождении) земельного участка в границах водоохранной зоны, в пределах береговой полосы;</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14) в Фонд пенсионного и социального страхования Российской Федерации – в целях получения:</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а) сведений о трудовой деятельности за периоды с 1 января 2020 года, оформленных в установленном законодательством порядке;</w:t>
      </w:r>
    </w:p>
    <w:p w:rsidR="005D0267" w:rsidRPr="00D17690" w:rsidRDefault="003E0F72">
      <w:pPr>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 xml:space="preserve">б) </w:t>
      </w:r>
      <w:r w:rsidRPr="00D17690">
        <w:rPr>
          <w:rFonts w:ascii="Arial" w:hAnsi="Arial" w:cs="Arial"/>
          <w:sz w:val="24"/>
          <w:szCs w:val="24"/>
        </w:rPr>
        <w:t xml:space="preserve">сведений, подтверждающих факт установления инвалидности; </w:t>
      </w:r>
    </w:p>
    <w:p w:rsidR="005D0267" w:rsidRPr="00D17690" w:rsidRDefault="003E0F72">
      <w:pPr>
        <w:widowControl w:val="0"/>
        <w:autoSpaceDE w:val="0"/>
        <w:autoSpaceDN w:val="0"/>
        <w:adjustRightInd w:val="0"/>
        <w:spacing w:after="0" w:line="240" w:lineRule="auto"/>
        <w:ind w:firstLine="709"/>
        <w:jc w:val="both"/>
        <w:rPr>
          <w:rFonts w:ascii="Arial" w:hAnsi="Arial" w:cs="Arial"/>
          <w:sz w:val="24"/>
          <w:szCs w:val="24"/>
          <w:lang w:eastAsia="ru-RU"/>
        </w:rPr>
      </w:pPr>
      <w:r w:rsidRPr="00D17690">
        <w:rPr>
          <w:rFonts w:ascii="Arial" w:hAnsi="Arial" w:cs="Arial"/>
          <w:sz w:val="24"/>
          <w:szCs w:val="24"/>
          <w:lang w:eastAsia="ru-RU"/>
        </w:rPr>
        <w:t xml:space="preserve">15) в </w:t>
      </w:r>
      <w:r w:rsidRPr="00D17690">
        <w:rPr>
          <w:rFonts w:ascii="Arial" w:eastAsia="Times New Roman" w:hAnsi="Arial" w:cs="Arial"/>
          <w:kern w:val="2"/>
          <w:sz w:val="24"/>
          <w:szCs w:val="24"/>
          <w:lang w:eastAsia="ru-RU"/>
        </w:rPr>
        <w:t xml:space="preserve">Федеральную службу </w:t>
      </w:r>
      <w:r w:rsidRPr="00D17690">
        <w:rPr>
          <w:rFonts w:ascii="Arial" w:hAnsi="Arial" w:cs="Arial"/>
          <w:sz w:val="24"/>
          <w:szCs w:val="24"/>
          <w:lang w:eastAsia="ru-RU"/>
        </w:rPr>
        <w:t>по надзору в сфере образования и науки - в целях получения документа об образовании.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80.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sidRPr="00D17690">
        <w:rPr>
          <w:rFonts w:ascii="Arial" w:eastAsia="Times New Roman" w:hAnsi="Arial" w:cs="Arial"/>
          <w:kern w:val="2"/>
          <w:sz w:val="24"/>
          <w:szCs w:val="24"/>
          <w:vertAlign w:val="superscript"/>
        </w:rPr>
        <w:t xml:space="preserve">2 </w:t>
      </w:r>
      <w:hyperlink r:id="rId8" w:history="1"/>
      <w:r w:rsidRPr="00D17690">
        <w:rPr>
          <w:rFonts w:ascii="Arial" w:eastAsia="Times New Roman" w:hAnsi="Arial" w:cs="Arial"/>
          <w:kern w:val="2"/>
          <w:sz w:val="24"/>
          <w:szCs w:val="24"/>
        </w:rPr>
        <w:t>Федерального закона от 27 июля 2010 года №210</w:t>
      </w:r>
      <w:r w:rsidRPr="00D17690">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81.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lastRenderedPageBreak/>
        <w:t>82.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журнале входящей корреспонденции</w:t>
      </w:r>
      <w:r w:rsidRPr="00D17690">
        <w:rPr>
          <w:rFonts w:ascii="Arial" w:eastAsia="Times New Roman" w:hAnsi="Arial" w:cs="Arial"/>
          <w:i/>
          <w:kern w:val="2"/>
          <w:sz w:val="24"/>
          <w:szCs w:val="24"/>
        </w:rPr>
        <w:t>.</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83. Результатом административной процедуры является получение в рамках межведомственного взаимодействия информации (документов), указанных в пункте 22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84.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rPr>
      </w:pPr>
    </w:p>
    <w:p w:rsidR="00CA69C4"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21. Принятие решения о принятии заявления к рассмотрению или решения об отказе в предоставлении муниципальной услуги</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85.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пунктах 15,16,22 настоящего административного регламента.</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86. Должностное лицо администрации, ответственное за предоставление муниципальной услуги, в течение десяти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30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87. В случае установления наличия оснований для отказа в предоставлении муниципальной услуги, указанных в пункте 30 </w:t>
      </w:r>
      <w:r w:rsidRPr="00D17690">
        <w:rPr>
          <w:rFonts w:ascii="Arial" w:eastAsia="Calibri" w:hAnsi="Arial" w:cs="Arial"/>
          <w:kern w:val="2"/>
          <w:sz w:val="24"/>
          <w:szCs w:val="24"/>
        </w:rPr>
        <w:t xml:space="preserve">настоящего </w:t>
      </w:r>
      <w:r w:rsidRPr="00D17690">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86 </w:t>
      </w:r>
      <w:r w:rsidRPr="00D17690">
        <w:rPr>
          <w:rFonts w:ascii="Arial" w:eastAsia="Calibri" w:hAnsi="Arial" w:cs="Arial"/>
          <w:kern w:val="2"/>
          <w:sz w:val="24"/>
          <w:szCs w:val="24"/>
        </w:rPr>
        <w:t xml:space="preserve">настоящего </w:t>
      </w:r>
      <w:r w:rsidRPr="00D17690">
        <w:rPr>
          <w:rFonts w:ascii="Arial" w:eastAsia="Times New Roman" w:hAnsi="Arial" w:cs="Arial"/>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D0267" w:rsidRPr="00D17690" w:rsidRDefault="003E0F72">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D17690">
        <w:rPr>
          <w:rFonts w:ascii="Arial" w:eastAsia="Times New Roman" w:hAnsi="Arial" w:cs="Arial"/>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30 </w:t>
      </w:r>
      <w:r w:rsidRPr="00D17690">
        <w:rPr>
          <w:rFonts w:ascii="Arial" w:eastAsia="Calibri" w:hAnsi="Arial" w:cs="Arial"/>
          <w:kern w:val="2"/>
          <w:sz w:val="24"/>
          <w:szCs w:val="24"/>
        </w:rPr>
        <w:t xml:space="preserve">настоящего </w:t>
      </w:r>
      <w:r w:rsidRPr="00D17690">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86 настоящего административного регламента, принимает решение о принятии заявления к рассмотрению, о чем делает запись на заявлении и в журнале входящей корреспонденции</w:t>
      </w:r>
      <w:r w:rsidRPr="00D17690">
        <w:rPr>
          <w:rFonts w:ascii="Arial" w:eastAsia="Times New Roman" w:hAnsi="Arial" w:cs="Arial"/>
          <w:i/>
          <w:kern w:val="2"/>
          <w:sz w:val="24"/>
          <w:szCs w:val="24"/>
          <w:lang w:eastAsia="ru-RU"/>
        </w:rPr>
        <w:t>.</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88.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89. Способом фиксации результата административной процедуры является запись в журнале входящей корреспонденции о принятии заявления к рассмотрению или письменное уведомление об отказе в принятии заявления к рассмотрению.</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EB0C75" w:rsidRPr="00D17690" w:rsidRDefault="003E0F72" w:rsidP="0008264B">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22. Принятие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rsidR="007526E1" w:rsidRPr="00D17690" w:rsidRDefault="007526E1" w:rsidP="0008264B">
      <w:pPr>
        <w:autoSpaceDE w:val="0"/>
        <w:autoSpaceDN w:val="0"/>
        <w:adjustRightInd w:val="0"/>
        <w:spacing w:after="0" w:line="240" w:lineRule="auto"/>
        <w:ind w:firstLine="720"/>
        <w:jc w:val="both"/>
        <w:rPr>
          <w:rFonts w:ascii="Arial" w:eastAsia="Times New Roman" w:hAnsi="Arial" w:cs="Arial"/>
          <w:kern w:val="2"/>
          <w:sz w:val="24"/>
          <w:szCs w:val="24"/>
          <w:lang w:eastAsia="ru-RU"/>
        </w:rPr>
      </w:pP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lastRenderedPageBreak/>
        <w:t>90. Основанием для начала административной процедуры является решение о принятии заявления к рассмотрению, предусмотренное пунктом 88</w:t>
      </w:r>
      <w:r w:rsidRPr="00D17690">
        <w:rPr>
          <w:rFonts w:ascii="Arial" w:eastAsia="Times New Roman" w:hAnsi="Arial" w:cs="Arial"/>
          <w:kern w:val="2"/>
          <w:sz w:val="24"/>
          <w:szCs w:val="24"/>
        </w:rPr>
        <w:t xml:space="preserve">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91. Должностное лицо администрации, ответственное за предоставление муниципальной услуги, в течение пяти календарных дней со дня принятия решения о принятии заявления к рассмотрению 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95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92. По результатам проверки, указанной в пункте 91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91 настоящего административного регламента, подготавливает один из следующих документов:</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93. Решение, предусмотренное подпунктом 1 пункта 92 настоящего административного регламента, подготавливается при отсутствии оснований, предусмотренных пунктом 95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Решение, предусмотренное подпунктом 2 пункта 92 настоящего административного регламента, подготавливается при наличии оснований, предусмотренных пунктом 95 настоящего административного регламента.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94. В течение одного рабочего дня со дня подготовки документа, указанного в пункте 93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5D0267" w:rsidRPr="00D17690"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95. Основания для отказа в предварительном согласовании предоставления земельного участка:</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eastAsia="Times New Roman" w:hAnsi="Arial" w:cs="Arial"/>
          <w:kern w:val="2"/>
          <w:sz w:val="24"/>
          <w:szCs w:val="24"/>
          <w:lang w:eastAsia="ru-RU"/>
        </w:rPr>
        <w:t xml:space="preserve">1) </w:t>
      </w:r>
      <w:r w:rsidRPr="00D17690">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в) разработка схемы расположения земельного участка с нарушением предусмотренных статьей 11</w:t>
      </w:r>
      <w:r w:rsidRPr="00D17690">
        <w:rPr>
          <w:rFonts w:ascii="Arial" w:hAnsi="Arial" w:cs="Arial"/>
          <w:sz w:val="24"/>
          <w:szCs w:val="24"/>
          <w:vertAlign w:val="superscript"/>
        </w:rPr>
        <w:t>9</w:t>
      </w:r>
      <w:r w:rsidRPr="00D17690">
        <w:rPr>
          <w:rFonts w:ascii="Arial" w:hAnsi="Arial" w:cs="Arial"/>
          <w:sz w:val="24"/>
          <w:szCs w:val="24"/>
        </w:rPr>
        <w:t xml:space="preserve"> Земельного кодекса Российской Федерации требований к образуемым земельным участкам;</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lastRenderedPageBreak/>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w:t>
      </w:r>
    </w:p>
    <w:p w:rsidR="006D0B4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в) указанный в заявлении </w:t>
      </w:r>
      <w:r w:rsidR="006D0B47" w:rsidRPr="00D17690">
        <w:rPr>
          <w:rFonts w:ascii="Arial" w:hAnsi="Arial" w:cs="Arial"/>
          <w:sz w:val="24"/>
          <w:szCs w:val="24"/>
        </w:rPr>
        <w:t>о предоставлении земельного</w:t>
      </w:r>
      <w:r w:rsidRPr="00D17690">
        <w:rPr>
          <w:rFonts w:ascii="Arial" w:hAnsi="Arial" w:cs="Arial"/>
          <w:sz w:val="24"/>
          <w:szCs w:val="24"/>
        </w:rPr>
        <w:t xml:space="preserve"> участ</w:t>
      </w:r>
      <w:r w:rsidR="006D0B47" w:rsidRPr="00D17690">
        <w:rPr>
          <w:rFonts w:ascii="Arial" w:hAnsi="Arial" w:cs="Arial"/>
          <w:sz w:val="24"/>
          <w:szCs w:val="24"/>
        </w:rPr>
        <w:t xml:space="preserve">ка земельный участок образован в результате раздела  земельного участка, предоставленного садоводническому </w:t>
      </w:r>
      <w:r w:rsidR="00E6683F" w:rsidRPr="00D17690">
        <w:rPr>
          <w:rFonts w:ascii="Arial" w:hAnsi="Arial" w:cs="Arial"/>
          <w:sz w:val="24"/>
          <w:szCs w:val="24"/>
        </w:rPr>
        <w:t xml:space="preserve">или огородническому </w:t>
      </w:r>
      <w:r w:rsidR="00503EF0" w:rsidRPr="00D17690">
        <w:rPr>
          <w:rFonts w:ascii="Arial" w:hAnsi="Arial" w:cs="Arial"/>
          <w:sz w:val="24"/>
          <w:szCs w:val="24"/>
        </w:rPr>
        <w:t xml:space="preserve">некоммерческому </w:t>
      </w:r>
      <w:r w:rsidR="00E6683F" w:rsidRPr="00D17690">
        <w:rPr>
          <w:rFonts w:ascii="Arial" w:hAnsi="Arial" w:cs="Arial"/>
          <w:sz w:val="24"/>
          <w:szCs w:val="24"/>
        </w:rPr>
        <w:t xml:space="preserve">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садоводческому или огородническом некоммерческом товариществе, </w:t>
      </w:r>
      <w:r w:rsidR="006228E6" w:rsidRPr="00D17690">
        <w:rPr>
          <w:rFonts w:ascii="Arial" w:hAnsi="Arial" w:cs="Arial"/>
          <w:sz w:val="24"/>
          <w:szCs w:val="24"/>
        </w:rPr>
        <w:t xml:space="preserve">имеющего право на первоочередное приобретение земельного участка в соответствии </w:t>
      </w:r>
      <w:r w:rsidR="00C9506A" w:rsidRPr="00D17690">
        <w:rPr>
          <w:rFonts w:ascii="Arial" w:hAnsi="Arial" w:cs="Arial"/>
          <w:sz w:val="24"/>
          <w:szCs w:val="24"/>
        </w:rPr>
        <w:t xml:space="preserve">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w:t>
      </w:r>
      <w:r w:rsidR="00503EF0" w:rsidRPr="00D17690">
        <w:rPr>
          <w:rFonts w:ascii="Arial" w:hAnsi="Arial" w:cs="Arial"/>
          <w:sz w:val="24"/>
          <w:szCs w:val="24"/>
        </w:rPr>
        <w:t xml:space="preserve">садоводства или огородничества </w:t>
      </w:r>
      <w:r w:rsidR="00C9506A" w:rsidRPr="00D17690">
        <w:rPr>
          <w:rFonts w:ascii="Arial" w:hAnsi="Arial" w:cs="Arial"/>
          <w:sz w:val="24"/>
          <w:szCs w:val="24"/>
        </w:rPr>
        <w:t xml:space="preserve">для собственных нужд </w:t>
      </w:r>
      <w:r w:rsidR="00503EF0" w:rsidRPr="00D17690">
        <w:rPr>
          <w:rFonts w:ascii="Arial" w:hAnsi="Arial" w:cs="Arial"/>
          <w:sz w:val="24"/>
          <w:szCs w:val="24"/>
        </w:rPr>
        <w:t xml:space="preserve">(если земельный участок является земельным участком общего назначения); </w:t>
      </w:r>
    </w:p>
    <w:p w:rsidR="005D0267" w:rsidRPr="00D17690" w:rsidRDefault="003E0F72" w:rsidP="00503EF0">
      <w:pPr>
        <w:autoSpaceDE w:val="0"/>
        <w:autoSpaceDN w:val="0"/>
        <w:adjustRightInd w:val="0"/>
        <w:spacing w:before="100" w:beforeAutospacing="1" w:after="0" w:line="240" w:lineRule="auto"/>
        <w:ind w:firstLine="708"/>
        <w:contextualSpacing/>
        <w:jc w:val="both"/>
        <w:rPr>
          <w:rFonts w:ascii="Arial" w:hAnsi="Arial" w:cs="Arial"/>
          <w:sz w:val="24"/>
          <w:szCs w:val="24"/>
        </w:rPr>
      </w:pPr>
      <w:r w:rsidRPr="00D17690">
        <w:rPr>
          <w:rFonts w:ascii="Arial" w:hAnsi="Arial" w:cs="Arial"/>
          <w:sz w:val="24"/>
          <w:szCs w:val="24"/>
        </w:rPr>
        <w:t>г)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17690">
        <w:rPr>
          <w:rFonts w:ascii="Arial" w:hAnsi="Arial" w:cs="Arial"/>
          <w:sz w:val="24"/>
          <w:szCs w:val="24"/>
          <w:vertAlign w:val="superscript"/>
        </w:rPr>
        <w:t>36</w:t>
      </w:r>
      <w:r w:rsidRPr="00D17690">
        <w:rPr>
          <w:rFonts w:ascii="Arial" w:hAnsi="Arial" w:cs="Arial"/>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w:t>
      </w:r>
      <w:r w:rsidRPr="00D17690">
        <w:rPr>
          <w:rFonts w:ascii="Arial" w:hAnsi="Arial" w:cs="Arial"/>
          <w:sz w:val="24"/>
          <w:szCs w:val="24"/>
          <w:vertAlign w:val="superscript"/>
        </w:rPr>
        <w:t>32</w:t>
      </w:r>
      <w:r w:rsidRPr="00D17690">
        <w:rPr>
          <w:rFonts w:ascii="Arial" w:hAnsi="Arial" w:cs="Arial"/>
          <w:sz w:val="24"/>
          <w:szCs w:val="24"/>
        </w:rPr>
        <w:t xml:space="preserve"> Градостроительного кодекса Российской Федерации;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u w:val="single"/>
        </w:rPr>
        <w:lastRenderedPageBreak/>
        <w:t>д</w:t>
      </w:r>
      <w:r w:rsidRPr="00D17690">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17690">
        <w:rPr>
          <w:rFonts w:ascii="Arial" w:hAnsi="Arial" w:cs="Arial"/>
          <w:sz w:val="24"/>
          <w:szCs w:val="24"/>
          <w:vertAlign w:val="superscript"/>
        </w:rPr>
        <w:t>36</w:t>
      </w:r>
      <w:r w:rsidRPr="00D17690">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з)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D17690">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Pr="00D17690">
        <w:rPr>
          <w:rFonts w:ascii="Arial" w:hAnsi="Arial" w:cs="Arial"/>
          <w:sz w:val="24"/>
          <w:szCs w:val="24"/>
        </w:rPr>
        <w:t>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D17690">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Pr="00D17690">
        <w:rPr>
          <w:rFonts w:ascii="Arial" w:hAnsi="Arial" w:cs="Arial"/>
          <w:sz w:val="24"/>
          <w:szCs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к) указанный в заявлении земельный участок образован из земельного участка, в отношении которого заключен договор о комплексном развитии территории, </w:t>
      </w:r>
      <w:r w:rsidRPr="00D17690">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Pr="00D17690">
        <w:rPr>
          <w:rFonts w:ascii="Arial" w:hAnsi="Arial" w:cs="Arial"/>
          <w:sz w:val="24"/>
          <w:szCs w:val="24"/>
        </w:rPr>
        <w:t xml:space="preserve">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w:t>
      </w:r>
      <w:r w:rsidRPr="00D17690">
        <w:rPr>
          <w:rFonts w:ascii="Arial" w:hAnsi="Arial" w:cs="Arial"/>
          <w:sz w:val="24"/>
          <w:szCs w:val="24"/>
        </w:rPr>
        <w:lastRenderedPageBreak/>
        <w:t>развитии территории, предусматривающий обязательство данного лица по строительству указанных объектов;</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D17690">
        <w:rPr>
          <w:rFonts w:ascii="Arial" w:hAnsi="Arial" w:cs="Arial"/>
          <w:sz w:val="24"/>
          <w:szCs w:val="24"/>
          <w:vertAlign w:val="superscript"/>
        </w:rPr>
        <w:t>11</w:t>
      </w:r>
      <w:r w:rsidRPr="00D17690">
        <w:rPr>
          <w:rFonts w:ascii="Arial" w:hAnsi="Arial" w:cs="Arial"/>
          <w:sz w:val="24"/>
          <w:szCs w:val="24"/>
        </w:rPr>
        <w:t xml:space="preserve"> Земельного кодекса Российской Федерации;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м) в отношении земельного участка, указанного в заявлении, поступило предусмотренное подпунктом 6 пункта 4 статьи 39</w:t>
      </w:r>
      <w:r w:rsidRPr="00D17690">
        <w:rPr>
          <w:rFonts w:ascii="Arial" w:hAnsi="Arial" w:cs="Arial"/>
          <w:sz w:val="24"/>
          <w:szCs w:val="24"/>
          <w:vertAlign w:val="superscript"/>
        </w:rPr>
        <w:t>11</w:t>
      </w:r>
      <w:r w:rsidRPr="00D17690">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D17690">
        <w:rPr>
          <w:rFonts w:ascii="Arial" w:hAnsi="Arial" w:cs="Arial"/>
          <w:sz w:val="24"/>
          <w:szCs w:val="24"/>
          <w:vertAlign w:val="superscript"/>
        </w:rPr>
        <w:t>11</w:t>
      </w:r>
      <w:r w:rsidRPr="00D17690">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D17690">
        <w:rPr>
          <w:rFonts w:ascii="Arial" w:hAnsi="Arial" w:cs="Arial"/>
          <w:sz w:val="24"/>
          <w:szCs w:val="24"/>
          <w:vertAlign w:val="superscript"/>
        </w:rPr>
        <w:t>11</w:t>
      </w:r>
      <w:r w:rsidRPr="00D17690">
        <w:rPr>
          <w:rFonts w:ascii="Arial" w:hAnsi="Arial" w:cs="Arial"/>
          <w:sz w:val="24"/>
          <w:szCs w:val="24"/>
        </w:rPr>
        <w:t xml:space="preserve"> Земельного кодекса Российской Федерации;</w:t>
      </w:r>
    </w:p>
    <w:p w:rsidR="0079157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н) в отношении земельного участка, указанного в заявлении</w:t>
      </w:r>
      <w:r w:rsidR="00791577" w:rsidRPr="00D17690">
        <w:rPr>
          <w:rFonts w:ascii="Arial" w:hAnsi="Arial" w:cs="Arial"/>
          <w:sz w:val="24"/>
          <w:szCs w:val="24"/>
        </w:rPr>
        <w:t xml:space="preserve">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w:t>
      </w:r>
      <w:r w:rsidR="003D496E" w:rsidRPr="00D17690">
        <w:rPr>
          <w:rFonts w:ascii="Arial" w:hAnsi="Arial" w:cs="Arial"/>
          <w:sz w:val="24"/>
          <w:szCs w:val="24"/>
        </w:rPr>
        <w:t xml:space="preserve"> в границах населенных пунктов, ведения гражданами садово</w:t>
      </w:r>
      <w:r w:rsidR="00541DEF" w:rsidRPr="00D17690">
        <w:rPr>
          <w:rFonts w:ascii="Arial" w:hAnsi="Arial" w:cs="Arial"/>
          <w:sz w:val="24"/>
          <w:szCs w:val="24"/>
        </w:rPr>
        <w:t>д</w:t>
      </w:r>
      <w:r w:rsidR="003D496E" w:rsidRPr="00D17690">
        <w:rPr>
          <w:rFonts w:ascii="Arial" w:hAnsi="Arial" w:cs="Arial"/>
          <w:sz w:val="24"/>
          <w:szCs w:val="24"/>
        </w:rPr>
        <w:t>ства для собственных нужд;</w:t>
      </w:r>
    </w:p>
    <w:p w:rsidR="005D0267" w:rsidRPr="00D17690" w:rsidRDefault="003E0F72" w:rsidP="003D496E">
      <w:pPr>
        <w:autoSpaceDE w:val="0"/>
        <w:autoSpaceDN w:val="0"/>
        <w:adjustRightInd w:val="0"/>
        <w:spacing w:before="100" w:beforeAutospacing="1" w:after="0" w:line="240" w:lineRule="auto"/>
        <w:ind w:firstLine="708"/>
        <w:contextualSpacing/>
        <w:jc w:val="both"/>
        <w:rPr>
          <w:rFonts w:ascii="Arial" w:hAnsi="Arial" w:cs="Arial"/>
          <w:sz w:val="24"/>
          <w:szCs w:val="24"/>
        </w:rPr>
      </w:pPr>
      <w:r w:rsidRPr="00D17690">
        <w:rPr>
          <w:rFonts w:ascii="Arial" w:hAnsi="Arial" w:cs="Arial"/>
          <w:sz w:val="24"/>
          <w:szCs w:val="24"/>
        </w:rPr>
        <w:t>о)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п)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р)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размер, установленный пунктом 6 статьи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w:t>
      </w:r>
    </w:p>
    <w:p w:rsidR="00054A71"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с) </w:t>
      </w:r>
      <w:r w:rsidR="00915E83" w:rsidRPr="00D17690">
        <w:rPr>
          <w:rFonts w:ascii="Arial" w:hAnsi="Arial" w:cs="Arial"/>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5D0267" w:rsidRPr="00D17690" w:rsidRDefault="003E0F72" w:rsidP="00915E83">
      <w:pPr>
        <w:autoSpaceDE w:val="0"/>
        <w:autoSpaceDN w:val="0"/>
        <w:adjustRightInd w:val="0"/>
        <w:spacing w:before="100" w:beforeAutospacing="1" w:after="0" w:line="240" w:lineRule="auto"/>
        <w:ind w:firstLine="708"/>
        <w:contextualSpacing/>
        <w:jc w:val="both"/>
        <w:rPr>
          <w:rFonts w:ascii="Arial" w:hAnsi="Arial" w:cs="Arial"/>
          <w:sz w:val="24"/>
          <w:szCs w:val="24"/>
        </w:rPr>
      </w:pPr>
      <w:r w:rsidRPr="00D17690">
        <w:rPr>
          <w:rFonts w:ascii="Arial" w:hAnsi="Arial" w:cs="Arial"/>
          <w:sz w:val="24"/>
          <w:szCs w:val="24"/>
        </w:rPr>
        <w:t>т)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r w:rsidR="004E2899" w:rsidRPr="00D17690">
        <w:rPr>
          <w:rFonts w:ascii="Arial" w:hAnsi="Arial" w:cs="Arial"/>
          <w:sz w:val="24"/>
          <w:szCs w:val="24"/>
        </w:rPr>
        <w:t xml:space="preserve">, за исключением случаев, если с заявлением о предоставлении земельного участка обратились правообладатель </w:t>
      </w:r>
      <w:r w:rsidR="004E2899" w:rsidRPr="00D17690">
        <w:rPr>
          <w:rFonts w:ascii="Arial" w:hAnsi="Arial" w:cs="Arial"/>
          <w:sz w:val="24"/>
          <w:szCs w:val="24"/>
        </w:rPr>
        <w:lastRenderedPageBreak/>
        <w:t>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Pr="00D17690">
        <w:rPr>
          <w:rFonts w:ascii="Arial" w:hAnsi="Arial" w:cs="Arial"/>
          <w:sz w:val="24"/>
          <w:szCs w:val="24"/>
        </w:rPr>
        <w:t>;</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у) предоставление земельного участка на заявленном виде прав не допускается;</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ф)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u w:val="single"/>
        </w:rPr>
      </w:pPr>
      <w:r w:rsidRPr="00D17690">
        <w:rPr>
          <w:rFonts w:ascii="Arial" w:hAnsi="Arial" w:cs="Arial"/>
          <w:sz w:val="24"/>
          <w:szCs w:val="24"/>
        </w:rPr>
        <w:t>х)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lang w:eastAsia="ru-RU"/>
        </w:rPr>
      </w:pPr>
      <w:r w:rsidRPr="00D17690">
        <w:rPr>
          <w:rFonts w:ascii="Arial" w:hAnsi="Arial" w:cs="Arial"/>
          <w:sz w:val="24"/>
          <w:szCs w:val="24"/>
        </w:rPr>
        <w:t>3) земельный участок, границы которого подлежат уточнению в соответствии с Федеральным законом от 13 июля 2015 года №218-ФЗ «О государственной регистрации недвижимости», не может быть предоставлен заявителю по следующим основаниям:</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w:t>
      </w:r>
    </w:p>
    <w:p w:rsidR="00271F9B"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в) </w:t>
      </w:r>
      <w:r w:rsidR="003E7582" w:rsidRPr="00D17690">
        <w:rPr>
          <w:rFonts w:ascii="Arial" w:hAnsi="Arial" w:cs="Arial"/>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w:t>
      </w:r>
      <w:r w:rsidR="00941A3D" w:rsidRPr="00D17690">
        <w:rPr>
          <w:rFonts w:ascii="Arial" w:hAnsi="Arial" w:cs="Arial"/>
          <w:sz w:val="24"/>
          <w:szCs w:val="24"/>
        </w:rPr>
        <w:t xml:space="preserve">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w:t>
      </w:r>
      <w:r w:rsidR="00240DBE" w:rsidRPr="00D17690">
        <w:rPr>
          <w:rFonts w:ascii="Arial" w:hAnsi="Arial" w:cs="Arial"/>
          <w:sz w:val="24"/>
          <w:szCs w:val="24"/>
        </w:rPr>
        <w:t>расположенных в границах территории ведения гражданами садоводства или огородничества для собственных нужд (если земельный участок является земель</w:t>
      </w:r>
      <w:r w:rsidR="007526E1" w:rsidRPr="00D17690">
        <w:rPr>
          <w:rFonts w:ascii="Arial" w:hAnsi="Arial" w:cs="Arial"/>
          <w:sz w:val="24"/>
          <w:szCs w:val="24"/>
        </w:rPr>
        <w:t>ным участком общего назначения);</w:t>
      </w:r>
    </w:p>
    <w:p w:rsidR="005D0267" w:rsidRPr="00D17690" w:rsidRDefault="003E0F72" w:rsidP="009D063D">
      <w:pPr>
        <w:autoSpaceDE w:val="0"/>
        <w:autoSpaceDN w:val="0"/>
        <w:adjustRightInd w:val="0"/>
        <w:spacing w:before="100" w:beforeAutospacing="1" w:after="0" w:line="240" w:lineRule="auto"/>
        <w:ind w:firstLine="708"/>
        <w:contextualSpacing/>
        <w:jc w:val="both"/>
        <w:rPr>
          <w:rFonts w:ascii="Arial" w:hAnsi="Arial" w:cs="Arial"/>
          <w:sz w:val="24"/>
          <w:szCs w:val="24"/>
        </w:rPr>
      </w:pPr>
      <w:r w:rsidRPr="00D17690">
        <w:rPr>
          <w:rFonts w:ascii="Arial" w:hAnsi="Arial" w:cs="Arial"/>
          <w:sz w:val="24"/>
          <w:szCs w:val="24"/>
          <w:u w:val="single"/>
        </w:rPr>
        <w:t>г</w:t>
      </w:r>
      <w:r w:rsidRPr="00D17690">
        <w:rPr>
          <w:rFonts w:ascii="Arial" w:hAnsi="Arial" w:cs="Arial"/>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17690">
        <w:rPr>
          <w:rFonts w:ascii="Arial" w:hAnsi="Arial" w:cs="Arial"/>
          <w:sz w:val="24"/>
          <w:szCs w:val="24"/>
          <w:vertAlign w:val="superscript"/>
        </w:rPr>
        <w:t>36</w:t>
      </w:r>
      <w:r w:rsidRPr="00D17690">
        <w:rPr>
          <w:rFonts w:ascii="Arial" w:hAnsi="Arial" w:cs="Arial"/>
          <w:sz w:val="24"/>
          <w:szCs w:val="24"/>
        </w:rPr>
        <w:t xml:space="preserve"> </w:t>
      </w:r>
      <w:r w:rsidRPr="00D17690">
        <w:rPr>
          <w:rFonts w:ascii="Arial" w:hAnsi="Arial" w:cs="Arial"/>
          <w:sz w:val="24"/>
          <w:szCs w:val="24"/>
        </w:rPr>
        <w:lastRenderedPageBreak/>
        <w:t>Земельного кодекса Российской Федерации, либо с заявлением о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w:t>
      </w:r>
      <w:r w:rsidR="00271F9B" w:rsidRPr="00D17690">
        <w:rPr>
          <w:rFonts w:ascii="Arial" w:hAnsi="Arial" w:cs="Arial"/>
          <w:sz w:val="24"/>
          <w:szCs w:val="24"/>
        </w:rPr>
        <w:t xml:space="preserve"> </w:t>
      </w:r>
      <w:r w:rsidRPr="00D17690">
        <w:rPr>
          <w:rFonts w:ascii="Arial" w:hAnsi="Arial" w:cs="Arial"/>
          <w:sz w:val="24"/>
          <w:szCs w:val="24"/>
        </w:rPr>
        <w:t>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AC671D" w:rsidRPr="00D17690">
        <w:rPr>
          <w:rFonts w:ascii="Arial" w:hAnsi="Arial" w:cs="Arial"/>
          <w:sz w:val="24"/>
          <w:szCs w:val="24"/>
        </w:rPr>
        <w:t xml:space="preserve"> </w:t>
      </w:r>
      <w:r w:rsidRPr="00D17690">
        <w:rPr>
          <w:rFonts w:ascii="Arial" w:hAnsi="Arial" w:cs="Arial"/>
          <w:sz w:val="24"/>
          <w:szCs w:val="24"/>
        </w:rPr>
        <w:t>статьи 55</w:t>
      </w:r>
      <w:r w:rsidRPr="00D17690">
        <w:rPr>
          <w:rFonts w:ascii="Arial" w:hAnsi="Arial" w:cs="Arial"/>
          <w:sz w:val="24"/>
          <w:szCs w:val="24"/>
          <w:vertAlign w:val="superscript"/>
        </w:rPr>
        <w:t>32</w:t>
      </w:r>
      <w:r w:rsidRPr="00D17690">
        <w:rPr>
          <w:rFonts w:ascii="Arial" w:hAnsi="Arial" w:cs="Arial"/>
          <w:sz w:val="24"/>
          <w:szCs w:val="24"/>
        </w:rPr>
        <w:t xml:space="preserve"> Градостроительного кодекса Российской Федерации;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д)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17690">
        <w:rPr>
          <w:rFonts w:ascii="Arial" w:hAnsi="Arial" w:cs="Arial"/>
          <w:sz w:val="24"/>
          <w:szCs w:val="24"/>
          <w:vertAlign w:val="superscript"/>
        </w:rPr>
        <w:t>36</w:t>
      </w:r>
      <w:r w:rsidRPr="00D17690">
        <w:rPr>
          <w:rFonts w:ascii="Arial" w:hAnsi="Arial" w:cs="Arial"/>
          <w:sz w:val="24"/>
          <w:szCs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е)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ж)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з)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D17690">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Pr="00D17690">
        <w:rPr>
          <w:rFonts w:ascii="Arial" w:hAnsi="Arial" w:cs="Arial"/>
          <w:sz w:val="24"/>
          <w:szCs w:val="24"/>
        </w:rPr>
        <w:t>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и)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w:t>
      </w:r>
      <w:r w:rsidRPr="00D17690">
        <w:rPr>
          <w:rFonts w:ascii="Arial" w:hAnsi="Arial" w:cs="Arial"/>
          <w:sz w:val="24"/>
          <w:szCs w:val="24"/>
          <w:shd w:val="clear" w:color="auto" w:fill="FFFFFF"/>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Pr="00D17690">
        <w:rPr>
          <w:rFonts w:ascii="Arial" w:hAnsi="Arial" w:cs="Arial"/>
          <w:sz w:val="24"/>
          <w:szCs w:val="24"/>
        </w:rPr>
        <w:t>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к) указанный в заявлении земельный участок образован из земельного участка, в отношении которого заключен договор о комплексном развитии </w:t>
      </w:r>
      <w:r w:rsidRPr="00D17690">
        <w:rPr>
          <w:rFonts w:ascii="Arial" w:hAnsi="Arial" w:cs="Arial"/>
          <w:sz w:val="24"/>
          <w:szCs w:val="24"/>
        </w:rPr>
        <w:lastRenderedPageBreak/>
        <w:t xml:space="preserve">территории, </w:t>
      </w:r>
      <w:r w:rsidRPr="00D17690">
        <w:rPr>
          <w:rFonts w:ascii="Arial" w:hAnsi="Arial" w:cs="Arial"/>
          <w:sz w:val="24"/>
          <w:szCs w:val="24"/>
          <w:shd w:val="clear" w:color="auto" w:fill="FFFFFF"/>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17690">
        <w:rPr>
          <w:rFonts w:ascii="Arial" w:hAnsi="Arial" w:cs="Arial"/>
          <w:sz w:val="24"/>
          <w:szCs w:val="24"/>
        </w:rPr>
        <w:t xml:space="preserve">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л)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Pr="00D17690">
        <w:rPr>
          <w:rFonts w:ascii="Arial" w:hAnsi="Arial" w:cs="Arial"/>
          <w:sz w:val="24"/>
          <w:szCs w:val="24"/>
          <w:vertAlign w:val="superscript"/>
        </w:rPr>
        <w:t>11</w:t>
      </w:r>
      <w:r w:rsidRPr="00D17690">
        <w:rPr>
          <w:rFonts w:ascii="Arial" w:hAnsi="Arial" w:cs="Arial"/>
          <w:sz w:val="24"/>
          <w:szCs w:val="24"/>
        </w:rPr>
        <w:t xml:space="preserve"> Земельного кодекса Российской Федерации;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м) в отношении земельного участка, указанного в заявлении, поступило предусмотренное подпунктом 6 пункта 4 статьи 39</w:t>
      </w:r>
      <w:r w:rsidRPr="00D17690">
        <w:rPr>
          <w:rFonts w:ascii="Arial" w:hAnsi="Arial" w:cs="Arial"/>
          <w:sz w:val="24"/>
          <w:szCs w:val="24"/>
          <w:vertAlign w:val="superscript"/>
        </w:rPr>
        <w:t>11</w:t>
      </w:r>
      <w:r w:rsidRPr="00D17690">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D17690">
        <w:rPr>
          <w:rFonts w:ascii="Arial" w:hAnsi="Arial" w:cs="Arial"/>
          <w:sz w:val="24"/>
          <w:szCs w:val="24"/>
          <w:vertAlign w:val="superscript"/>
        </w:rPr>
        <w:t>11</w:t>
      </w:r>
      <w:r w:rsidRPr="00D17690">
        <w:rPr>
          <w:rFonts w:ascii="Arial" w:hAnsi="Arial" w:cs="Arial"/>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w:t>
      </w:r>
      <w:r w:rsidRPr="00D17690">
        <w:rPr>
          <w:rFonts w:ascii="Arial" w:hAnsi="Arial" w:cs="Arial"/>
          <w:sz w:val="24"/>
          <w:szCs w:val="24"/>
          <w:vertAlign w:val="superscript"/>
        </w:rPr>
        <w:t>11</w:t>
      </w:r>
      <w:r w:rsidRPr="00D17690">
        <w:rPr>
          <w:rFonts w:ascii="Arial" w:hAnsi="Arial" w:cs="Arial"/>
          <w:sz w:val="24"/>
          <w:szCs w:val="24"/>
        </w:rPr>
        <w:t xml:space="preserve"> Земельного кодекса Российской Федерации;</w:t>
      </w:r>
    </w:p>
    <w:p w:rsidR="00CC6F58"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н) </w:t>
      </w:r>
      <w:r w:rsidR="00380D0B" w:rsidRPr="00D17690">
        <w:rPr>
          <w:rFonts w:ascii="Arial" w:hAnsi="Arial" w:cs="Arial"/>
          <w:sz w:val="24"/>
          <w:szCs w:val="24"/>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r w:rsidR="007526E1" w:rsidRPr="00D17690">
        <w:rPr>
          <w:rFonts w:ascii="Arial" w:hAnsi="Arial" w:cs="Arial"/>
          <w:sz w:val="24"/>
          <w:szCs w:val="24"/>
        </w:rPr>
        <w:t>;</w:t>
      </w:r>
    </w:p>
    <w:p w:rsidR="0006579E" w:rsidRPr="00D17690" w:rsidRDefault="003E0F72" w:rsidP="0006579E">
      <w:pPr>
        <w:autoSpaceDE w:val="0"/>
        <w:autoSpaceDN w:val="0"/>
        <w:adjustRightInd w:val="0"/>
        <w:spacing w:before="100" w:beforeAutospacing="1" w:after="0" w:line="240" w:lineRule="auto"/>
        <w:ind w:firstLine="708"/>
        <w:contextualSpacing/>
        <w:jc w:val="both"/>
        <w:rPr>
          <w:rFonts w:ascii="Arial" w:hAnsi="Arial" w:cs="Arial"/>
          <w:sz w:val="24"/>
          <w:szCs w:val="24"/>
        </w:rPr>
      </w:pPr>
      <w:r w:rsidRPr="00D17690">
        <w:rPr>
          <w:rFonts w:ascii="Arial" w:hAnsi="Arial" w:cs="Arial"/>
          <w:sz w:val="24"/>
          <w:szCs w:val="24"/>
        </w:rPr>
        <w:t>о)</w:t>
      </w:r>
      <w:r w:rsidR="00AF0DF7" w:rsidRPr="00D17690">
        <w:rPr>
          <w:rFonts w:ascii="Arial" w:hAnsi="Arial" w:cs="Arial"/>
          <w:sz w:val="24"/>
          <w:szCs w:val="24"/>
        </w:rPr>
        <w:t xml:space="preserve"> цель использования такого земельного участка, указанная в заявлении о предоставлении земельного участка, не соответствуе</w:t>
      </w:r>
      <w:r w:rsidR="007F7DC7" w:rsidRPr="00D17690">
        <w:rPr>
          <w:rFonts w:ascii="Arial" w:hAnsi="Arial" w:cs="Arial"/>
          <w:sz w:val="24"/>
          <w:szCs w:val="24"/>
        </w:rPr>
        <w:t xml:space="preserve">т основному </w:t>
      </w:r>
      <w:r w:rsidR="00AF0DF7" w:rsidRPr="00D17690">
        <w:rPr>
          <w:rFonts w:ascii="Arial" w:hAnsi="Arial" w:cs="Arial"/>
          <w:sz w:val="24"/>
          <w:szCs w:val="24"/>
        </w:rPr>
        <w:t>виду разрешенного использования земельно</w:t>
      </w:r>
      <w:r w:rsidR="00836D68" w:rsidRPr="00D17690">
        <w:rPr>
          <w:rFonts w:ascii="Arial" w:hAnsi="Arial" w:cs="Arial"/>
          <w:sz w:val="24"/>
          <w:szCs w:val="24"/>
        </w:rPr>
        <w:t xml:space="preserve">го участка, сведения о котором </w:t>
      </w:r>
      <w:r w:rsidR="00AF0DF7" w:rsidRPr="00D17690">
        <w:rPr>
          <w:rFonts w:ascii="Arial" w:hAnsi="Arial" w:cs="Arial"/>
          <w:sz w:val="24"/>
          <w:szCs w:val="24"/>
        </w:rPr>
        <w:t xml:space="preserve">внесены в Единый государственный </w:t>
      </w:r>
      <w:r w:rsidR="007F7DC7" w:rsidRPr="00D17690">
        <w:rPr>
          <w:rFonts w:ascii="Arial" w:hAnsi="Arial" w:cs="Arial"/>
          <w:sz w:val="24"/>
          <w:szCs w:val="24"/>
        </w:rPr>
        <w:t xml:space="preserve">реестр недвижимости, или видам </w:t>
      </w:r>
      <w:r w:rsidR="00AF0DF7" w:rsidRPr="00D17690">
        <w:rPr>
          <w:rFonts w:ascii="Arial" w:hAnsi="Arial" w:cs="Arial"/>
          <w:sz w:val="24"/>
          <w:szCs w:val="24"/>
        </w:rPr>
        <w:t xml:space="preserve">разрешенного использования земельного участка, установленным регламентом использования территории. Положения настоящего подподпункта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 </w:t>
      </w:r>
    </w:p>
    <w:p w:rsidR="005D0267" w:rsidRPr="00D17690" w:rsidRDefault="003E0F72" w:rsidP="007F7DC7">
      <w:pPr>
        <w:autoSpaceDE w:val="0"/>
        <w:autoSpaceDN w:val="0"/>
        <w:adjustRightInd w:val="0"/>
        <w:spacing w:before="100" w:beforeAutospacing="1" w:after="0" w:line="240" w:lineRule="auto"/>
        <w:ind w:firstLine="708"/>
        <w:contextualSpacing/>
        <w:jc w:val="both"/>
        <w:rPr>
          <w:rFonts w:ascii="Arial" w:hAnsi="Arial" w:cs="Arial"/>
          <w:sz w:val="24"/>
          <w:szCs w:val="24"/>
        </w:rPr>
      </w:pPr>
      <w:r w:rsidRPr="00D17690">
        <w:rPr>
          <w:rFonts w:ascii="Arial" w:hAnsi="Arial" w:cs="Arial"/>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с) площадь земельного участка, указанного в заявлении для предоставления земельного участка садоводческому или огородническому </w:t>
      </w:r>
      <w:r w:rsidRPr="00D17690">
        <w:rPr>
          <w:rFonts w:ascii="Arial" w:hAnsi="Arial" w:cs="Arial"/>
          <w:sz w:val="24"/>
          <w:szCs w:val="24"/>
        </w:rPr>
        <w:lastRenderedPageBreak/>
        <w:t>некоммерческому товариществу, превышает размер, установленный пунктом 6 статьи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w:t>
      </w:r>
    </w:p>
    <w:p w:rsidR="005D0267" w:rsidRPr="00D17690" w:rsidRDefault="003E0F72" w:rsidP="00915E83">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 xml:space="preserve">т) </w:t>
      </w:r>
      <w:r w:rsidR="00915E83" w:rsidRPr="00D17690">
        <w:rPr>
          <w:rFonts w:ascii="Arial" w:hAnsi="Arial" w:cs="Arial"/>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5D0267" w:rsidRPr="00D17690" w:rsidRDefault="003E0F72">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D17690">
        <w:rPr>
          <w:rFonts w:ascii="Arial" w:hAnsi="Arial" w:cs="Arial"/>
          <w:sz w:val="24"/>
          <w:szCs w:val="24"/>
        </w:rPr>
        <w:t>у)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r w:rsidR="00835593" w:rsidRPr="00D17690">
        <w:rPr>
          <w:rFonts w:ascii="Arial" w:hAnsi="Arial" w:cs="Arial"/>
          <w:sz w:val="24"/>
          <w:szCs w:val="24"/>
        </w:rPr>
        <w:t>, за исключением случаев, если с заявлением о предоста</w:t>
      </w:r>
      <w:r w:rsidR="003025C1" w:rsidRPr="00D17690">
        <w:rPr>
          <w:rFonts w:ascii="Arial" w:hAnsi="Arial" w:cs="Arial"/>
          <w:sz w:val="24"/>
          <w:szCs w:val="24"/>
        </w:rPr>
        <w:t>в</w:t>
      </w:r>
      <w:r w:rsidR="00835593" w:rsidRPr="00D17690">
        <w:rPr>
          <w:rFonts w:ascii="Arial" w:hAnsi="Arial" w:cs="Arial"/>
          <w:sz w:val="24"/>
          <w:szCs w:val="24"/>
        </w:rPr>
        <w:t>лени</w:t>
      </w:r>
      <w:r w:rsidR="007526E1" w:rsidRPr="00D17690">
        <w:rPr>
          <w:rFonts w:ascii="Arial" w:hAnsi="Arial" w:cs="Arial"/>
          <w:sz w:val="24"/>
          <w:szCs w:val="24"/>
        </w:rPr>
        <w:t>и земельного участка обратились</w:t>
      </w:r>
      <w:r w:rsidR="00835593" w:rsidRPr="00D17690">
        <w:rPr>
          <w:rFonts w:ascii="Arial" w:hAnsi="Arial" w:cs="Arial"/>
          <w:sz w:val="24"/>
          <w:szCs w:val="24"/>
        </w:rPr>
        <w:t xml:space="preserve"> правообладатель расположенных на таком земельном участке здания, сооружения, помещений в них, собственник объекта незавершенного </w:t>
      </w:r>
      <w:r w:rsidR="003025C1" w:rsidRPr="00D17690">
        <w:rPr>
          <w:rFonts w:ascii="Arial" w:hAnsi="Arial" w:cs="Arial"/>
          <w:sz w:val="24"/>
          <w:szCs w:val="24"/>
        </w:rPr>
        <w:t>строительства, лицо, которому такой земельный участок предоставлен на праве постоянного (бессрочного) пользования</w:t>
      </w:r>
      <w:r w:rsidRPr="00D17690">
        <w:rPr>
          <w:rFonts w:ascii="Arial" w:hAnsi="Arial" w:cs="Arial"/>
          <w:sz w:val="24"/>
          <w:szCs w:val="24"/>
        </w:rPr>
        <w:t>;</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ф) предоставление земельного участка на заявленном виде прав не допускается;</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х) в отношении земельного участка, указанного в заявлении, не установлен вид разрешенного использования;</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ц) указанный в заявлении земельный участок не отнесен к определенной категории земель;</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ч)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ш)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D0267" w:rsidRPr="00D17690" w:rsidRDefault="003E0F72">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D17690">
        <w:rPr>
          <w:rFonts w:ascii="Arial" w:hAnsi="Arial" w:cs="Arial"/>
          <w:sz w:val="24"/>
          <w:szCs w:val="24"/>
        </w:rPr>
        <w:t>Законом Иркутской области от 28 декабря 2015 года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 xml:space="preserve">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 декабря 2015 года №146-ОЗ «О бесплатном предоставлении земельных участков в собственность </w:t>
      </w:r>
      <w:r w:rsidRPr="00D17690">
        <w:rPr>
          <w:rFonts w:ascii="Arial" w:hAnsi="Arial" w:cs="Arial"/>
          <w:sz w:val="24"/>
          <w:szCs w:val="24"/>
        </w:rPr>
        <w:lastRenderedPageBreak/>
        <w:t>граждан» правом на предоставление земельного участка в собственность бесплатно;</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r w:rsidR="00E946FE" w:rsidRPr="00D17690">
        <w:rPr>
          <w:rFonts w:ascii="Arial" w:hAnsi="Arial" w:cs="Arial"/>
          <w:sz w:val="24"/>
          <w:szCs w:val="24"/>
        </w:rPr>
        <w:t>, за исключением случая принятия уполномоченным органом по такому земельному участку решения об отказе в предоставлении земельного участка в собственность бесплатно по основаниям, установленным пунктами 6,</w:t>
      </w:r>
      <w:r w:rsidR="0091299A" w:rsidRPr="00D17690">
        <w:rPr>
          <w:rFonts w:ascii="Arial" w:hAnsi="Arial" w:cs="Arial"/>
          <w:sz w:val="24"/>
          <w:szCs w:val="24"/>
        </w:rPr>
        <w:t xml:space="preserve"> </w:t>
      </w:r>
      <w:r w:rsidR="00E946FE" w:rsidRPr="00D17690">
        <w:rPr>
          <w:rFonts w:ascii="Arial" w:hAnsi="Arial" w:cs="Arial"/>
          <w:sz w:val="24"/>
          <w:szCs w:val="24"/>
        </w:rPr>
        <w:t>7,</w:t>
      </w:r>
      <w:r w:rsidR="0091299A" w:rsidRPr="00D17690">
        <w:rPr>
          <w:rFonts w:ascii="Arial" w:hAnsi="Arial" w:cs="Arial"/>
          <w:sz w:val="24"/>
          <w:szCs w:val="24"/>
        </w:rPr>
        <w:t xml:space="preserve"> </w:t>
      </w:r>
      <w:r w:rsidR="00E946FE" w:rsidRPr="00D17690">
        <w:rPr>
          <w:rFonts w:ascii="Arial" w:hAnsi="Arial" w:cs="Arial"/>
          <w:sz w:val="24"/>
          <w:szCs w:val="24"/>
        </w:rPr>
        <w:t>14(1),</w:t>
      </w:r>
      <w:r w:rsidR="0091299A" w:rsidRPr="00D17690">
        <w:rPr>
          <w:rFonts w:ascii="Arial" w:hAnsi="Arial" w:cs="Arial"/>
          <w:sz w:val="24"/>
          <w:szCs w:val="24"/>
        </w:rPr>
        <w:t xml:space="preserve"> </w:t>
      </w:r>
      <w:r w:rsidR="00E946FE" w:rsidRPr="00D17690">
        <w:rPr>
          <w:rFonts w:ascii="Arial" w:hAnsi="Arial" w:cs="Arial"/>
          <w:sz w:val="24"/>
          <w:szCs w:val="24"/>
        </w:rPr>
        <w:t>17-19, 23 статьи 39.16 Земельного кодекса Российской Федерации;</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в) заявителю (одному из заявителей) предоставлен земельный участок в безвозмездное пользование в соответствии с подпунктами 6, 7 пункта 2 статьи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указанных в подпункте «в» пункта 5, пунктах 12, 13 части 1 статьи 2 Закона Иркутской области от 28 декабря 2015 года №146</w:t>
      </w:r>
      <w:r w:rsidRPr="00D17690">
        <w:rPr>
          <w:rFonts w:ascii="Arial" w:hAnsi="Arial" w:cs="Arial"/>
          <w:sz w:val="24"/>
          <w:szCs w:val="24"/>
        </w:rPr>
        <w:noBreakHyphen/>
        <w:t>ОЗ «О бесплатном предоставлении земельных участков в собственность граждан»,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p w:rsidR="005D0267" w:rsidRPr="00D17690" w:rsidRDefault="003E0F72">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 xml:space="preserve">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w:t>
      </w:r>
      <w:r w:rsidR="007E1702" w:rsidRPr="00D17690">
        <w:rPr>
          <w:rFonts w:ascii="Arial" w:hAnsi="Arial" w:cs="Arial"/>
          <w:sz w:val="24"/>
          <w:szCs w:val="24"/>
        </w:rPr>
        <w:t xml:space="preserve">их постановки на земельный учет, за исключением случаев обращения заявителей в порядке публичного предложения, предусмотренного статьей 6(1) Закона Иркутской области от 28 декабря 2015 года №146-оз «О бесплатном предоставлении земельных участков в собственность граждан». </w:t>
      </w:r>
    </w:p>
    <w:p w:rsidR="00336F90" w:rsidRPr="00D17690" w:rsidRDefault="00336F90">
      <w:pPr>
        <w:autoSpaceDE w:val="0"/>
        <w:autoSpaceDN w:val="0"/>
        <w:adjustRightInd w:val="0"/>
        <w:spacing w:after="0" w:line="240" w:lineRule="auto"/>
        <w:ind w:firstLine="709"/>
        <w:contextualSpacing/>
        <w:jc w:val="both"/>
        <w:rPr>
          <w:rFonts w:ascii="Arial" w:hAnsi="Arial" w:cs="Arial"/>
          <w:sz w:val="24"/>
          <w:szCs w:val="24"/>
        </w:rPr>
      </w:pPr>
      <w:r w:rsidRPr="00D17690">
        <w:rPr>
          <w:rFonts w:ascii="Arial" w:hAnsi="Arial" w:cs="Arial"/>
          <w:sz w:val="24"/>
          <w:szCs w:val="24"/>
        </w:rPr>
        <w:t xml:space="preserve">е) </w:t>
      </w:r>
      <w:r w:rsidR="00EE4A96" w:rsidRPr="00D17690">
        <w:rPr>
          <w:rFonts w:ascii="Arial" w:hAnsi="Arial" w:cs="Arial"/>
          <w:sz w:val="24"/>
          <w:szCs w:val="24"/>
        </w:rPr>
        <w:t>заявителю (одному из заявителей) предоставлена социальная выплата, социальная выплата военнослужащим и членам их семей.</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rPr>
        <w:t xml:space="preserve">96. Результатом административной процедуры является правовой акт администрации о предварительном согласовании предоставления земельного участка или </w:t>
      </w:r>
      <w:r w:rsidRPr="00D17690">
        <w:rPr>
          <w:rFonts w:ascii="Arial" w:eastAsia="Times New Roman" w:hAnsi="Arial" w:cs="Arial"/>
          <w:kern w:val="2"/>
          <w:sz w:val="24"/>
          <w:szCs w:val="24"/>
          <w:lang w:eastAsia="ru-RU"/>
        </w:rPr>
        <w:t>письмо администрации об отказе в предварительном согласовании предоставления земельного участка.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rPr>
        <w:t xml:space="preserve">97. Способом фиксации результата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w:t>
      </w:r>
      <w:r w:rsidRPr="00D1769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w:t>
      </w:r>
    </w:p>
    <w:p w:rsidR="005D0267" w:rsidRPr="00D17690" w:rsidRDefault="005D0267">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69C4"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t xml:space="preserve">Глава 23. Выдача (направление) заявителю результата муниципальной услуги или уведомления </w:t>
      </w:r>
      <w:r w:rsidRPr="00D17690">
        <w:rPr>
          <w:rFonts w:ascii="Arial" w:eastAsia="Times New Roman" w:hAnsi="Arial" w:cs="Arial"/>
          <w:kern w:val="2"/>
          <w:sz w:val="24"/>
          <w:szCs w:val="24"/>
        </w:rPr>
        <w:t>об отказе в принятии заявления к рассмотрению</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rPr>
        <w:t xml:space="preserve">98. Основанием для начала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w:t>
      </w:r>
      <w:r w:rsidRPr="00D1769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или уведомления об отказе в принятии заявления к рассмотрению.</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rPr>
        <w:t xml:space="preserve">99.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правового акта администрации о предварительном согласовании предоставления земельного участка или </w:t>
      </w:r>
      <w:r w:rsidRPr="00D17690">
        <w:rPr>
          <w:rFonts w:ascii="Arial" w:eastAsia="Times New Roman" w:hAnsi="Arial" w:cs="Arial"/>
          <w:kern w:val="2"/>
          <w:sz w:val="24"/>
          <w:szCs w:val="24"/>
          <w:lang w:eastAsia="ru-RU"/>
        </w:rPr>
        <w:t xml:space="preserve">письма </w:t>
      </w:r>
      <w:r w:rsidRPr="00D17690">
        <w:rPr>
          <w:rFonts w:ascii="Arial" w:eastAsia="Times New Roman" w:hAnsi="Arial" w:cs="Arial"/>
          <w:kern w:val="2"/>
          <w:sz w:val="24"/>
          <w:szCs w:val="24"/>
          <w:lang w:eastAsia="ru-RU"/>
        </w:rPr>
        <w:lastRenderedPageBreak/>
        <w:t xml:space="preserve">администрации об отказе в предварительном согласовании предоставления земельного участка, </w:t>
      </w:r>
      <w:r w:rsidRPr="00D17690">
        <w:rPr>
          <w:rFonts w:ascii="Arial" w:eastAsia="Times New Roman" w:hAnsi="Arial" w:cs="Arial"/>
          <w:kern w:val="2"/>
          <w:sz w:val="24"/>
          <w:szCs w:val="24"/>
        </w:rPr>
        <w:t>направляет заявителю указанные документы почтовым отправлением по почтовому адресу заявителя, указанному в заявлении, либо по обращению заявителя – вручает его лично.</w:t>
      </w:r>
    </w:p>
    <w:p w:rsidR="005D0267" w:rsidRPr="00D17690" w:rsidRDefault="003E0F72">
      <w:pPr>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Уведомление об отказе в принятии заявления к рассмотрению направляется заявителю должностным лицом администрации, ответственным за направление (выдачу) заявителю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трех календарных дней со дня его подписания главой администрации.</w:t>
      </w:r>
    </w:p>
    <w:p w:rsidR="005D0267" w:rsidRPr="00D17690" w:rsidRDefault="003E0F72">
      <w:pPr>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В случае подачи заявления в электронной форме уведомление об отказе в принятии заявления к рассмотрению направляется в электронной форме заявителю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6" w:name="_Hlk68035641"/>
      <w:r w:rsidRPr="00D17690">
        <w:rPr>
          <w:rFonts w:ascii="Arial" w:eastAsia="Times New Roman" w:hAnsi="Arial" w:cs="Arial"/>
          <w:kern w:val="2"/>
          <w:sz w:val="24"/>
          <w:szCs w:val="24"/>
        </w:rPr>
        <w:t>(в случае поступления заявления и документов на адрес электронной почты администрации) или в его личный кабинет на Портале (в случае поступления заявления и документов в администрацию через Портал) в течение трех календарных дней со дня его подписания главой администрации.</w:t>
      </w:r>
    </w:p>
    <w:bookmarkEnd w:id="6"/>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100. При личном получении правового акта администрации о предварительном согласовании предоставления земельного участка, </w:t>
      </w:r>
      <w:r w:rsidRPr="00D17690">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Pr="00D17690">
        <w:rPr>
          <w:rFonts w:ascii="Arial" w:eastAsia="Times New Roman" w:hAnsi="Arial" w:cs="Arial"/>
          <w:kern w:val="2"/>
          <w:sz w:val="24"/>
          <w:szCs w:val="24"/>
        </w:rPr>
        <w:t>или уведомления об отказе в принятии заявления к рассмотрению заявитель расписывается в их получении в журнале регистрации исходящей корреспонденции.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rPr>
        <w:t xml:space="preserve">101. Результатом административной процедуры является направление (выдача) заявителю правового акта администрации о предварительном согласовании предоставления земельного участка, </w:t>
      </w:r>
      <w:r w:rsidRPr="00D1769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или</w:t>
      </w:r>
      <w:r w:rsidRPr="00D17690">
        <w:rPr>
          <w:rFonts w:ascii="Arial" w:eastAsia="Times New Roman" w:hAnsi="Arial" w:cs="Arial"/>
          <w:kern w:val="2"/>
          <w:sz w:val="24"/>
          <w:szCs w:val="24"/>
        </w:rPr>
        <w:t xml:space="preserve"> уведомления об отказе в принятии заявления к рассмотрению.</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102. В случае, если заявление представлялось через МФЦ, правовой акт администрации о предварительном согласовании предоставления земельного участка, </w:t>
      </w:r>
      <w:r w:rsidRPr="00D17690">
        <w:rPr>
          <w:rFonts w:ascii="Arial" w:eastAsia="Times New Roman" w:hAnsi="Arial" w:cs="Arial"/>
          <w:kern w:val="2"/>
          <w:sz w:val="24"/>
          <w:szCs w:val="24"/>
          <w:lang w:eastAsia="ru-RU"/>
        </w:rPr>
        <w:t xml:space="preserve">письмо администрации об отказе в предварительном согласовании предоставления земельного участка </w:t>
      </w:r>
      <w:r w:rsidRPr="00D17690">
        <w:rPr>
          <w:rFonts w:ascii="Arial" w:eastAsia="Times New Roman" w:hAnsi="Arial" w:cs="Arial"/>
          <w:kern w:val="2"/>
          <w:sz w:val="24"/>
          <w:szCs w:val="24"/>
        </w:rPr>
        <w:t>или уведомление об отказе в принятии заявления к рассмотрению 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114 настоящего административного регламента, в МФЦ для предоставления заявителю.</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103.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исходящей корреспонденции отметки о направлении правового акта администрации о предварительном согласовании предоставления земельного участка, </w:t>
      </w:r>
      <w:r w:rsidRPr="00D17690">
        <w:rPr>
          <w:rFonts w:ascii="Arial" w:eastAsia="Times New Roman" w:hAnsi="Arial" w:cs="Arial"/>
          <w:kern w:val="2"/>
          <w:sz w:val="24"/>
          <w:szCs w:val="24"/>
          <w:lang w:eastAsia="ru-RU"/>
        </w:rPr>
        <w:t xml:space="preserve">письма администрации об отказе в предварительном согласовании предоставления земельного участка </w:t>
      </w:r>
      <w:r w:rsidRPr="00D17690">
        <w:rPr>
          <w:rFonts w:ascii="Arial" w:eastAsia="Times New Roman" w:hAnsi="Arial" w:cs="Arial"/>
          <w:kern w:val="2"/>
          <w:sz w:val="24"/>
          <w:szCs w:val="24"/>
        </w:rPr>
        <w:t>или уведомления об отказе в принятии заявления к рассмотрению заявителю или МФЦ, или о получении указанного документа лично заявителем или его представителем.</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rPr>
      </w:pPr>
    </w:p>
    <w:p w:rsidR="00CA69C4"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24. Особенности выполнения административных действий в МФЦ</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104.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w:t>
      </w:r>
      <w:r w:rsidRPr="00D17690">
        <w:rPr>
          <w:rFonts w:ascii="Arial" w:eastAsia="Times New Roman" w:hAnsi="Arial" w:cs="Arial"/>
          <w:kern w:val="2"/>
          <w:sz w:val="24"/>
          <w:szCs w:val="24"/>
        </w:rPr>
        <w:lastRenderedPageBreak/>
        <w:t>муниципальной услуги заявитель или его представитель вправе обратиться в МФЦ.</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105. Информация, указанная в пункте 104 настоящего административного регламента, предоставляется МФЦ:</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Pr="00D17690">
        <w:rPr>
          <w:rFonts w:ascii="Arial" w:eastAsia="Times New Roman" w:hAnsi="Arial" w:cs="Arial"/>
          <w:kern w:val="2"/>
          <w:sz w:val="24"/>
          <w:szCs w:val="24"/>
          <w:lang w:val="en-US"/>
        </w:rPr>
        <w:t>www</w:t>
      </w:r>
      <w:r w:rsidRPr="00D17690">
        <w:rPr>
          <w:rFonts w:ascii="Arial" w:eastAsia="Times New Roman" w:hAnsi="Arial" w:cs="Arial"/>
          <w:kern w:val="2"/>
          <w:sz w:val="24"/>
          <w:szCs w:val="24"/>
        </w:rPr>
        <w:t>.</w:t>
      </w:r>
      <w:r w:rsidRPr="00D17690">
        <w:rPr>
          <w:rFonts w:ascii="Arial" w:eastAsia="Times New Roman" w:hAnsi="Arial" w:cs="Arial"/>
          <w:kern w:val="2"/>
          <w:sz w:val="24"/>
          <w:szCs w:val="24"/>
          <w:lang w:val="en-US"/>
        </w:rPr>
        <w:t>mfc</w:t>
      </w:r>
      <w:r w:rsidRPr="00D17690">
        <w:rPr>
          <w:rFonts w:ascii="Arial" w:eastAsia="Times New Roman" w:hAnsi="Arial" w:cs="Arial"/>
          <w:kern w:val="2"/>
          <w:sz w:val="24"/>
          <w:szCs w:val="24"/>
        </w:rPr>
        <w:t>38.</w:t>
      </w:r>
      <w:r w:rsidRPr="00D17690">
        <w:rPr>
          <w:rFonts w:ascii="Arial" w:eastAsia="Times New Roman" w:hAnsi="Arial" w:cs="Arial"/>
          <w:kern w:val="2"/>
          <w:sz w:val="24"/>
          <w:szCs w:val="24"/>
          <w:lang w:val="en-US"/>
        </w:rPr>
        <w:t>ru</w:t>
      </w:r>
      <w:r w:rsidRPr="00D17690">
        <w:rPr>
          <w:rFonts w:ascii="Arial" w:eastAsia="Times New Roman" w:hAnsi="Arial" w:cs="Arial"/>
          <w:kern w:val="2"/>
          <w:sz w:val="24"/>
          <w:szCs w:val="24"/>
        </w:rPr>
        <w:t>;</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106. МФЦ предоставляет информацию:</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1) по общим вопросам предоставления муниципальных услуг в МФЦ;</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 о ходе рассмотрения заявления о предоставлении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3) о порядке предоставления государственных и (или) муниципальных услуг посредством комплексного запроса, в том числе:</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D17690">
        <w:rPr>
          <w:rFonts w:ascii="Arial" w:eastAsia="Times New Roman" w:hAnsi="Arial" w:cs="Arial"/>
          <w:kern w:val="2"/>
          <w:sz w:val="24"/>
          <w:szCs w:val="24"/>
        </w:rPr>
        <w:t>Федерального закона от 27 июля 2010 года №210</w:t>
      </w:r>
      <w:r w:rsidRPr="00D17690">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D17690">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5D0267" w:rsidRPr="00D17690" w:rsidRDefault="003E0F72">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107.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108.В случае подачи заявления посредством МФЦ (за исключением случая, предусмотренного пунктом 111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определяет предмет обращения;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устанавливает личность заявителя или личность и полномочия представителя заявителя;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проводит проверку правильности заполнения формы заявления;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проводит проверку полноты пакета документов и соответствия документов требованиям, указанным в пункте 21 настоящего административного регламента;</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 направляет пакет документов в администрацию:</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а) в электронном виде (в составе пакетов электронных дел) – в день обращения заявителя в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109.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21настоящего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110.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111.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w:t>
      </w:r>
      <w:r w:rsidR="00C6074D" w:rsidRPr="00D17690">
        <w:rPr>
          <w:rFonts w:ascii="Arial" w:eastAsia="Times New Roman" w:hAnsi="Arial" w:cs="Arial"/>
          <w:kern w:val="2"/>
          <w:sz w:val="24"/>
          <w:szCs w:val="24"/>
          <w:lang w:eastAsia="ru-RU"/>
        </w:rPr>
        <w:t xml:space="preserve"> России от 21 марта 2018 года №</w:t>
      </w:r>
      <w:r w:rsidRPr="00D17690">
        <w:rPr>
          <w:rFonts w:ascii="Arial" w:eastAsia="Times New Roman" w:hAnsi="Arial" w:cs="Arial"/>
          <w:kern w:val="2"/>
          <w:sz w:val="24"/>
          <w:szCs w:val="24"/>
          <w:lang w:eastAsia="ru-RU"/>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112.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108 настоящего административного регламента.</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113. В случае подачи заявителем заявления об исправлении технической ошибки, указанного в пункте 115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3) направляет заявление об исправлении технической ошибки в администрацию:</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а) в электронном виде – в день обращения заявителя в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114. При получении МФЦ </w:t>
      </w:r>
      <w:r w:rsidRPr="00D17690">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Pr="00D1769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 - 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После выдачи </w:t>
      </w:r>
      <w:r w:rsidRPr="00D17690">
        <w:rPr>
          <w:rFonts w:ascii="Arial" w:eastAsia="Times New Roman" w:hAnsi="Arial" w:cs="Arial"/>
          <w:kern w:val="2"/>
          <w:sz w:val="24"/>
          <w:szCs w:val="24"/>
        </w:rPr>
        <w:t xml:space="preserve">правового акта администрации о предварительном согласовании предоставления земельного участка, </w:t>
      </w:r>
      <w:r w:rsidRPr="00D17690">
        <w:rPr>
          <w:rFonts w:ascii="Arial" w:eastAsia="Times New Roman" w:hAnsi="Arial" w:cs="Arial"/>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5D0267" w:rsidRPr="00D17690" w:rsidRDefault="005D0267">
      <w:pPr>
        <w:autoSpaceDE w:val="0"/>
        <w:autoSpaceDN w:val="0"/>
        <w:spacing w:after="0" w:line="240" w:lineRule="auto"/>
        <w:jc w:val="both"/>
        <w:rPr>
          <w:rFonts w:ascii="Arial" w:eastAsia="Times New Roman" w:hAnsi="Arial" w:cs="Arial"/>
          <w:kern w:val="2"/>
          <w:sz w:val="24"/>
          <w:szCs w:val="24"/>
          <w:lang w:eastAsia="ru-RU"/>
        </w:rPr>
      </w:pPr>
    </w:p>
    <w:p w:rsidR="00CA69C4" w:rsidRPr="00D17690" w:rsidRDefault="003E0F72" w:rsidP="00D17690">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25. Исправление допущенных опечаток и ошибок в выданных в результате предоставления муниципальной услуги документах</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115. Основанием для исправления допущенных опечаток и ошибок в выданном </w:t>
      </w:r>
      <w:r w:rsidRPr="00D17690">
        <w:rPr>
          <w:rFonts w:ascii="Arial" w:eastAsia="Times New Roman" w:hAnsi="Arial" w:cs="Arial"/>
          <w:kern w:val="2"/>
          <w:sz w:val="24"/>
          <w:szCs w:val="24"/>
        </w:rPr>
        <w:t xml:space="preserve">правовом акте администрации о предварительном согласовании предоставления земельного участка или </w:t>
      </w:r>
      <w:r w:rsidRPr="00D17690">
        <w:rPr>
          <w:rFonts w:ascii="Arial" w:eastAsia="Times New Roman" w:hAnsi="Arial" w:cs="Arial"/>
          <w:kern w:val="2"/>
          <w:sz w:val="24"/>
          <w:szCs w:val="24"/>
          <w:lang w:eastAsia="ru-RU"/>
        </w:rPr>
        <w:t>письме администрации об отказе в предварительном согласовании предоставления земельного участка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116. Заявление об исправлении технической ошибки подается заявителем или его представителем в администрацию одним из способов, указанным в пункте 18 настоящего административного регламента. </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117.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14 настоящего административного регламента, и направляется должностному лицу, ответственному за предоставление муниципальной услуги.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118.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об исправлении технической ошибки;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об отсутствии технической ошибки.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lastRenderedPageBreak/>
        <w:t>119. Критерием принятия решения, указанного в пункте 118 настоящего административного регламента, является наличие или отсутствие опечатки и (или) ошибки в выданном заявителю документе, являющемся результатом предоставления муниципальной услуги.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120. В случае принятия решения, указанного в подпункте 1 пункта 118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121. В случае принятия решения, указанного в подпункте 2 пункта 118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122.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123. Глава администрации в течение одного рабочего дня после подписания документа, указанного в пункте 122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124.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122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122 настоящего административного регламента, направляет указанный документ в МФЦ.</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125.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D0267" w:rsidRPr="00D17690" w:rsidRDefault="003E0F72">
      <w:pPr>
        <w:autoSpaceDE w:val="0"/>
        <w:autoSpaceDN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t xml:space="preserve">126. Способом фиксации результата рассмотрения заявления об исправлении технической ошибки </w:t>
      </w:r>
      <w:r w:rsidRPr="00D17690">
        <w:rPr>
          <w:rFonts w:ascii="Arial" w:eastAsia="Times New Roman" w:hAnsi="Arial" w:cs="Arial"/>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исходящей корреспонденции отметки о направлении правового акта администрации об исправлении </w:t>
      </w:r>
      <w:r w:rsidRPr="00D17690">
        <w:rPr>
          <w:rFonts w:ascii="Arial" w:eastAsia="Times New Roman" w:hAnsi="Arial" w:cs="Arial"/>
          <w:kern w:val="2"/>
          <w:sz w:val="24"/>
          <w:szCs w:val="24"/>
        </w:rPr>
        <w:lastRenderedPageBreak/>
        <w:t>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rPr>
      </w:pP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РАЗДЕЛ IV. ФОРМЫ КОНТРОЛЯ ЗА ПРЕДОСТАВЛЕНИЕМ МУНИЦИПАЛЬНОЙ УСЛУГИ</w:t>
      </w:r>
      <w:bookmarkStart w:id="7" w:name="Par413"/>
      <w:bookmarkEnd w:id="7"/>
    </w:p>
    <w:p w:rsidR="005D0267" w:rsidRPr="00D17690" w:rsidRDefault="005D0267">
      <w:pPr>
        <w:autoSpaceDE w:val="0"/>
        <w:autoSpaceDN w:val="0"/>
        <w:adjustRightInd w:val="0"/>
        <w:spacing w:after="0" w:line="240" w:lineRule="auto"/>
        <w:ind w:firstLine="709"/>
        <w:jc w:val="both"/>
        <w:rPr>
          <w:rFonts w:ascii="Arial" w:eastAsia="Times New Roman" w:hAnsi="Arial" w:cs="Arial"/>
          <w:kern w:val="2"/>
          <w:sz w:val="24"/>
          <w:szCs w:val="24"/>
        </w:rPr>
      </w:pPr>
    </w:p>
    <w:p w:rsidR="005D0267" w:rsidRPr="00D17690" w:rsidRDefault="003E0F72" w:rsidP="0008264B">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lang w:eastAsia="ru-RU"/>
        </w:rPr>
        <w:t>Глава 26.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17690">
        <w:rPr>
          <w:rFonts w:ascii="Arial" w:eastAsia="Times New Roman" w:hAnsi="Arial" w:cs="Arial"/>
          <w:kern w:val="2"/>
          <w:sz w:val="24"/>
          <w:szCs w:val="24"/>
          <w:lang w:eastAsia="ko-KR"/>
        </w:rPr>
        <w:t>127.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ko-KR"/>
        </w:rPr>
        <w:t xml:space="preserve">128. </w:t>
      </w:r>
      <w:r w:rsidRPr="00D17690">
        <w:rPr>
          <w:rFonts w:ascii="Arial" w:eastAsia="Times New Roman" w:hAnsi="Arial" w:cs="Arial"/>
          <w:kern w:val="2"/>
          <w:sz w:val="24"/>
          <w:szCs w:val="24"/>
          <w:lang w:eastAsia="ru-RU"/>
        </w:rPr>
        <w:t>Основными задачами текущего контроля являются:</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4) принятие мер по надлежащему предоставлению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17690">
        <w:rPr>
          <w:rFonts w:ascii="Arial" w:eastAsia="Times New Roman" w:hAnsi="Arial" w:cs="Arial"/>
          <w:kern w:val="2"/>
          <w:sz w:val="24"/>
          <w:szCs w:val="24"/>
          <w:lang w:eastAsia="ko-KR"/>
        </w:rPr>
        <w:t>129. Текущий контроль осуществляется на постоянной основе.</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5D0267"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17690">
        <w:rPr>
          <w:rFonts w:ascii="Arial" w:eastAsia="Times New Roman" w:hAnsi="Arial" w:cs="Arial"/>
          <w:kern w:val="2"/>
          <w:sz w:val="24"/>
          <w:szCs w:val="24"/>
          <w:lang w:eastAsia="ru-RU"/>
        </w:rPr>
        <w:t>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17690">
        <w:rPr>
          <w:rFonts w:ascii="Arial" w:eastAsia="Times New Roman" w:hAnsi="Arial" w:cs="Arial"/>
          <w:kern w:val="2"/>
          <w:sz w:val="24"/>
          <w:szCs w:val="24"/>
          <w:lang w:eastAsia="ko-KR"/>
        </w:rPr>
        <w:t>130.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D0267" w:rsidRPr="00D17690"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8" w:name="Par427"/>
      <w:bookmarkEnd w:id="8"/>
      <w:r w:rsidRPr="00D17690">
        <w:rPr>
          <w:rFonts w:ascii="Arial" w:eastAsia="Times New Roman" w:hAnsi="Arial" w:cs="Arial"/>
          <w:kern w:val="2"/>
          <w:sz w:val="24"/>
          <w:szCs w:val="24"/>
          <w:lang w:eastAsia="ru-RU"/>
        </w:rPr>
        <w:t>131. Плановые поверки осуществляются на основании</w:t>
      </w:r>
      <w:r w:rsidR="00AC671D" w:rsidRPr="00D17690">
        <w:rPr>
          <w:rFonts w:ascii="Arial" w:eastAsia="Times New Roman" w:hAnsi="Arial" w:cs="Arial"/>
          <w:kern w:val="2"/>
          <w:sz w:val="24"/>
          <w:szCs w:val="24"/>
          <w:lang w:eastAsia="ru-RU"/>
        </w:rPr>
        <w:t xml:space="preserve">  </w:t>
      </w:r>
      <w:r w:rsidRPr="00D17690">
        <w:rPr>
          <w:rFonts w:ascii="Arial" w:eastAsia="Times New Roman" w:hAnsi="Arial" w:cs="Arial"/>
          <w:kern w:val="2"/>
          <w:sz w:val="24"/>
          <w:szCs w:val="24"/>
          <w:lang w:eastAsia="ru-RU"/>
        </w:rPr>
        <w:t xml:space="preserve">                                                                                                                                                                         и планов работы администрации.</w:t>
      </w:r>
    </w:p>
    <w:p w:rsidR="005D0267" w:rsidRPr="00D17690"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5D0267" w:rsidRPr="00D17690"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132.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5D0267" w:rsidRPr="00D17690"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133.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5D0267" w:rsidRPr="00D17690" w:rsidRDefault="003E0F72">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w:t>
      </w:r>
      <w:r w:rsidRPr="00D17690">
        <w:rPr>
          <w:rFonts w:ascii="Arial" w:eastAsia="Times New Roman" w:hAnsi="Arial" w:cs="Arial"/>
          <w:kern w:val="2"/>
          <w:sz w:val="24"/>
          <w:szCs w:val="24"/>
          <w:lang w:eastAsia="ru-RU"/>
        </w:rPr>
        <w:lastRenderedPageBreak/>
        <w:t>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D17690">
        <w:rPr>
          <w:rFonts w:ascii="Arial" w:eastAsia="Times New Roman" w:hAnsi="Arial" w:cs="Arial"/>
          <w:kern w:val="2"/>
          <w:sz w:val="24"/>
          <w:szCs w:val="24"/>
          <w:vertAlign w:val="superscript"/>
          <w:lang w:eastAsia="ru-RU"/>
        </w:rPr>
        <w:t>2</w:t>
      </w:r>
      <w:r w:rsidRPr="00D17690">
        <w:rPr>
          <w:rFonts w:ascii="Arial" w:eastAsia="Times New Roman" w:hAnsi="Arial" w:cs="Arial"/>
          <w:kern w:val="2"/>
          <w:sz w:val="24"/>
          <w:szCs w:val="24"/>
          <w:lang w:eastAsia="ru-RU"/>
        </w:rPr>
        <w:t xml:space="preserve"> Федерального закона от 27 июля 2010 года №210-ФЗ «Об организации предоставления государственных и муниципальных услуг».</w:t>
      </w:r>
      <w:bookmarkStart w:id="9" w:name="Par439"/>
      <w:bookmarkEnd w:id="9"/>
    </w:p>
    <w:p w:rsidR="005D0267" w:rsidRPr="00D17690" w:rsidRDefault="005D0267">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69C4" w:rsidRPr="00D17690" w:rsidRDefault="003E0F72" w:rsidP="00D17690">
      <w:pPr>
        <w:tabs>
          <w:tab w:val="left"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28.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17690">
        <w:rPr>
          <w:rFonts w:ascii="Arial" w:eastAsia="Times New Roman" w:hAnsi="Arial" w:cs="Arial"/>
          <w:kern w:val="2"/>
          <w:sz w:val="24"/>
          <w:szCs w:val="24"/>
          <w:lang w:eastAsia="ko-KR"/>
        </w:rPr>
        <w:t>134.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17690">
        <w:rPr>
          <w:rFonts w:ascii="Arial" w:eastAsia="Times New Roman" w:hAnsi="Arial" w:cs="Arial"/>
          <w:kern w:val="2"/>
          <w:sz w:val="24"/>
          <w:szCs w:val="24"/>
          <w:lang w:eastAsia="ko-KR"/>
        </w:rPr>
        <w:t>135.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0" w:name="Par447"/>
      <w:bookmarkEnd w:id="10"/>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ko-KR"/>
        </w:rPr>
      </w:pPr>
    </w:p>
    <w:p w:rsidR="00CA69C4"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29.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ko-KR"/>
        </w:rPr>
        <w:t xml:space="preserve">136. </w:t>
      </w:r>
      <w:r w:rsidRPr="00D17690">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 xml:space="preserve">3) некорректного поведения должностных лиц </w:t>
      </w:r>
      <w:r w:rsidRPr="00D17690">
        <w:rPr>
          <w:rFonts w:ascii="Arial" w:eastAsia="Times New Roman" w:hAnsi="Arial" w:cs="Arial"/>
          <w:kern w:val="2"/>
          <w:sz w:val="24"/>
          <w:szCs w:val="24"/>
          <w:lang w:eastAsia="ko-KR"/>
        </w:rPr>
        <w:t>администрации</w:t>
      </w:r>
      <w:r w:rsidRPr="00D17690">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137. Информацию, указанную в пункте 136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D17690">
        <w:rPr>
          <w:rFonts w:ascii="Arial" w:eastAsia="Times New Roman" w:hAnsi="Arial" w:cs="Arial"/>
          <w:kern w:val="2"/>
          <w:sz w:val="24"/>
          <w:szCs w:val="24"/>
          <w:lang w:eastAsia="ko-KR"/>
        </w:rPr>
        <w:t xml:space="preserve">138. </w:t>
      </w:r>
      <w:r w:rsidRPr="00D17690">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 МФЦ, РАБОТНИКА МФЦ</w:t>
      </w:r>
    </w:p>
    <w:p w:rsidR="005D0267" w:rsidRPr="00D17690" w:rsidRDefault="005D0267">
      <w:pPr>
        <w:autoSpaceDE w:val="0"/>
        <w:autoSpaceDN w:val="0"/>
        <w:adjustRightInd w:val="0"/>
        <w:spacing w:after="0" w:line="240" w:lineRule="auto"/>
        <w:jc w:val="both"/>
        <w:rPr>
          <w:rFonts w:ascii="Arial" w:eastAsia="Times New Roman" w:hAnsi="Arial" w:cs="Arial"/>
          <w:kern w:val="2"/>
          <w:sz w:val="24"/>
          <w:szCs w:val="24"/>
          <w:lang w:eastAsia="ru-RU"/>
        </w:rPr>
      </w:pP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30.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 xml:space="preserve">139. Заявитель или его представитель вправе подать жалобу на решение и (или) действие (бездействие) администрации, МФЦ, а также их должностных лиц, </w:t>
      </w:r>
      <w:r w:rsidRPr="00D17690">
        <w:rPr>
          <w:rFonts w:ascii="Arial" w:hAnsi="Arial" w:cs="Arial"/>
          <w:kern w:val="2"/>
          <w:sz w:val="24"/>
          <w:szCs w:val="24"/>
        </w:rPr>
        <w:lastRenderedPageBreak/>
        <w:t>муниципальных служащих, работников МФЦ (далее – жалоба) одним из следующих способов:</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1) путем личного обращения в администрацию;</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3) через личный кабинет на Портале;</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4) путем направления на официальный адрес электронной почты администрации;</w:t>
      </w:r>
    </w:p>
    <w:p w:rsidR="005D0267" w:rsidRPr="00D17690" w:rsidRDefault="003E0F72">
      <w:pPr>
        <w:autoSpaceDE w:val="0"/>
        <w:autoSpaceDN w:val="0"/>
        <w:adjustRightInd w:val="0"/>
        <w:spacing w:after="0" w:line="240" w:lineRule="auto"/>
        <w:ind w:firstLine="709"/>
        <w:jc w:val="both"/>
        <w:rPr>
          <w:rFonts w:ascii="Arial" w:eastAsia="Times New Roman" w:hAnsi="Arial" w:cs="Arial"/>
          <w:kern w:val="2"/>
          <w:sz w:val="24"/>
          <w:szCs w:val="24"/>
        </w:rPr>
      </w:pPr>
      <w:r w:rsidRPr="00D17690">
        <w:rPr>
          <w:rFonts w:ascii="Arial" w:eastAsia="Times New Roman" w:hAnsi="Arial" w:cs="Arial"/>
          <w:kern w:val="2"/>
          <w:sz w:val="24"/>
          <w:szCs w:val="24"/>
        </w:rPr>
        <w:t>5) через МФЦ.</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140. Заявитель или его представитель может обратиться с жалобой, в том числе в следующих случаях:</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2) нарушение срока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5) отказ в предоставлении муниципальной услуги;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A91BB6"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D17690">
        <w:rPr>
          <w:rFonts w:ascii="Arial" w:eastAsia="Times New Roman" w:hAnsi="Arial" w:cs="Arial"/>
          <w:kern w:val="2"/>
          <w:sz w:val="24"/>
          <w:szCs w:val="24"/>
        </w:rPr>
        <w:t>Федерального закона от 27 июля 2010 года №210</w:t>
      </w:r>
      <w:r w:rsidRPr="00D17690">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D17690">
        <w:rPr>
          <w:rFonts w:ascii="Arial" w:hAnsi="Arial" w:cs="Arial"/>
          <w:kern w:val="2"/>
          <w:sz w:val="24"/>
          <w:szCs w:val="24"/>
        </w:rPr>
        <w:t>.</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141. В случаях, указанных в подпунктах 2, 5, 7, 9 и 10 пункта 140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lastRenderedPageBreak/>
        <w:t>142. Рассмотрение жалобы осуществляется в порядке и сроки, установленные статьей 11</w:t>
      </w:r>
      <w:r w:rsidRPr="00D17690">
        <w:rPr>
          <w:rFonts w:ascii="Arial" w:hAnsi="Arial" w:cs="Arial"/>
          <w:kern w:val="2"/>
          <w:sz w:val="24"/>
          <w:szCs w:val="24"/>
          <w:vertAlign w:val="superscript"/>
        </w:rPr>
        <w:t>2</w:t>
      </w:r>
      <w:r w:rsidRPr="00D17690">
        <w:rPr>
          <w:rFonts w:ascii="Arial" w:hAnsi="Arial" w:cs="Arial"/>
          <w:kern w:val="2"/>
          <w:sz w:val="24"/>
          <w:szCs w:val="24"/>
        </w:rPr>
        <w:t xml:space="preserve"> Федерального закона от 27 июля 2010 года №210</w:t>
      </w:r>
      <w:r w:rsidRPr="00D17690">
        <w:rPr>
          <w:rFonts w:ascii="Arial" w:hAnsi="Arial" w:cs="Arial"/>
          <w:kern w:val="2"/>
          <w:sz w:val="24"/>
          <w:szCs w:val="24"/>
        </w:rPr>
        <w:noBreakHyphen/>
        <w:t>ФЗ «Об организации предоставления государственных и муниципальных услуг».</w:t>
      </w:r>
    </w:p>
    <w:p w:rsidR="005D0267" w:rsidRPr="00D17690" w:rsidRDefault="005D0267">
      <w:pPr>
        <w:autoSpaceDE w:val="0"/>
        <w:autoSpaceDN w:val="0"/>
        <w:adjustRightInd w:val="0"/>
        <w:spacing w:after="0" w:line="240" w:lineRule="auto"/>
        <w:jc w:val="both"/>
        <w:rPr>
          <w:rFonts w:ascii="Arial" w:hAnsi="Arial" w:cs="Arial"/>
          <w:kern w:val="2"/>
          <w:sz w:val="24"/>
          <w:szCs w:val="24"/>
        </w:rPr>
      </w:pPr>
    </w:p>
    <w:p w:rsidR="00CA69C4"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31.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D0267" w:rsidRPr="00D17690" w:rsidRDefault="003E0F72">
      <w:pPr>
        <w:autoSpaceDE w:val="0"/>
        <w:autoSpaceDN w:val="0"/>
        <w:adjustRightInd w:val="0"/>
        <w:spacing w:after="0" w:line="240" w:lineRule="auto"/>
        <w:ind w:firstLine="708"/>
        <w:jc w:val="both"/>
        <w:rPr>
          <w:rFonts w:ascii="Arial" w:hAnsi="Arial" w:cs="Arial"/>
          <w:kern w:val="2"/>
          <w:sz w:val="24"/>
          <w:szCs w:val="24"/>
        </w:rPr>
      </w:pPr>
      <w:r w:rsidRPr="00D17690">
        <w:rPr>
          <w:rFonts w:ascii="Arial" w:hAnsi="Arial" w:cs="Arial"/>
          <w:kern w:val="2"/>
          <w:sz w:val="24"/>
          <w:szCs w:val="24"/>
        </w:rPr>
        <w:t>143. Жалобы на решения и действия (бездействие) должностных лиц и муниципальных служащих администрации подаются главе администрации.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144. Жалобы на решения и действия (бездействие) главы администрации подаются главе администрации.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145. Жалобы на решения и действия (бездействие) работника МФЦ подаются руководителю этого МФЦ.</w:t>
      </w:r>
    </w:p>
    <w:p w:rsidR="005D0267" w:rsidRPr="00D17690" w:rsidRDefault="003E0F72">
      <w:pPr>
        <w:spacing w:after="0" w:line="240" w:lineRule="auto"/>
        <w:ind w:firstLine="709"/>
        <w:jc w:val="both"/>
        <w:rPr>
          <w:rFonts w:ascii="Arial" w:hAnsi="Arial" w:cs="Arial"/>
          <w:sz w:val="24"/>
          <w:szCs w:val="24"/>
        </w:rPr>
      </w:pPr>
      <w:r w:rsidRPr="00D17690">
        <w:rPr>
          <w:rFonts w:ascii="Arial" w:hAnsi="Arial" w:cs="Arial"/>
          <w:kern w:val="2"/>
          <w:sz w:val="24"/>
          <w:szCs w:val="24"/>
        </w:rPr>
        <w:t xml:space="preserve">146. </w:t>
      </w:r>
      <w:r w:rsidRPr="00D17690">
        <w:rPr>
          <w:rFonts w:ascii="Arial" w:hAnsi="Arial" w:cs="Arial"/>
          <w:sz w:val="24"/>
          <w:szCs w:val="24"/>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5D0267" w:rsidRPr="00D17690" w:rsidRDefault="005D0267">
      <w:pPr>
        <w:spacing w:after="0" w:line="240" w:lineRule="auto"/>
        <w:jc w:val="both"/>
        <w:rPr>
          <w:rFonts w:ascii="Arial" w:hAnsi="Arial" w:cs="Arial"/>
          <w:sz w:val="24"/>
          <w:szCs w:val="24"/>
        </w:rPr>
      </w:pPr>
    </w:p>
    <w:p w:rsidR="0042067C" w:rsidRPr="00D17690" w:rsidRDefault="003E0F72" w:rsidP="00D17690">
      <w:pPr>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32.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147. Информацию о порядке подачи и рассмотрения жалобы заявитель и его представитель могут получить:</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2) на официальном сайте администрации, сайте МФЦ;</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3) на Портале;</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4) лично у муниципального служащего администрации, у работников МФЦ;</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7) по электронной почте администрации.</w:t>
      </w:r>
    </w:p>
    <w:p w:rsidR="005D0267" w:rsidRPr="00D17690" w:rsidRDefault="005D0267">
      <w:pPr>
        <w:autoSpaceDE w:val="0"/>
        <w:autoSpaceDN w:val="0"/>
        <w:adjustRightInd w:val="0"/>
        <w:spacing w:after="0" w:line="240" w:lineRule="auto"/>
        <w:jc w:val="both"/>
        <w:rPr>
          <w:rFonts w:ascii="Arial" w:hAnsi="Arial" w:cs="Arial"/>
          <w:kern w:val="2"/>
          <w:sz w:val="24"/>
          <w:szCs w:val="24"/>
        </w:rPr>
      </w:pPr>
    </w:p>
    <w:p w:rsidR="00CA69C4" w:rsidRPr="00D17690" w:rsidRDefault="003E0F72" w:rsidP="00D1769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Глава 33.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sidRPr="00D17690">
        <w:rPr>
          <w:rFonts w:ascii="Arial" w:hAnsi="Arial" w:cs="Arial"/>
          <w:kern w:val="2"/>
          <w:sz w:val="24"/>
          <w:szCs w:val="24"/>
        </w:rPr>
        <w:t>148.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муниципальных услуг»;</w:t>
      </w:r>
    </w:p>
    <w:p w:rsidR="005D0267" w:rsidRPr="00D17690" w:rsidRDefault="003E0F72">
      <w:pPr>
        <w:autoSpaceDE w:val="0"/>
        <w:autoSpaceDN w:val="0"/>
        <w:adjustRightInd w:val="0"/>
        <w:spacing w:after="0" w:line="240" w:lineRule="auto"/>
        <w:ind w:firstLine="709"/>
        <w:jc w:val="both"/>
        <w:rPr>
          <w:rFonts w:ascii="Arial" w:hAnsi="Arial" w:cs="Arial"/>
          <w:i/>
          <w:kern w:val="2"/>
          <w:sz w:val="24"/>
          <w:szCs w:val="24"/>
        </w:rPr>
      </w:pPr>
      <w:r w:rsidRPr="00D17690">
        <w:rPr>
          <w:rFonts w:ascii="Arial" w:hAnsi="Arial" w:cs="Arial"/>
          <w:kern w:val="2"/>
          <w:sz w:val="24"/>
          <w:szCs w:val="24"/>
        </w:rPr>
        <w:t>2) Постановление администрации муниципального образования «Забитуй» от 06.12.2016г.№153-П «Об утверждении Положения об особенностях подачи и рассмотрения жалоб на решения и действия (бездействия) администрации муниципального образования «Забитуй», и их должностных лиц, муниципальных служащих при предоставлении муниципальной услуги»</w:t>
      </w:r>
      <w:r w:rsidRPr="00D17690">
        <w:rPr>
          <w:rFonts w:ascii="Arial" w:hAnsi="Arial" w:cs="Arial"/>
          <w:i/>
          <w:kern w:val="2"/>
          <w:sz w:val="24"/>
          <w:szCs w:val="24"/>
        </w:rPr>
        <w:t>.</w:t>
      </w:r>
    </w:p>
    <w:p w:rsidR="005D0267" w:rsidRPr="00D17690" w:rsidRDefault="003E0F72">
      <w:pPr>
        <w:autoSpaceDE w:val="0"/>
        <w:autoSpaceDN w:val="0"/>
        <w:adjustRightInd w:val="0"/>
        <w:spacing w:after="0" w:line="240" w:lineRule="auto"/>
        <w:ind w:firstLine="709"/>
        <w:jc w:val="both"/>
        <w:rPr>
          <w:rFonts w:ascii="Arial" w:hAnsi="Arial" w:cs="Arial"/>
          <w:kern w:val="2"/>
          <w:sz w:val="24"/>
          <w:szCs w:val="24"/>
        </w:rPr>
      </w:pPr>
      <w:r w:rsidRPr="00D17690">
        <w:rPr>
          <w:rFonts w:ascii="Arial" w:hAnsi="Arial" w:cs="Arial"/>
          <w:kern w:val="2"/>
          <w:sz w:val="24"/>
          <w:szCs w:val="24"/>
        </w:rPr>
        <w:t>149. Информация, содержащаяся в настоящем разделе, подлежит размещению на Портале.</w:t>
      </w:r>
    </w:p>
    <w:p w:rsidR="005D0267" w:rsidRPr="00D17690" w:rsidRDefault="005D0267">
      <w:pPr>
        <w:autoSpaceDE w:val="0"/>
        <w:autoSpaceDN w:val="0"/>
        <w:adjustRightInd w:val="0"/>
        <w:spacing w:after="0" w:line="240" w:lineRule="auto"/>
        <w:ind w:left="5954"/>
        <w:jc w:val="both"/>
        <w:rPr>
          <w:rFonts w:ascii="Times New Roman" w:eastAsia="Times New Roman" w:hAnsi="Times New Roman" w:cs="Times New Roman"/>
          <w:kern w:val="2"/>
          <w:sz w:val="28"/>
          <w:szCs w:val="28"/>
          <w:lang w:eastAsia="ru-RU"/>
        </w:rPr>
        <w:sectPr w:rsidR="005D0267" w:rsidRPr="00D17690" w:rsidSect="00A91BB6">
          <w:footnotePr>
            <w:numRestart w:val="eachPage"/>
          </w:footnotePr>
          <w:pgSz w:w="11906" w:h="16838"/>
          <w:pgMar w:top="1134" w:right="851" w:bottom="1134" w:left="1701" w:header="709" w:footer="709" w:gutter="0"/>
          <w:pgNumType w:start="1"/>
          <w:cols w:space="708"/>
          <w:titlePg/>
          <w:docGrid w:linePitch="360"/>
        </w:sectPr>
      </w:pPr>
    </w:p>
    <w:tbl>
      <w:tblPr>
        <w:tblStyle w:val="af0"/>
        <w:tblW w:w="0" w:type="auto"/>
        <w:tblInd w:w="5240" w:type="dxa"/>
        <w:tblLook w:val="04A0"/>
      </w:tblPr>
      <w:tblGrid>
        <w:gridCol w:w="4105"/>
      </w:tblGrid>
      <w:tr w:rsidR="005D0267" w:rsidRPr="00D17690">
        <w:tc>
          <w:tcPr>
            <w:tcW w:w="4105" w:type="dxa"/>
            <w:tcBorders>
              <w:top w:val="nil"/>
              <w:left w:val="nil"/>
              <w:bottom w:val="nil"/>
              <w:right w:val="nil"/>
            </w:tcBorders>
          </w:tcPr>
          <w:p w:rsidR="005D0267" w:rsidRPr="00D17690" w:rsidRDefault="003E0F72">
            <w:pPr>
              <w:autoSpaceDE w:val="0"/>
              <w:autoSpaceDN w:val="0"/>
              <w:adjustRightInd w:val="0"/>
              <w:spacing w:after="0" w:line="240" w:lineRule="auto"/>
              <w:jc w:val="right"/>
              <w:rPr>
                <w:rFonts w:ascii="Courier New" w:eastAsia="Times New Roman" w:hAnsi="Courier New" w:cs="Courier New"/>
                <w:kern w:val="2"/>
                <w:lang w:eastAsia="ru-RU"/>
              </w:rPr>
            </w:pPr>
            <w:r w:rsidRPr="00D17690">
              <w:rPr>
                <w:rFonts w:ascii="Courier New" w:eastAsia="Times New Roman" w:hAnsi="Courier New" w:cs="Courier New"/>
                <w:kern w:val="2"/>
                <w:lang w:eastAsia="ru-RU"/>
              </w:rPr>
              <w:lastRenderedPageBreak/>
              <w:t>Приложение 1</w:t>
            </w:r>
          </w:p>
          <w:p w:rsidR="005D0267" w:rsidRPr="00D17690" w:rsidRDefault="003E0F72">
            <w:pPr>
              <w:autoSpaceDE w:val="0"/>
              <w:autoSpaceDN w:val="0"/>
              <w:adjustRightInd w:val="0"/>
              <w:spacing w:after="0" w:line="240" w:lineRule="auto"/>
              <w:jc w:val="right"/>
              <w:rPr>
                <w:rFonts w:ascii="Courier New" w:eastAsia="Times New Roman" w:hAnsi="Courier New" w:cs="Courier New"/>
                <w:kern w:val="2"/>
                <w:lang w:eastAsia="ru-RU"/>
              </w:rPr>
            </w:pPr>
            <w:r w:rsidRPr="00D17690">
              <w:rPr>
                <w:rFonts w:ascii="Courier New" w:eastAsia="Times New Roman" w:hAnsi="Courier New" w:cs="Courier New"/>
                <w:kern w:val="2"/>
                <w:lang w:eastAsia="ru-RU"/>
              </w:rPr>
              <w:t xml:space="preserve">к Административному регламенту предоставления муниципальной услуги </w:t>
            </w:r>
          </w:p>
          <w:p w:rsidR="005D0267" w:rsidRPr="00D17690" w:rsidRDefault="003E0F72">
            <w:pPr>
              <w:autoSpaceDE w:val="0"/>
              <w:autoSpaceDN w:val="0"/>
              <w:adjustRightInd w:val="0"/>
              <w:spacing w:after="0" w:line="240" w:lineRule="auto"/>
              <w:jc w:val="right"/>
              <w:rPr>
                <w:rFonts w:ascii="Courier New" w:eastAsia="Times New Roman" w:hAnsi="Courier New" w:cs="Courier New"/>
                <w:kern w:val="2"/>
                <w:lang w:eastAsia="ru-RU"/>
              </w:rPr>
            </w:pPr>
            <w:r w:rsidRPr="00D17690">
              <w:rPr>
                <w:rFonts w:ascii="Courier New" w:eastAsia="Times New Roman" w:hAnsi="Courier New" w:cs="Courier New"/>
                <w:kern w:val="2"/>
              </w:rPr>
              <w:t>«Предварительное согласование предоставления земельных участков, находящихся в муниципальной собственности муниципального образования «Забитуй»</w:t>
            </w:r>
          </w:p>
        </w:tc>
      </w:tr>
    </w:tbl>
    <w:p w:rsidR="005D0267" w:rsidRPr="00D17690" w:rsidRDefault="005D0267">
      <w:pPr>
        <w:spacing w:after="0" w:line="240" w:lineRule="auto"/>
        <w:ind w:left="5954"/>
        <w:jc w:val="both"/>
        <w:rPr>
          <w:rFonts w:ascii="Times New Roman" w:eastAsia="Times New Roman" w:hAnsi="Times New Roman" w:cs="Times New Roman"/>
          <w:kern w:val="2"/>
          <w:sz w:val="28"/>
          <w:szCs w:val="28"/>
          <w:lang w:eastAsia="ru-R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5D0267" w:rsidRPr="00D17690">
        <w:tc>
          <w:tcPr>
            <w:tcW w:w="4785" w:type="dxa"/>
          </w:tcPr>
          <w:p w:rsidR="005D0267" w:rsidRPr="00D17690" w:rsidRDefault="005D0267">
            <w:pPr>
              <w:spacing w:after="0" w:line="240" w:lineRule="auto"/>
              <w:jc w:val="both"/>
              <w:rPr>
                <w:rFonts w:ascii="Times New Roman" w:eastAsia="Times New Roman" w:hAnsi="Times New Roman" w:cs="Times New Roman"/>
                <w:b/>
                <w:bCs/>
                <w:kern w:val="2"/>
                <w:sz w:val="26"/>
                <w:szCs w:val="26"/>
                <w:lang w:eastAsia="ru-RU"/>
              </w:rPr>
            </w:pPr>
          </w:p>
        </w:tc>
        <w:tc>
          <w:tcPr>
            <w:tcW w:w="4786" w:type="dxa"/>
          </w:tcPr>
          <w:p w:rsidR="005D0267" w:rsidRPr="00D17690" w:rsidRDefault="003E0F72">
            <w:pPr>
              <w:spacing w:after="0" w:line="240" w:lineRule="auto"/>
              <w:jc w:val="both"/>
              <w:rPr>
                <w:rFonts w:ascii="Arial" w:eastAsia="Times New Roman" w:hAnsi="Arial" w:cs="Arial"/>
                <w:bCs/>
                <w:kern w:val="2"/>
                <w:sz w:val="24"/>
                <w:szCs w:val="24"/>
                <w:lang w:eastAsia="ru-RU"/>
              </w:rPr>
            </w:pPr>
            <w:r w:rsidRPr="00D17690">
              <w:rPr>
                <w:rFonts w:ascii="Arial" w:eastAsia="Times New Roman" w:hAnsi="Arial" w:cs="Arial"/>
                <w:bCs/>
                <w:kern w:val="2"/>
                <w:sz w:val="24"/>
                <w:szCs w:val="24"/>
                <w:lang w:eastAsia="ru-RU"/>
              </w:rPr>
              <w:t>В _________________________________</w:t>
            </w:r>
          </w:p>
          <w:p w:rsidR="005D0267" w:rsidRPr="00D17690" w:rsidRDefault="003E0F72">
            <w:pPr>
              <w:spacing w:after="0" w:line="240" w:lineRule="auto"/>
              <w:jc w:val="both"/>
              <w:rPr>
                <w:rFonts w:ascii="Arial" w:eastAsia="Times New Roman" w:hAnsi="Arial" w:cs="Arial"/>
                <w:bCs/>
                <w:kern w:val="2"/>
                <w:sz w:val="20"/>
                <w:szCs w:val="20"/>
                <w:lang w:eastAsia="ru-RU"/>
              </w:rPr>
            </w:pPr>
            <w:r w:rsidRPr="00D17690">
              <w:rPr>
                <w:rFonts w:ascii="Arial" w:eastAsia="Times New Roman" w:hAnsi="Arial" w:cs="Arial"/>
                <w:bCs/>
                <w:kern w:val="2"/>
                <w:sz w:val="20"/>
                <w:szCs w:val="20"/>
                <w:lang w:eastAsia="ru-RU"/>
              </w:rPr>
              <w:t>(</w:t>
            </w:r>
            <w:r w:rsidRPr="00D17690">
              <w:rPr>
                <w:rFonts w:ascii="Arial" w:eastAsia="Times New Roman" w:hAnsi="Arial" w:cs="Arial"/>
                <w:bCs/>
                <w:i/>
                <w:kern w:val="2"/>
                <w:sz w:val="20"/>
                <w:szCs w:val="20"/>
                <w:lang w:eastAsia="ru-RU"/>
              </w:rPr>
              <w:t>указывается наименование администрации муниципального образования</w:t>
            </w:r>
            <w:r w:rsidRPr="00D17690">
              <w:rPr>
                <w:rFonts w:ascii="Arial" w:eastAsia="Times New Roman" w:hAnsi="Arial" w:cs="Arial"/>
                <w:bCs/>
                <w:kern w:val="2"/>
                <w:sz w:val="20"/>
                <w:szCs w:val="20"/>
                <w:lang w:eastAsia="ru-RU"/>
              </w:rPr>
              <w:t>)</w:t>
            </w:r>
          </w:p>
        </w:tc>
      </w:tr>
      <w:tr w:rsidR="005D0267" w:rsidRPr="00D17690">
        <w:tc>
          <w:tcPr>
            <w:tcW w:w="4785" w:type="dxa"/>
          </w:tcPr>
          <w:p w:rsidR="005D0267" w:rsidRPr="00D17690" w:rsidRDefault="005D0267">
            <w:pPr>
              <w:spacing w:after="0" w:line="240" w:lineRule="auto"/>
              <w:jc w:val="both"/>
              <w:rPr>
                <w:rFonts w:ascii="Times New Roman" w:eastAsia="Times New Roman" w:hAnsi="Times New Roman" w:cs="Times New Roman"/>
                <w:b/>
                <w:bCs/>
                <w:kern w:val="2"/>
                <w:sz w:val="26"/>
                <w:szCs w:val="26"/>
                <w:lang w:eastAsia="ru-RU"/>
              </w:rPr>
            </w:pPr>
          </w:p>
        </w:tc>
        <w:tc>
          <w:tcPr>
            <w:tcW w:w="4786" w:type="dxa"/>
          </w:tcPr>
          <w:p w:rsidR="005D0267" w:rsidRPr="00D17690" w:rsidRDefault="003E0F72">
            <w:pPr>
              <w:spacing w:after="0" w:line="240" w:lineRule="auto"/>
              <w:jc w:val="both"/>
              <w:rPr>
                <w:rFonts w:ascii="Arial" w:eastAsia="Times New Roman" w:hAnsi="Arial" w:cs="Arial"/>
                <w:bCs/>
                <w:kern w:val="2"/>
                <w:sz w:val="24"/>
                <w:szCs w:val="24"/>
                <w:lang w:eastAsia="ru-RU"/>
              </w:rPr>
            </w:pPr>
            <w:r w:rsidRPr="00D17690">
              <w:rPr>
                <w:rFonts w:ascii="Arial" w:eastAsia="Times New Roman" w:hAnsi="Arial" w:cs="Arial"/>
                <w:bCs/>
                <w:kern w:val="2"/>
                <w:sz w:val="24"/>
                <w:szCs w:val="24"/>
                <w:lang w:eastAsia="ru-RU"/>
              </w:rPr>
              <w:t>От _______________________________</w:t>
            </w:r>
          </w:p>
          <w:p w:rsidR="005D0267" w:rsidRPr="00D17690" w:rsidRDefault="003E0F72">
            <w:pPr>
              <w:spacing w:after="0" w:line="240" w:lineRule="auto"/>
              <w:jc w:val="both"/>
              <w:rPr>
                <w:rFonts w:ascii="Arial" w:eastAsia="Times New Roman" w:hAnsi="Arial" w:cs="Arial"/>
                <w:bCs/>
                <w:kern w:val="2"/>
                <w:sz w:val="24"/>
                <w:szCs w:val="24"/>
                <w:lang w:eastAsia="ru-RU"/>
              </w:rPr>
            </w:pPr>
            <w:r w:rsidRPr="00D17690">
              <w:rPr>
                <w:rFonts w:ascii="Arial" w:eastAsia="Times New Roman" w:hAnsi="Arial" w:cs="Arial"/>
                <w:bCs/>
                <w:kern w:val="2"/>
                <w:sz w:val="20"/>
                <w:szCs w:val="20"/>
                <w:lang w:eastAsia="ru-RU"/>
              </w:rPr>
              <w:t>(</w:t>
            </w:r>
            <w:r w:rsidRPr="00D17690">
              <w:rPr>
                <w:rFonts w:ascii="Arial" w:eastAsia="Times New Roman" w:hAnsi="Arial" w:cs="Arial"/>
                <w:bCs/>
                <w:i/>
                <w:kern w:val="2"/>
                <w:sz w:val="20"/>
                <w:szCs w:val="20"/>
                <w:lang w:eastAsia="ru-RU"/>
              </w:rPr>
              <w:t>указываются сведения о заявителе)</w:t>
            </w:r>
          </w:p>
        </w:tc>
      </w:tr>
    </w:tbl>
    <w:p w:rsidR="005D0267" w:rsidRPr="00D17690" w:rsidRDefault="005D0267">
      <w:pPr>
        <w:spacing w:after="0" w:line="240" w:lineRule="auto"/>
        <w:jc w:val="both"/>
        <w:rPr>
          <w:rFonts w:ascii="Times New Roman" w:eastAsia="Times New Roman" w:hAnsi="Times New Roman" w:cs="Times New Roman"/>
          <w:b/>
          <w:bCs/>
          <w:kern w:val="2"/>
          <w:sz w:val="26"/>
          <w:szCs w:val="26"/>
          <w:lang w:eastAsia="ru-RU"/>
        </w:rPr>
      </w:pPr>
    </w:p>
    <w:p w:rsidR="005D0267" w:rsidRPr="00D17690" w:rsidRDefault="003E0F72">
      <w:pPr>
        <w:ind w:firstLine="708"/>
        <w:jc w:val="center"/>
        <w:rPr>
          <w:rFonts w:ascii="Arial" w:hAnsi="Arial" w:cs="Arial"/>
          <w:sz w:val="24"/>
          <w:szCs w:val="24"/>
        </w:rPr>
      </w:pPr>
      <w:r w:rsidRPr="00D17690">
        <w:rPr>
          <w:rFonts w:ascii="Arial" w:hAnsi="Arial" w:cs="Arial"/>
          <w:sz w:val="24"/>
          <w:szCs w:val="24"/>
        </w:rPr>
        <w:t>ЗАЯВЛЕНИЕ</w:t>
      </w:r>
    </w:p>
    <w:p w:rsidR="005D0267" w:rsidRPr="00D17690" w:rsidRDefault="003E0F72">
      <w:pPr>
        <w:spacing w:after="0" w:line="240" w:lineRule="auto"/>
        <w:ind w:firstLine="709"/>
        <w:contextualSpacing/>
        <w:jc w:val="both"/>
        <w:rPr>
          <w:rFonts w:ascii="Arial" w:hAnsi="Arial" w:cs="Arial"/>
          <w:sz w:val="24"/>
          <w:szCs w:val="24"/>
        </w:rPr>
      </w:pPr>
      <w:r w:rsidRPr="00D17690">
        <w:rPr>
          <w:rFonts w:ascii="Arial" w:hAnsi="Arial" w:cs="Arial"/>
          <w:sz w:val="24"/>
          <w:szCs w:val="24"/>
        </w:rPr>
        <w:t xml:space="preserve">Прошу предварительно согласовать предоставление земельного участка, находящегося в муниципальной собственности муниципального образования </w:t>
      </w:r>
      <w:r w:rsidRPr="00D17690">
        <w:rPr>
          <w:rFonts w:ascii="Arial" w:hAnsi="Arial" w:cs="Arial"/>
          <w:i/>
          <w:sz w:val="24"/>
          <w:szCs w:val="24"/>
        </w:rPr>
        <w:t>(наименование муниципального образования в соответствии с уставом муниципального образования)</w:t>
      </w:r>
      <w:r w:rsidRPr="00D17690">
        <w:rPr>
          <w:rFonts w:ascii="Arial" w:hAnsi="Arial" w:cs="Arial"/>
          <w:sz w:val="24"/>
          <w:szCs w:val="24"/>
        </w:rPr>
        <w:t xml:space="preserve">, с кадастровым номером _______________________ (в случае, если границы земельного участка подлежат уточнению в соответствии с Федеральным законом от 13 июля 2015 года №218-ФЗ «О государственной регистрации недвижимости»), площадью______ кв.м., расположенного по адресу ______________________________________________ </w:t>
      </w:r>
    </w:p>
    <w:p w:rsidR="005D0267" w:rsidRPr="00D17690" w:rsidRDefault="003E0F72">
      <w:pPr>
        <w:spacing w:after="0" w:line="240" w:lineRule="auto"/>
        <w:contextualSpacing/>
        <w:jc w:val="both"/>
        <w:rPr>
          <w:rFonts w:ascii="Arial" w:hAnsi="Arial" w:cs="Arial"/>
          <w:sz w:val="24"/>
          <w:szCs w:val="24"/>
        </w:rPr>
      </w:pPr>
      <w:r w:rsidRPr="00D17690">
        <w:rPr>
          <w:rFonts w:ascii="Arial" w:hAnsi="Arial" w:cs="Arial"/>
          <w:sz w:val="24"/>
          <w:szCs w:val="24"/>
        </w:rPr>
        <w:t xml:space="preserve">для __________________________________________________________________ </w:t>
      </w:r>
    </w:p>
    <w:p w:rsidR="005D0267" w:rsidRPr="00D17690" w:rsidRDefault="003E0F72">
      <w:pPr>
        <w:spacing w:after="0" w:line="240" w:lineRule="auto"/>
        <w:ind w:firstLine="709"/>
        <w:contextualSpacing/>
        <w:jc w:val="both"/>
        <w:rPr>
          <w:rFonts w:ascii="Arial" w:hAnsi="Arial" w:cs="Arial"/>
          <w:sz w:val="20"/>
          <w:szCs w:val="20"/>
        </w:rPr>
      </w:pPr>
      <w:r w:rsidRPr="00D17690">
        <w:rPr>
          <w:rFonts w:ascii="Arial" w:hAnsi="Arial" w:cs="Arial"/>
          <w:sz w:val="20"/>
          <w:szCs w:val="20"/>
        </w:rPr>
        <w:t>(предполагаемое целевое использование запрашиваемого земельного участка)</w:t>
      </w:r>
    </w:p>
    <w:p w:rsidR="005D0267" w:rsidRPr="00D17690" w:rsidRDefault="003E0F72">
      <w:pPr>
        <w:spacing w:after="0" w:line="240" w:lineRule="auto"/>
        <w:ind w:firstLine="709"/>
        <w:contextualSpacing/>
        <w:jc w:val="both"/>
        <w:rPr>
          <w:rFonts w:ascii="Arial" w:hAnsi="Arial" w:cs="Arial"/>
          <w:sz w:val="24"/>
          <w:szCs w:val="24"/>
        </w:rPr>
      </w:pPr>
      <w:r w:rsidRPr="00D17690">
        <w:rPr>
          <w:rFonts w:ascii="Arial" w:hAnsi="Arial" w:cs="Arial"/>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проектом_____________________________________________________________ </w:t>
      </w:r>
    </w:p>
    <w:p w:rsidR="005D0267" w:rsidRPr="00D17690" w:rsidRDefault="003E0F72">
      <w:pPr>
        <w:spacing w:after="0" w:line="240" w:lineRule="auto"/>
        <w:ind w:firstLine="709"/>
        <w:contextualSpacing/>
        <w:jc w:val="both"/>
        <w:rPr>
          <w:rFonts w:ascii="Arial" w:hAnsi="Arial" w:cs="Arial"/>
          <w:sz w:val="24"/>
          <w:szCs w:val="24"/>
        </w:rPr>
      </w:pPr>
      <w:r w:rsidRPr="00D17690">
        <w:rPr>
          <w:rFonts w:ascii="Arial" w:hAnsi="Arial" w:cs="Arial"/>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______________________________________________________________________</w:t>
      </w:r>
    </w:p>
    <w:p w:rsidR="005D0267" w:rsidRPr="00D17690" w:rsidRDefault="003E0F72">
      <w:pPr>
        <w:spacing w:after="0" w:line="240" w:lineRule="auto"/>
        <w:ind w:firstLine="709"/>
        <w:contextualSpacing/>
        <w:jc w:val="both"/>
        <w:rPr>
          <w:rFonts w:ascii="Arial" w:hAnsi="Arial" w:cs="Arial"/>
          <w:sz w:val="24"/>
          <w:szCs w:val="24"/>
        </w:rPr>
      </w:pPr>
      <w:r w:rsidRPr="00D17690">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sidRPr="00D17690">
        <w:rPr>
          <w:rFonts w:ascii="Arial" w:hAnsi="Arial" w:cs="Arial"/>
          <w:sz w:val="24"/>
          <w:szCs w:val="24"/>
          <w:vertAlign w:val="superscript"/>
        </w:rPr>
        <w:t>3</w:t>
      </w:r>
      <w:r w:rsidRPr="00D17690">
        <w:rPr>
          <w:rFonts w:ascii="Arial" w:hAnsi="Arial" w:cs="Arial"/>
          <w:sz w:val="24"/>
          <w:szCs w:val="24"/>
        </w:rPr>
        <w:t>, статьей 39</w:t>
      </w:r>
      <w:r w:rsidRPr="00D17690">
        <w:rPr>
          <w:rFonts w:ascii="Arial" w:hAnsi="Arial" w:cs="Arial"/>
          <w:sz w:val="24"/>
          <w:szCs w:val="24"/>
          <w:vertAlign w:val="superscript"/>
        </w:rPr>
        <w:t>5</w:t>
      </w:r>
      <w:r w:rsidRPr="00D17690">
        <w:rPr>
          <w:rFonts w:ascii="Arial" w:hAnsi="Arial" w:cs="Arial"/>
          <w:sz w:val="24"/>
          <w:szCs w:val="24"/>
        </w:rPr>
        <w:t>, пунктом 2 статьи 39</w:t>
      </w:r>
      <w:r w:rsidRPr="00D17690">
        <w:rPr>
          <w:rFonts w:ascii="Arial" w:hAnsi="Arial" w:cs="Arial"/>
          <w:sz w:val="24"/>
          <w:szCs w:val="24"/>
          <w:vertAlign w:val="superscript"/>
        </w:rPr>
        <w:t>6</w:t>
      </w:r>
      <w:r w:rsidRPr="00D17690">
        <w:rPr>
          <w:rFonts w:ascii="Arial" w:hAnsi="Arial" w:cs="Arial"/>
          <w:sz w:val="24"/>
          <w:szCs w:val="24"/>
        </w:rPr>
        <w:t xml:space="preserve"> или пунктом 2 статьи 39</w:t>
      </w:r>
      <w:r w:rsidRPr="00D17690">
        <w:rPr>
          <w:rFonts w:ascii="Arial" w:hAnsi="Arial" w:cs="Arial"/>
          <w:sz w:val="24"/>
          <w:szCs w:val="24"/>
          <w:vertAlign w:val="superscript"/>
        </w:rPr>
        <w:t>10</w:t>
      </w:r>
      <w:r w:rsidRPr="00D17690">
        <w:rPr>
          <w:rFonts w:ascii="Arial" w:hAnsi="Arial" w:cs="Arial"/>
          <w:sz w:val="24"/>
          <w:szCs w:val="24"/>
        </w:rPr>
        <w:t xml:space="preserve"> Земельного кодекса Российской Федерации оснований ______________________________________________________________________</w:t>
      </w:r>
    </w:p>
    <w:p w:rsidR="005D0267" w:rsidRPr="00D17690" w:rsidRDefault="003E0F72">
      <w:pPr>
        <w:spacing w:after="0" w:line="240" w:lineRule="auto"/>
        <w:ind w:firstLine="709"/>
        <w:contextualSpacing/>
        <w:jc w:val="both"/>
        <w:rPr>
          <w:rFonts w:ascii="Arial" w:hAnsi="Arial" w:cs="Arial"/>
          <w:sz w:val="24"/>
          <w:szCs w:val="24"/>
        </w:rPr>
      </w:pPr>
      <w:r w:rsidRPr="00D17690">
        <w:rPr>
          <w:rFonts w:ascii="Arial" w:hAnsi="Arial" w:cs="Arial"/>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_____________________________________________________________________</w:t>
      </w:r>
    </w:p>
    <w:p w:rsidR="005D0267" w:rsidRPr="00D17690" w:rsidRDefault="003E0F72">
      <w:pPr>
        <w:spacing w:after="0" w:line="240" w:lineRule="auto"/>
        <w:ind w:firstLine="709"/>
        <w:contextualSpacing/>
        <w:jc w:val="both"/>
        <w:rPr>
          <w:rFonts w:ascii="Arial" w:hAnsi="Arial" w:cs="Arial"/>
          <w:sz w:val="24"/>
          <w:szCs w:val="24"/>
        </w:rPr>
      </w:pPr>
      <w:r w:rsidRPr="00D17690">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w:t>
      </w:r>
    </w:p>
    <w:p w:rsidR="005D0267" w:rsidRPr="00D17690" w:rsidRDefault="003E0F72">
      <w:pPr>
        <w:spacing w:after="0" w:line="240" w:lineRule="auto"/>
        <w:ind w:firstLine="709"/>
        <w:contextualSpacing/>
        <w:jc w:val="both"/>
        <w:rPr>
          <w:rFonts w:ascii="Arial" w:hAnsi="Arial" w:cs="Arial"/>
          <w:sz w:val="24"/>
          <w:szCs w:val="24"/>
        </w:rPr>
      </w:pPr>
      <w:r w:rsidRPr="00D17690">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w:t>
      </w:r>
      <w:r w:rsidRPr="00D17690">
        <w:rPr>
          <w:rFonts w:ascii="Arial" w:hAnsi="Arial" w:cs="Arial"/>
          <w:sz w:val="24"/>
          <w:szCs w:val="24"/>
        </w:rPr>
        <w:lastRenderedPageBreak/>
        <w:t>участок предоставляется для размещения объектов, предусмотренных указанными документом и (или) проектом __________________________________</w:t>
      </w:r>
    </w:p>
    <w:p w:rsidR="005D0267" w:rsidRPr="00D17690" w:rsidRDefault="005D0267">
      <w:pPr>
        <w:spacing w:after="0" w:line="240" w:lineRule="auto"/>
        <w:contextualSpacing/>
        <w:jc w:val="both"/>
        <w:rPr>
          <w:rFonts w:ascii="Arial" w:hAnsi="Arial" w:cs="Arial"/>
          <w:sz w:val="24"/>
          <w:szCs w:val="24"/>
        </w:rPr>
      </w:pPr>
    </w:p>
    <w:p w:rsidR="005D0267" w:rsidRPr="00D17690" w:rsidRDefault="003E0F72">
      <w:pPr>
        <w:spacing w:after="0" w:line="240" w:lineRule="auto"/>
        <w:ind w:firstLine="709"/>
        <w:contextualSpacing/>
        <w:jc w:val="both"/>
        <w:rPr>
          <w:rFonts w:ascii="Arial" w:hAnsi="Arial" w:cs="Arial"/>
          <w:sz w:val="24"/>
          <w:szCs w:val="24"/>
        </w:rPr>
      </w:pPr>
      <w:r w:rsidRPr="00D17690">
        <w:rPr>
          <w:rFonts w:ascii="Arial" w:eastAsia="Times New Roman" w:hAnsi="Arial" w:cs="Arial"/>
          <w:kern w:val="2"/>
          <w:sz w:val="24"/>
          <w:szCs w:val="24"/>
          <w:lang w:eastAsia="ru-RU"/>
        </w:rPr>
        <w:t>К заявлению прилагаются:</w:t>
      </w:r>
    </w:p>
    <w:tbl>
      <w:tblPr>
        <w:tblW w:w="9039" w:type="dxa"/>
        <w:tblLook w:val="04A0"/>
      </w:tblPr>
      <w:tblGrid>
        <w:gridCol w:w="985"/>
        <w:gridCol w:w="7770"/>
        <w:gridCol w:w="284"/>
      </w:tblGrid>
      <w:tr w:rsidR="005D0267" w:rsidRPr="00D17690">
        <w:tc>
          <w:tcPr>
            <w:tcW w:w="985" w:type="dxa"/>
          </w:tcPr>
          <w:p w:rsidR="005D0267" w:rsidRPr="00D17690" w:rsidRDefault="003E0F72">
            <w:pPr>
              <w:spacing w:after="0" w:line="240" w:lineRule="auto"/>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1)</w:t>
            </w:r>
          </w:p>
        </w:tc>
        <w:tc>
          <w:tcPr>
            <w:tcW w:w="7770" w:type="dxa"/>
            <w:tcBorders>
              <w:bottom w:val="single" w:sz="4" w:space="0" w:color="auto"/>
            </w:tcBorders>
          </w:tcPr>
          <w:p w:rsidR="005D0267" w:rsidRPr="00D17690"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Pr="00D17690" w:rsidRDefault="003E0F72">
            <w:pPr>
              <w:spacing w:after="0" w:line="240" w:lineRule="auto"/>
              <w:jc w:val="both"/>
              <w:rPr>
                <w:rFonts w:ascii="Arial" w:eastAsia="Times New Roman" w:hAnsi="Arial" w:cs="Arial"/>
                <w:kern w:val="2"/>
                <w:sz w:val="24"/>
                <w:szCs w:val="24"/>
                <w:lang w:val="en-US" w:eastAsia="ru-RU"/>
              </w:rPr>
            </w:pPr>
            <w:r w:rsidRPr="00D17690">
              <w:rPr>
                <w:rFonts w:ascii="Arial" w:eastAsia="Times New Roman" w:hAnsi="Arial" w:cs="Arial"/>
                <w:kern w:val="2"/>
                <w:sz w:val="24"/>
                <w:szCs w:val="24"/>
                <w:lang w:val="en-US" w:eastAsia="ru-RU"/>
              </w:rPr>
              <w:t>;</w:t>
            </w:r>
          </w:p>
        </w:tc>
      </w:tr>
      <w:tr w:rsidR="005D0267" w:rsidRPr="00D17690">
        <w:tc>
          <w:tcPr>
            <w:tcW w:w="985" w:type="dxa"/>
          </w:tcPr>
          <w:p w:rsidR="005D0267" w:rsidRPr="00D17690" w:rsidRDefault="003E0F72">
            <w:pPr>
              <w:spacing w:after="0" w:line="240" w:lineRule="auto"/>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5D0267" w:rsidRPr="00D17690"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Pr="00D17690" w:rsidRDefault="003E0F72">
            <w:pPr>
              <w:spacing w:after="0" w:line="240" w:lineRule="auto"/>
              <w:jc w:val="both"/>
              <w:rPr>
                <w:rFonts w:ascii="Arial" w:eastAsia="Times New Roman" w:hAnsi="Arial" w:cs="Arial"/>
                <w:kern w:val="2"/>
                <w:sz w:val="24"/>
                <w:szCs w:val="24"/>
                <w:lang w:val="en-US" w:eastAsia="ru-RU"/>
              </w:rPr>
            </w:pPr>
            <w:r w:rsidRPr="00D17690">
              <w:rPr>
                <w:rFonts w:ascii="Arial" w:eastAsia="Times New Roman" w:hAnsi="Arial" w:cs="Arial"/>
                <w:kern w:val="2"/>
                <w:sz w:val="24"/>
                <w:szCs w:val="24"/>
                <w:lang w:val="en-US" w:eastAsia="ru-RU"/>
              </w:rPr>
              <w:t>;</w:t>
            </w:r>
          </w:p>
        </w:tc>
      </w:tr>
      <w:tr w:rsidR="005D0267" w:rsidRPr="00D17690">
        <w:tc>
          <w:tcPr>
            <w:tcW w:w="985" w:type="dxa"/>
          </w:tcPr>
          <w:p w:rsidR="005D0267" w:rsidRPr="00D17690" w:rsidRDefault="003E0F72">
            <w:pPr>
              <w:spacing w:after="0" w:line="240" w:lineRule="auto"/>
              <w:jc w:val="both"/>
              <w:rPr>
                <w:rFonts w:ascii="Arial" w:eastAsia="Times New Roman" w:hAnsi="Arial" w:cs="Arial"/>
                <w:kern w:val="2"/>
                <w:sz w:val="24"/>
                <w:szCs w:val="24"/>
                <w:lang w:eastAsia="ru-RU"/>
              </w:rPr>
            </w:pPr>
            <w:r w:rsidRPr="00D17690">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5D0267" w:rsidRPr="00D17690" w:rsidRDefault="005D0267">
            <w:pPr>
              <w:spacing w:after="0" w:line="240" w:lineRule="auto"/>
              <w:jc w:val="both"/>
              <w:rPr>
                <w:rFonts w:ascii="Arial" w:eastAsia="Times New Roman" w:hAnsi="Arial" w:cs="Arial"/>
                <w:kern w:val="2"/>
                <w:sz w:val="24"/>
                <w:szCs w:val="24"/>
                <w:lang w:eastAsia="ru-RU"/>
              </w:rPr>
            </w:pPr>
          </w:p>
        </w:tc>
        <w:tc>
          <w:tcPr>
            <w:tcW w:w="284" w:type="dxa"/>
          </w:tcPr>
          <w:p w:rsidR="005D0267" w:rsidRPr="00D17690" w:rsidRDefault="003E0F72">
            <w:pPr>
              <w:spacing w:after="0" w:line="240" w:lineRule="auto"/>
              <w:jc w:val="both"/>
              <w:rPr>
                <w:rFonts w:ascii="Arial" w:eastAsia="Times New Roman" w:hAnsi="Arial" w:cs="Arial"/>
                <w:kern w:val="2"/>
                <w:sz w:val="24"/>
                <w:szCs w:val="24"/>
                <w:lang w:val="en-US" w:eastAsia="ru-RU"/>
              </w:rPr>
            </w:pPr>
            <w:r w:rsidRPr="00D17690">
              <w:rPr>
                <w:rFonts w:ascii="Arial" w:eastAsia="Times New Roman" w:hAnsi="Arial" w:cs="Arial"/>
                <w:kern w:val="2"/>
                <w:sz w:val="24"/>
                <w:szCs w:val="24"/>
                <w:lang w:val="en-US" w:eastAsia="ru-RU"/>
              </w:rPr>
              <w:t>.</w:t>
            </w:r>
          </w:p>
        </w:tc>
      </w:tr>
    </w:tbl>
    <w:p w:rsidR="005D0267" w:rsidRPr="00D17690" w:rsidRDefault="005D0267">
      <w:pPr>
        <w:spacing w:after="0" w:line="240" w:lineRule="auto"/>
        <w:jc w:val="both"/>
        <w:rPr>
          <w:rFonts w:ascii="Arial" w:eastAsia="Times New Roman" w:hAnsi="Arial" w:cs="Arial"/>
          <w:kern w:val="2"/>
          <w:sz w:val="24"/>
          <w:szCs w:val="24"/>
          <w:lang w:eastAsia="ru-RU"/>
        </w:rPr>
      </w:pPr>
    </w:p>
    <w:p w:rsidR="005D0267" w:rsidRPr="00D17690" w:rsidRDefault="005D0267">
      <w:pPr>
        <w:spacing w:after="0" w:line="240" w:lineRule="auto"/>
        <w:jc w:val="both"/>
        <w:rPr>
          <w:rFonts w:ascii="Arial" w:eastAsia="Times New Roman" w:hAnsi="Arial" w:cs="Arial"/>
          <w:kern w:val="2"/>
          <w:sz w:val="24"/>
          <w:szCs w:val="24"/>
          <w:lang w:eastAsia="ru-RU"/>
        </w:rPr>
      </w:pPr>
    </w:p>
    <w:tbl>
      <w:tblPr>
        <w:tblW w:w="0" w:type="auto"/>
        <w:tblLayout w:type="fixed"/>
        <w:tblLook w:val="04A0"/>
      </w:tblPr>
      <w:tblGrid>
        <w:gridCol w:w="314"/>
        <w:gridCol w:w="503"/>
        <w:gridCol w:w="337"/>
        <w:gridCol w:w="1789"/>
        <w:gridCol w:w="456"/>
        <w:gridCol w:w="537"/>
        <w:gridCol w:w="401"/>
        <w:gridCol w:w="733"/>
        <w:gridCol w:w="3969"/>
      </w:tblGrid>
      <w:tr w:rsidR="005D0267" w:rsidRPr="00D17690">
        <w:tc>
          <w:tcPr>
            <w:tcW w:w="314" w:type="dxa"/>
          </w:tcPr>
          <w:p w:rsidR="005D0267" w:rsidRPr="00D17690" w:rsidRDefault="003E0F72">
            <w:pPr>
              <w:spacing w:after="0" w:line="240" w:lineRule="auto"/>
              <w:jc w:val="both"/>
              <w:rPr>
                <w:rFonts w:ascii="Arial" w:eastAsia="Times New Roman" w:hAnsi="Arial" w:cs="Arial"/>
                <w:kern w:val="2"/>
                <w:sz w:val="20"/>
                <w:szCs w:val="20"/>
                <w:lang w:eastAsia="ru-RU"/>
              </w:rPr>
            </w:pPr>
            <w:r w:rsidRPr="00D17690">
              <w:rPr>
                <w:rFonts w:ascii="Arial" w:eastAsia="Times New Roman" w:hAnsi="Arial" w:cs="Arial"/>
                <w:kern w:val="2"/>
                <w:sz w:val="20"/>
                <w:szCs w:val="20"/>
                <w:lang w:eastAsia="ru-RU"/>
              </w:rPr>
              <w:t>«</w:t>
            </w:r>
          </w:p>
        </w:tc>
        <w:tc>
          <w:tcPr>
            <w:tcW w:w="503" w:type="dxa"/>
            <w:tcBorders>
              <w:bottom w:val="single" w:sz="4" w:space="0" w:color="auto"/>
            </w:tcBorders>
          </w:tcPr>
          <w:p w:rsidR="005D0267" w:rsidRPr="00D17690" w:rsidRDefault="005D0267">
            <w:pPr>
              <w:spacing w:after="0" w:line="240" w:lineRule="auto"/>
              <w:jc w:val="both"/>
              <w:rPr>
                <w:rFonts w:ascii="Arial" w:eastAsia="Times New Roman" w:hAnsi="Arial" w:cs="Arial"/>
                <w:kern w:val="2"/>
                <w:sz w:val="20"/>
                <w:szCs w:val="20"/>
                <w:lang w:eastAsia="ru-RU"/>
              </w:rPr>
            </w:pPr>
          </w:p>
        </w:tc>
        <w:tc>
          <w:tcPr>
            <w:tcW w:w="337" w:type="dxa"/>
          </w:tcPr>
          <w:p w:rsidR="005D0267" w:rsidRPr="00D17690" w:rsidRDefault="003E0F72">
            <w:pPr>
              <w:spacing w:after="0" w:line="240" w:lineRule="auto"/>
              <w:jc w:val="both"/>
              <w:rPr>
                <w:rFonts w:ascii="Arial" w:eastAsia="Times New Roman" w:hAnsi="Arial" w:cs="Arial"/>
                <w:kern w:val="2"/>
                <w:sz w:val="20"/>
                <w:szCs w:val="20"/>
                <w:lang w:eastAsia="ru-RU"/>
              </w:rPr>
            </w:pPr>
            <w:r w:rsidRPr="00D17690">
              <w:rPr>
                <w:rFonts w:ascii="Arial" w:eastAsia="Times New Roman" w:hAnsi="Arial" w:cs="Arial"/>
                <w:kern w:val="2"/>
                <w:sz w:val="20"/>
                <w:szCs w:val="20"/>
                <w:lang w:eastAsia="ru-RU"/>
              </w:rPr>
              <w:t>»</w:t>
            </w:r>
          </w:p>
        </w:tc>
        <w:tc>
          <w:tcPr>
            <w:tcW w:w="1789" w:type="dxa"/>
            <w:tcBorders>
              <w:bottom w:val="single" w:sz="4" w:space="0" w:color="auto"/>
            </w:tcBorders>
          </w:tcPr>
          <w:p w:rsidR="005D0267" w:rsidRPr="00D17690" w:rsidRDefault="005D0267">
            <w:pPr>
              <w:spacing w:after="0" w:line="240" w:lineRule="auto"/>
              <w:jc w:val="both"/>
              <w:rPr>
                <w:rFonts w:ascii="Arial" w:eastAsia="Times New Roman" w:hAnsi="Arial" w:cs="Arial"/>
                <w:kern w:val="2"/>
                <w:sz w:val="20"/>
                <w:szCs w:val="20"/>
                <w:lang w:eastAsia="ru-RU"/>
              </w:rPr>
            </w:pPr>
          </w:p>
        </w:tc>
        <w:tc>
          <w:tcPr>
            <w:tcW w:w="456" w:type="dxa"/>
          </w:tcPr>
          <w:p w:rsidR="005D0267" w:rsidRPr="00D17690" w:rsidRDefault="003E0F72">
            <w:pPr>
              <w:spacing w:after="0" w:line="240" w:lineRule="auto"/>
              <w:jc w:val="both"/>
              <w:rPr>
                <w:rFonts w:ascii="Arial" w:eastAsia="Times New Roman" w:hAnsi="Arial" w:cs="Arial"/>
                <w:kern w:val="2"/>
                <w:sz w:val="20"/>
                <w:szCs w:val="20"/>
                <w:lang w:eastAsia="ru-RU"/>
              </w:rPr>
            </w:pPr>
            <w:r w:rsidRPr="00D17690">
              <w:rPr>
                <w:rFonts w:ascii="Arial" w:eastAsia="Times New Roman" w:hAnsi="Arial" w:cs="Arial"/>
                <w:kern w:val="2"/>
                <w:sz w:val="20"/>
                <w:szCs w:val="20"/>
                <w:lang w:eastAsia="ru-RU"/>
              </w:rPr>
              <w:t>20</w:t>
            </w:r>
          </w:p>
        </w:tc>
        <w:tc>
          <w:tcPr>
            <w:tcW w:w="537" w:type="dxa"/>
            <w:tcBorders>
              <w:bottom w:val="single" w:sz="4" w:space="0" w:color="auto"/>
            </w:tcBorders>
          </w:tcPr>
          <w:p w:rsidR="005D0267" w:rsidRPr="00D17690" w:rsidRDefault="005D0267">
            <w:pPr>
              <w:spacing w:after="0" w:line="240" w:lineRule="auto"/>
              <w:jc w:val="both"/>
              <w:rPr>
                <w:rFonts w:ascii="Arial" w:eastAsia="Times New Roman" w:hAnsi="Arial" w:cs="Arial"/>
                <w:kern w:val="2"/>
                <w:sz w:val="20"/>
                <w:szCs w:val="20"/>
                <w:lang w:eastAsia="ru-RU"/>
              </w:rPr>
            </w:pPr>
          </w:p>
        </w:tc>
        <w:tc>
          <w:tcPr>
            <w:tcW w:w="401" w:type="dxa"/>
          </w:tcPr>
          <w:p w:rsidR="005D0267" w:rsidRPr="00D17690" w:rsidRDefault="003E0F72">
            <w:pPr>
              <w:spacing w:after="0" w:line="240" w:lineRule="auto"/>
              <w:jc w:val="both"/>
              <w:rPr>
                <w:rFonts w:ascii="Arial" w:eastAsia="Times New Roman" w:hAnsi="Arial" w:cs="Arial"/>
                <w:kern w:val="2"/>
                <w:sz w:val="20"/>
                <w:szCs w:val="20"/>
                <w:lang w:eastAsia="ru-RU"/>
              </w:rPr>
            </w:pPr>
            <w:r w:rsidRPr="00D17690">
              <w:rPr>
                <w:rFonts w:ascii="Arial" w:eastAsia="Times New Roman" w:hAnsi="Arial" w:cs="Arial"/>
                <w:kern w:val="2"/>
                <w:sz w:val="20"/>
                <w:szCs w:val="20"/>
                <w:lang w:eastAsia="ru-RU"/>
              </w:rPr>
              <w:t>г.</w:t>
            </w:r>
          </w:p>
        </w:tc>
        <w:tc>
          <w:tcPr>
            <w:tcW w:w="733" w:type="dxa"/>
          </w:tcPr>
          <w:p w:rsidR="005D0267" w:rsidRPr="00D17690" w:rsidRDefault="005D0267">
            <w:pPr>
              <w:spacing w:after="0" w:line="240" w:lineRule="auto"/>
              <w:jc w:val="both"/>
              <w:rPr>
                <w:rFonts w:ascii="Arial" w:eastAsia="Times New Roman" w:hAnsi="Arial" w:cs="Arial"/>
                <w:kern w:val="2"/>
                <w:sz w:val="20"/>
                <w:szCs w:val="20"/>
                <w:lang w:eastAsia="ru-RU"/>
              </w:rPr>
            </w:pPr>
          </w:p>
        </w:tc>
        <w:tc>
          <w:tcPr>
            <w:tcW w:w="3969" w:type="dxa"/>
            <w:tcBorders>
              <w:bottom w:val="single" w:sz="4" w:space="0" w:color="auto"/>
            </w:tcBorders>
          </w:tcPr>
          <w:p w:rsidR="005D0267" w:rsidRPr="00D17690" w:rsidRDefault="005D0267">
            <w:pPr>
              <w:spacing w:after="0" w:line="240" w:lineRule="auto"/>
              <w:ind w:right="-108"/>
              <w:jc w:val="both"/>
              <w:rPr>
                <w:rFonts w:ascii="Arial" w:eastAsia="Times New Roman" w:hAnsi="Arial" w:cs="Arial"/>
                <w:kern w:val="2"/>
                <w:sz w:val="24"/>
                <w:szCs w:val="24"/>
                <w:lang w:eastAsia="ru-RU"/>
              </w:rPr>
            </w:pPr>
          </w:p>
        </w:tc>
      </w:tr>
      <w:tr w:rsidR="005D0267" w:rsidRPr="00D17690">
        <w:tc>
          <w:tcPr>
            <w:tcW w:w="314" w:type="dxa"/>
          </w:tcPr>
          <w:p w:rsidR="005D0267" w:rsidRPr="00D17690" w:rsidRDefault="005D0267">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5D0267" w:rsidRPr="00D17690" w:rsidRDefault="005D0267">
            <w:pPr>
              <w:spacing w:after="0" w:line="240" w:lineRule="auto"/>
              <w:jc w:val="center"/>
              <w:rPr>
                <w:rFonts w:ascii="Arial" w:eastAsia="Times New Roman" w:hAnsi="Arial" w:cs="Arial"/>
                <w:kern w:val="2"/>
                <w:sz w:val="24"/>
                <w:szCs w:val="24"/>
                <w:lang w:eastAsia="ru-RU"/>
              </w:rPr>
            </w:pPr>
          </w:p>
        </w:tc>
        <w:tc>
          <w:tcPr>
            <w:tcW w:w="337" w:type="dxa"/>
          </w:tcPr>
          <w:p w:rsidR="005D0267" w:rsidRPr="00D17690" w:rsidRDefault="005D0267">
            <w:pPr>
              <w:spacing w:after="0" w:line="240" w:lineRule="auto"/>
              <w:jc w:val="center"/>
              <w:rPr>
                <w:rFonts w:ascii="Arial" w:eastAsia="Times New Roman" w:hAnsi="Arial" w:cs="Arial"/>
                <w:kern w:val="2"/>
                <w:sz w:val="24"/>
                <w:szCs w:val="24"/>
                <w:lang w:eastAsia="ru-RU"/>
              </w:rPr>
            </w:pPr>
          </w:p>
        </w:tc>
        <w:tc>
          <w:tcPr>
            <w:tcW w:w="1789" w:type="dxa"/>
            <w:tcBorders>
              <w:top w:val="single" w:sz="4" w:space="0" w:color="auto"/>
            </w:tcBorders>
          </w:tcPr>
          <w:p w:rsidR="005D0267" w:rsidRPr="00D17690" w:rsidRDefault="005D0267">
            <w:pPr>
              <w:spacing w:after="0" w:line="240" w:lineRule="auto"/>
              <w:jc w:val="center"/>
              <w:rPr>
                <w:rFonts w:ascii="Arial" w:eastAsia="Times New Roman" w:hAnsi="Arial" w:cs="Arial"/>
                <w:kern w:val="2"/>
                <w:sz w:val="24"/>
                <w:szCs w:val="24"/>
                <w:lang w:eastAsia="ru-RU"/>
              </w:rPr>
            </w:pPr>
          </w:p>
        </w:tc>
        <w:tc>
          <w:tcPr>
            <w:tcW w:w="456" w:type="dxa"/>
          </w:tcPr>
          <w:p w:rsidR="005D0267" w:rsidRPr="00D17690" w:rsidRDefault="005D0267">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5D0267" w:rsidRPr="00D17690" w:rsidRDefault="005D0267">
            <w:pPr>
              <w:spacing w:after="0" w:line="240" w:lineRule="auto"/>
              <w:jc w:val="center"/>
              <w:rPr>
                <w:rFonts w:ascii="Arial" w:eastAsia="Times New Roman" w:hAnsi="Arial" w:cs="Arial"/>
                <w:kern w:val="2"/>
                <w:sz w:val="24"/>
                <w:szCs w:val="24"/>
                <w:lang w:eastAsia="ru-RU"/>
              </w:rPr>
            </w:pPr>
          </w:p>
        </w:tc>
        <w:tc>
          <w:tcPr>
            <w:tcW w:w="401" w:type="dxa"/>
          </w:tcPr>
          <w:p w:rsidR="005D0267" w:rsidRPr="00D17690" w:rsidRDefault="005D0267">
            <w:pPr>
              <w:spacing w:after="0" w:line="240" w:lineRule="auto"/>
              <w:jc w:val="center"/>
              <w:rPr>
                <w:rFonts w:ascii="Arial" w:eastAsia="Times New Roman" w:hAnsi="Arial" w:cs="Arial"/>
                <w:kern w:val="2"/>
                <w:sz w:val="24"/>
                <w:szCs w:val="24"/>
                <w:lang w:eastAsia="ru-RU"/>
              </w:rPr>
            </w:pPr>
          </w:p>
        </w:tc>
        <w:tc>
          <w:tcPr>
            <w:tcW w:w="733" w:type="dxa"/>
          </w:tcPr>
          <w:p w:rsidR="005D0267" w:rsidRPr="00D17690" w:rsidRDefault="005D0267">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5D0267" w:rsidRPr="00D17690" w:rsidRDefault="003E0F72">
            <w:pPr>
              <w:spacing w:after="0" w:line="240" w:lineRule="auto"/>
              <w:ind w:right="-108"/>
              <w:jc w:val="center"/>
              <w:rPr>
                <w:rFonts w:ascii="Arial" w:eastAsia="Times New Roman" w:hAnsi="Arial" w:cs="Arial"/>
                <w:kern w:val="2"/>
                <w:sz w:val="20"/>
                <w:szCs w:val="20"/>
                <w:lang w:eastAsia="ru-RU"/>
              </w:rPr>
            </w:pPr>
            <w:r w:rsidRPr="00D17690">
              <w:rPr>
                <w:rFonts w:ascii="Arial" w:eastAsia="Times New Roman" w:hAnsi="Arial" w:cs="Arial"/>
                <w:kern w:val="2"/>
                <w:sz w:val="20"/>
                <w:szCs w:val="20"/>
                <w:lang w:eastAsia="ru-RU"/>
              </w:rPr>
              <w:t>(подпись заявителя или представителя заявителя)</w:t>
            </w:r>
          </w:p>
        </w:tc>
      </w:tr>
    </w:tbl>
    <w:p w:rsidR="005D0267" w:rsidRPr="00D17690" w:rsidRDefault="005D0267">
      <w:pPr>
        <w:spacing w:after="0" w:line="240" w:lineRule="auto"/>
        <w:ind w:firstLine="720"/>
        <w:jc w:val="both"/>
        <w:rPr>
          <w:rFonts w:ascii="Arial" w:eastAsia="Times New Roman" w:hAnsi="Arial" w:cs="Arial"/>
          <w:kern w:val="2"/>
          <w:sz w:val="24"/>
          <w:szCs w:val="24"/>
          <w:lang w:eastAsia="ru-RU"/>
        </w:rPr>
      </w:pPr>
    </w:p>
    <w:p w:rsidR="005D0267" w:rsidRPr="00D17690" w:rsidRDefault="005D0267">
      <w:pPr>
        <w:spacing w:after="0" w:line="240" w:lineRule="auto"/>
        <w:ind w:firstLine="720"/>
        <w:jc w:val="both"/>
        <w:rPr>
          <w:rFonts w:ascii="Arial" w:eastAsia="Times New Roman" w:hAnsi="Arial" w:cs="Arial"/>
          <w:kern w:val="2"/>
          <w:sz w:val="24"/>
          <w:szCs w:val="24"/>
          <w:lang w:eastAsia="ru-RU"/>
        </w:rPr>
      </w:pPr>
    </w:p>
    <w:p w:rsidR="005D0267" w:rsidRPr="00D17690" w:rsidRDefault="005D0267">
      <w:pPr>
        <w:spacing w:after="0" w:line="240" w:lineRule="auto"/>
        <w:ind w:firstLine="720"/>
        <w:jc w:val="both"/>
        <w:rPr>
          <w:rFonts w:ascii="Arial" w:eastAsia="Times New Roman" w:hAnsi="Arial" w:cs="Arial"/>
          <w:kern w:val="2"/>
          <w:sz w:val="24"/>
          <w:szCs w:val="24"/>
          <w:lang w:eastAsia="ru-RU"/>
        </w:rPr>
        <w:sectPr w:rsidR="005D0267" w:rsidRPr="00D17690">
          <w:footnotePr>
            <w:numRestart w:val="eachPage"/>
          </w:footnotePr>
          <w:pgSz w:w="11906" w:h="16838"/>
          <w:pgMar w:top="1134" w:right="850" w:bottom="1134" w:left="1701" w:header="708" w:footer="708" w:gutter="0"/>
          <w:pgNumType w:start="1"/>
          <w:cols w:space="708"/>
          <w:titlePg/>
          <w:docGrid w:linePitch="360"/>
        </w:sectPr>
      </w:pPr>
    </w:p>
    <w:p w:rsidR="005D0267" w:rsidRPr="00D17690" w:rsidRDefault="005D0267">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72"/>
      </w:tblGrid>
      <w:tr w:rsidR="005D0267" w:rsidRPr="00D17690">
        <w:tc>
          <w:tcPr>
            <w:tcW w:w="4472" w:type="dxa"/>
            <w:tcBorders>
              <w:top w:val="nil"/>
              <w:left w:val="nil"/>
              <w:bottom w:val="nil"/>
              <w:right w:val="nil"/>
            </w:tcBorders>
            <w:shd w:val="clear" w:color="auto" w:fill="auto"/>
          </w:tcPr>
          <w:p w:rsidR="005D0267" w:rsidRPr="00D17690" w:rsidRDefault="003E0F72">
            <w:pPr>
              <w:suppressAutoHyphens/>
              <w:autoSpaceDE w:val="0"/>
              <w:autoSpaceDN w:val="0"/>
              <w:adjustRightInd w:val="0"/>
              <w:spacing w:after="0" w:line="233" w:lineRule="auto"/>
              <w:jc w:val="right"/>
              <w:rPr>
                <w:rFonts w:ascii="Courier New" w:eastAsia="Times New Roman" w:hAnsi="Courier New" w:cs="Courier New"/>
                <w:kern w:val="2"/>
              </w:rPr>
            </w:pPr>
            <w:r w:rsidRPr="00D17690">
              <w:rPr>
                <w:rFonts w:ascii="Courier New" w:eastAsia="Times New Roman" w:hAnsi="Courier New" w:cs="Courier New"/>
                <w:kern w:val="2"/>
              </w:rPr>
              <w:t>Приложение 2</w:t>
            </w:r>
          </w:p>
          <w:p w:rsidR="005D0267" w:rsidRPr="00D17690" w:rsidRDefault="003E0F72">
            <w:pPr>
              <w:suppressAutoHyphens/>
              <w:autoSpaceDE w:val="0"/>
              <w:autoSpaceDN w:val="0"/>
              <w:adjustRightInd w:val="0"/>
              <w:spacing w:after="0" w:line="233" w:lineRule="auto"/>
              <w:jc w:val="right"/>
              <w:rPr>
                <w:rFonts w:ascii="Courier New" w:eastAsia="Times New Roman" w:hAnsi="Courier New" w:cs="Courier New"/>
                <w:kern w:val="2"/>
              </w:rPr>
            </w:pPr>
            <w:r w:rsidRPr="00D17690">
              <w:rPr>
                <w:rFonts w:ascii="Courier New" w:eastAsia="Times New Roman" w:hAnsi="Courier New" w:cs="Courier New"/>
                <w:kern w:val="2"/>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«Забитуй»</w:t>
            </w:r>
          </w:p>
        </w:tc>
      </w:tr>
    </w:tbl>
    <w:p w:rsidR="005D0267" w:rsidRPr="00D17690" w:rsidRDefault="005D0267">
      <w:pPr>
        <w:spacing w:after="0" w:line="233" w:lineRule="auto"/>
        <w:ind w:left="567" w:right="678"/>
        <w:jc w:val="center"/>
        <w:rPr>
          <w:rFonts w:ascii="Times New Roman" w:hAnsi="Times New Roman"/>
          <w:b/>
          <w:sz w:val="28"/>
          <w:szCs w:val="28"/>
        </w:rPr>
      </w:pPr>
    </w:p>
    <w:p w:rsidR="005D0267" w:rsidRPr="00D17690" w:rsidRDefault="003E0F72">
      <w:pPr>
        <w:spacing w:after="0" w:line="233" w:lineRule="auto"/>
        <w:ind w:left="567" w:right="678"/>
        <w:jc w:val="center"/>
        <w:rPr>
          <w:rFonts w:ascii="Arial" w:hAnsi="Arial" w:cs="Arial"/>
          <w:b/>
          <w:sz w:val="24"/>
          <w:szCs w:val="24"/>
        </w:rPr>
      </w:pPr>
      <w:r w:rsidRPr="00D17690">
        <w:rPr>
          <w:rFonts w:ascii="Arial" w:hAnsi="Arial" w:cs="Arial"/>
          <w:b/>
          <w:sz w:val="24"/>
          <w:szCs w:val="24"/>
        </w:rPr>
        <w:t>ДОКУМЕНТЫ, ПОДТВЕРЖДАЮЩИЕ ПРАВО ЗАЯВИТЕЛЯ</w:t>
      </w:r>
    </w:p>
    <w:p w:rsidR="005D0267" w:rsidRPr="00D17690" w:rsidRDefault="003E0F72">
      <w:pPr>
        <w:spacing w:after="0" w:line="233" w:lineRule="auto"/>
        <w:ind w:left="567" w:right="678"/>
        <w:jc w:val="center"/>
        <w:rPr>
          <w:rFonts w:ascii="Arial" w:hAnsi="Arial" w:cs="Arial"/>
          <w:b/>
          <w:sz w:val="24"/>
          <w:szCs w:val="24"/>
        </w:rPr>
      </w:pPr>
      <w:r w:rsidRPr="00D17690">
        <w:rPr>
          <w:rFonts w:ascii="Arial" w:hAnsi="Arial" w:cs="Arial"/>
          <w:b/>
          <w:sz w:val="24"/>
          <w:szCs w:val="24"/>
        </w:rPr>
        <w:t>НА ПРИОБРЕТЕНИЕ ЗЕМЕЛЬНОГО УЧАСТКА БЕЗ ПРОВЕДЕНИЯ ТОРГОВ</w:t>
      </w:r>
    </w:p>
    <w:p w:rsidR="005D0267" w:rsidRPr="00D17690" w:rsidRDefault="005D0267">
      <w:pPr>
        <w:spacing w:after="0" w:line="233" w:lineRule="auto"/>
        <w:ind w:left="567" w:right="678"/>
        <w:jc w:val="center"/>
        <w:rPr>
          <w:rFonts w:ascii="Arial" w:hAnsi="Arial" w:cs="Arial"/>
          <w:b/>
          <w:sz w:val="24"/>
          <w:szCs w:val="24"/>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2"/>
        <w:gridCol w:w="1701"/>
        <w:gridCol w:w="1768"/>
        <w:gridCol w:w="2552"/>
        <w:gridCol w:w="2551"/>
        <w:gridCol w:w="2835"/>
        <w:gridCol w:w="2910"/>
      </w:tblGrid>
      <w:tr w:rsidR="005D0267" w:rsidRPr="00D17690">
        <w:tc>
          <w:tcPr>
            <w:tcW w:w="562" w:type="dxa"/>
          </w:tcPr>
          <w:p w:rsidR="005D0267" w:rsidRPr="00D17690" w:rsidRDefault="003E0F72">
            <w:pPr>
              <w:autoSpaceDE w:val="0"/>
              <w:autoSpaceDN w:val="0"/>
              <w:adjustRightInd w:val="0"/>
              <w:spacing w:after="0" w:line="240" w:lineRule="auto"/>
              <w:jc w:val="center"/>
              <w:rPr>
                <w:rFonts w:ascii="Courier New" w:hAnsi="Courier New" w:cs="Courier New"/>
                <w:b/>
              </w:rPr>
            </w:pPr>
            <w:r w:rsidRPr="00D17690">
              <w:rPr>
                <w:rFonts w:ascii="Courier New" w:hAnsi="Courier New" w:cs="Courier New"/>
                <w:b/>
              </w:rPr>
              <w:t xml:space="preserve">№ п/п </w:t>
            </w:r>
          </w:p>
        </w:tc>
        <w:tc>
          <w:tcPr>
            <w:tcW w:w="1701" w:type="dxa"/>
          </w:tcPr>
          <w:p w:rsidR="005D0267" w:rsidRPr="00D17690" w:rsidRDefault="003E0F72">
            <w:pPr>
              <w:autoSpaceDE w:val="0"/>
              <w:autoSpaceDN w:val="0"/>
              <w:adjustRightInd w:val="0"/>
              <w:spacing w:after="0" w:line="240" w:lineRule="auto"/>
              <w:jc w:val="center"/>
              <w:rPr>
                <w:rFonts w:ascii="Courier New" w:hAnsi="Courier New" w:cs="Courier New"/>
                <w:b/>
              </w:rPr>
            </w:pPr>
            <w:r w:rsidRPr="00D17690">
              <w:rPr>
                <w:rFonts w:ascii="Courier New" w:hAnsi="Courier New" w:cs="Courier New"/>
                <w:b/>
              </w:rPr>
              <w:t>Основание предоставления земельного участка без проведения торгов</w:t>
            </w:r>
          </w:p>
        </w:tc>
        <w:tc>
          <w:tcPr>
            <w:tcW w:w="1768" w:type="dxa"/>
          </w:tcPr>
          <w:p w:rsidR="005D0267" w:rsidRPr="00D17690" w:rsidRDefault="003E0F72">
            <w:pPr>
              <w:autoSpaceDE w:val="0"/>
              <w:autoSpaceDN w:val="0"/>
              <w:adjustRightInd w:val="0"/>
              <w:spacing w:after="0" w:line="240" w:lineRule="auto"/>
              <w:jc w:val="center"/>
              <w:rPr>
                <w:rFonts w:ascii="Courier New" w:hAnsi="Courier New" w:cs="Courier New"/>
                <w:b/>
              </w:rPr>
            </w:pPr>
            <w:r w:rsidRPr="00D17690">
              <w:rPr>
                <w:rFonts w:ascii="Courier New" w:hAnsi="Courier New" w:cs="Courier New"/>
                <w:b/>
              </w:rPr>
              <w:t>Вид права, на котором осуществляется предоставление земельного участка бесплатно или за плату</w:t>
            </w:r>
          </w:p>
        </w:tc>
        <w:tc>
          <w:tcPr>
            <w:tcW w:w="2552" w:type="dxa"/>
          </w:tcPr>
          <w:p w:rsidR="005D0267" w:rsidRPr="00D17690" w:rsidRDefault="003E0F72">
            <w:pPr>
              <w:autoSpaceDE w:val="0"/>
              <w:autoSpaceDN w:val="0"/>
              <w:adjustRightInd w:val="0"/>
              <w:spacing w:after="0" w:line="240" w:lineRule="auto"/>
              <w:jc w:val="center"/>
              <w:rPr>
                <w:rFonts w:ascii="Courier New" w:hAnsi="Courier New" w:cs="Courier New"/>
                <w:b/>
              </w:rPr>
            </w:pPr>
            <w:r w:rsidRPr="00D17690">
              <w:rPr>
                <w:rFonts w:ascii="Courier New" w:hAnsi="Courier New" w:cs="Courier New"/>
                <w:b/>
              </w:rPr>
              <w:t>Заявитель</w:t>
            </w:r>
          </w:p>
        </w:tc>
        <w:tc>
          <w:tcPr>
            <w:tcW w:w="2551" w:type="dxa"/>
          </w:tcPr>
          <w:p w:rsidR="005D0267" w:rsidRPr="00D17690" w:rsidRDefault="003E0F72">
            <w:pPr>
              <w:autoSpaceDE w:val="0"/>
              <w:autoSpaceDN w:val="0"/>
              <w:adjustRightInd w:val="0"/>
              <w:spacing w:after="0" w:line="240" w:lineRule="auto"/>
              <w:jc w:val="center"/>
              <w:rPr>
                <w:rFonts w:ascii="Courier New" w:hAnsi="Courier New" w:cs="Courier New"/>
                <w:b/>
              </w:rPr>
            </w:pPr>
            <w:r w:rsidRPr="00D17690">
              <w:rPr>
                <w:rFonts w:ascii="Courier New" w:hAnsi="Courier New" w:cs="Courier New"/>
                <w:b/>
              </w:rPr>
              <w:t>Земельный участок</w:t>
            </w:r>
          </w:p>
        </w:tc>
        <w:tc>
          <w:tcPr>
            <w:tcW w:w="2835" w:type="dxa"/>
          </w:tcPr>
          <w:p w:rsidR="005D0267" w:rsidRPr="00D17690" w:rsidRDefault="003E0F72">
            <w:pPr>
              <w:autoSpaceDE w:val="0"/>
              <w:autoSpaceDN w:val="0"/>
              <w:adjustRightInd w:val="0"/>
              <w:spacing w:after="0" w:line="240" w:lineRule="auto"/>
              <w:jc w:val="center"/>
              <w:rPr>
                <w:rFonts w:ascii="Courier New" w:hAnsi="Courier New" w:cs="Courier New"/>
                <w:b/>
              </w:rPr>
            </w:pPr>
            <w:r w:rsidRPr="00D17690">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w:t>
            </w:r>
          </w:p>
        </w:tc>
        <w:tc>
          <w:tcPr>
            <w:tcW w:w="2910" w:type="dxa"/>
          </w:tcPr>
          <w:p w:rsidR="005D0267" w:rsidRPr="00D17690" w:rsidRDefault="003E0F72">
            <w:pPr>
              <w:autoSpaceDE w:val="0"/>
              <w:autoSpaceDN w:val="0"/>
              <w:adjustRightInd w:val="0"/>
              <w:spacing w:after="0" w:line="240" w:lineRule="auto"/>
              <w:jc w:val="center"/>
              <w:rPr>
                <w:rFonts w:ascii="Courier New" w:hAnsi="Courier New" w:cs="Courier New"/>
                <w:b/>
              </w:rPr>
            </w:pPr>
            <w:r w:rsidRPr="00D17690">
              <w:rPr>
                <w:rFonts w:ascii="Courier New" w:hAnsi="Courier New" w:cs="Courier New"/>
                <w:b/>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5D0267" w:rsidRPr="00D17690">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1. </w:t>
            </w:r>
          </w:p>
        </w:tc>
        <w:tc>
          <w:tcPr>
            <w:tcW w:w="1701"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Подпункт 3 пункта 2 статьи 39</w:t>
            </w:r>
            <w:r w:rsidRPr="00D17690">
              <w:rPr>
                <w:rFonts w:ascii="Courier New" w:hAnsi="Courier New" w:cs="Courier New"/>
                <w:vertAlign w:val="superscript"/>
              </w:rPr>
              <w:t>3</w:t>
            </w:r>
            <w:r w:rsidRPr="00D17690">
              <w:rPr>
                <w:rFonts w:ascii="Courier New" w:hAnsi="Courier New" w:cs="Courier New"/>
              </w:rPr>
              <w:t xml:space="preserve"> Земельного кодекса Российской Федерации (далее – Земельный </w:t>
            </w:r>
            <w:r w:rsidRPr="00D17690">
              <w:rPr>
                <w:rFonts w:ascii="Courier New" w:hAnsi="Courier New" w:cs="Courier New"/>
              </w:rPr>
              <w:lastRenderedPageBreak/>
              <w:t>кодекс)</w:t>
            </w:r>
          </w:p>
        </w:tc>
        <w:tc>
          <w:tcPr>
            <w:tcW w:w="1768"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собственность за плату</w:t>
            </w:r>
          </w:p>
        </w:tc>
        <w:tc>
          <w:tcPr>
            <w:tcW w:w="2552"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Член садоводческого некоммерческого товарищества (СНТ) или огороднического некоммерческого товарищества (ОНТ)</w:t>
            </w:r>
          </w:p>
        </w:tc>
        <w:tc>
          <w:tcPr>
            <w:tcW w:w="255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Садовый земельный участок или огородный земельный участок, образованный из земельного участка, предоставленного СНТ или ОНТ</w:t>
            </w:r>
          </w:p>
        </w:tc>
        <w:tc>
          <w:tcPr>
            <w:tcW w:w="2835"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Pr="00D17690">
              <w:rPr>
                <w:rFonts w:ascii="Courier New" w:hAnsi="Courier New" w:cs="Courier New"/>
              </w:rPr>
              <w:lastRenderedPageBreak/>
              <w:t>ЕГРН</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Документ, подтверждающий членство заявителя в СНТ или ОНТ </w:t>
            </w:r>
          </w:p>
        </w:tc>
        <w:tc>
          <w:tcPr>
            <w:tcW w:w="2910"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Утвержденный проект межевания</w:t>
            </w:r>
          </w:p>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 территории</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Выписка из Единого государственного реестра недвижимости (далее – ЕГРН) об объекте недвижимости (об испрашиваемом земельном участке)</w:t>
            </w:r>
          </w:p>
        </w:tc>
      </w:tr>
      <w:tr w:rsidR="005D0267" w:rsidRPr="00D17690">
        <w:trPr>
          <w:trHeight w:val="1380"/>
        </w:trPr>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Выписка из Единого государственного реестра юридических лиц (далее – ЕГРЮЛ) в отношении СНТ и ОНТ</w:t>
            </w:r>
          </w:p>
        </w:tc>
      </w:tr>
      <w:tr w:rsidR="005D0267" w:rsidRPr="00D17690">
        <w:trPr>
          <w:trHeight w:val="1448"/>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2. </w:t>
            </w:r>
          </w:p>
        </w:tc>
        <w:tc>
          <w:tcPr>
            <w:tcW w:w="1701"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Подпункт 6 пункта 2 статьи 39</w:t>
            </w:r>
            <w:r w:rsidRPr="00D17690">
              <w:rPr>
                <w:rFonts w:ascii="Courier New" w:hAnsi="Courier New" w:cs="Courier New"/>
                <w:vertAlign w:val="superscript"/>
              </w:rPr>
              <w:t>3</w:t>
            </w:r>
            <w:r w:rsidRPr="00D17690">
              <w:rPr>
                <w:rFonts w:ascii="Courier New" w:hAnsi="Courier New" w:cs="Courier New"/>
              </w:rPr>
              <w:t xml:space="preserve"> Земельного кодекса </w:t>
            </w:r>
          </w:p>
        </w:tc>
        <w:tc>
          <w:tcPr>
            <w:tcW w:w="1768"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В собственность за плату </w:t>
            </w:r>
          </w:p>
        </w:tc>
        <w:tc>
          <w:tcPr>
            <w:tcW w:w="2552"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Собственник здания, сооружения либо помещения в здании, сооружении </w:t>
            </w:r>
          </w:p>
        </w:tc>
        <w:tc>
          <w:tcPr>
            <w:tcW w:w="255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на котором расположено здание, сооружение </w:t>
            </w:r>
          </w:p>
        </w:tc>
        <w:tc>
          <w:tcPr>
            <w:tcW w:w="2835"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 удостоверяющий (устанавливающий) права заявителя на </w:t>
            </w:r>
            <w:r w:rsidRPr="00D17690">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Выписка из ЕГРН об объекте недвижимости (о помещении в здании, сооружении, </w:t>
            </w:r>
            <w:r w:rsidRPr="00D17690">
              <w:rPr>
                <w:rFonts w:ascii="Courier New" w:hAnsi="Courier New" w:cs="Courier New"/>
              </w:rPr>
              <w:lastRenderedPageBreak/>
              <w:t>расположенном на испрашиваемом земельном участке, в случае обращения собственника помещения)</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835"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5D0267" w:rsidRPr="00D17690">
        <w:tc>
          <w:tcPr>
            <w:tcW w:w="562" w:type="dxa"/>
            <w:vMerge/>
          </w:tcPr>
          <w:p w:rsidR="005D0267" w:rsidRPr="00D17690" w:rsidRDefault="005D0267">
            <w:pPr>
              <w:autoSpaceDE w:val="0"/>
              <w:autoSpaceDN w:val="0"/>
              <w:adjustRightInd w:val="0"/>
              <w:spacing w:after="0" w:line="240" w:lineRule="auto"/>
              <w:outlineLvl w:val="0"/>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trPr>
          <w:trHeight w:val="1817"/>
        </w:trPr>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 здании и (или) сооружении, расположенном(ых) на испрашиваемом земельном участке)</w:t>
            </w:r>
          </w:p>
        </w:tc>
      </w:tr>
      <w:tr w:rsidR="005D0267" w:rsidRPr="00D17690">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3. </w:t>
            </w:r>
          </w:p>
        </w:tc>
        <w:tc>
          <w:tcPr>
            <w:tcW w:w="170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пункта 2 статьи 39</w:t>
            </w:r>
            <w:r w:rsidRPr="00D17690">
              <w:rPr>
                <w:rFonts w:ascii="Courier New" w:hAnsi="Courier New" w:cs="Courier New"/>
                <w:vertAlign w:val="superscript"/>
              </w:rPr>
              <w:t>3</w:t>
            </w:r>
            <w:r w:rsidRPr="00D17690">
              <w:rPr>
                <w:rFonts w:ascii="Courier New" w:hAnsi="Courier New" w:cs="Courier New"/>
              </w:rPr>
              <w:t xml:space="preserve"> Земельного </w:t>
            </w:r>
            <w:r w:rsidRPr="00D17690">
              <w:rPr>
                <w:rFonts w:ascii="Courier New" w:hAnsi="Courier New" w:cs="Courier New"/>
              </w:rPr>
              <w:lastRenderedPageBreak/>
              <w:t xml:space="preserve">кодекса </w:t>
            </w:r>
          </w:p>
        </w:tc>
        <w:tc>
          <w:tcPr>
            <w:tcW w:w="1768"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В собственность за плату </w:t>
            </w:r>
          </w:p>
        </w:tc>
        <w:tc>
          <w:tcPr>
            <w:tcW w:w="2552"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использующее земельный участок на праве </w:t>
            </w:r>
            <w:r w:rsidRPr="00D17690">
              <w:rPr>
                <w:rFonts w:ascii="Courier New" w:hAnsi="Courier New" w:cs="Courier New"/>
              </w:rPr>
              <w:lastRenderedPageBreak/>
              <w:t xml:space="preserve">постоянного (бессрочного) пользования </w:t>
            </w:r>
          </w:p>
        </w:tc>
        <w:tc>
          <w:tcPr>
            <w:tcW w:w="255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принадлежащий юридическому лицу на праве </w:t>
            </w:r>
            <w:r w:rsidRPr="00D17690">
              <w:rPr>
                <w:rFonts w:ascii="Courier New" w:hAnsi="Courier New" w:cs="Courier New"/>
              </w:rPr>
              <w:lastRenderedPageBreak/>
              <w:t xml:space="preserve">постоянного (бессрочного) пользования </w:t>
            </w:r>
          </w:p>
        </w:tc>
        <w:tc>
          <w:tcPr>
            <w:tcW w:w="2835"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Документы, удостоверяющие (устанавливающие) права заявителя на </w:t>
            </w:r>
            <w:r w:rsidRPr="00D17690">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Выписка из ЕГРН об объекте недвижимости (об испрашиваемом земельном участке)</w:t>
            </w:r>
          </w:p>
        </w:tc>
      </w:tr>
      <w:tr w:rsidR="005D0267" w:rsidRPr="00D17690">
        <w:trPr>
          <w:trHeight w:val="828"/>
        </w:trPr>
        <w:tc>
          <w:tcPr>
            <w:tcW w:w="562" w:type="dxa"/>
            <w:vMerge/>
            <w:tcBorders>
              <w:bottom w:val="single" w:sz="4" w:space="0" w:color="auto"/>
            </w:tcBorders>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D17690" w:rsidRDefault="005D0267">
            <w:pPr>
              <w:autoSpaceDE w:val="0"/>
              <w:autoSpaceDN w:val="0"/>
              <w:adjustRightInd w:val="0"/>
              <w:spacing w:after="0" w:line="240" w:lineRule="auto"/>
              <w:rPr>
                <w:rFonts w:ascii="Courier New" w:hAnsi="Courier New" w:cs="Courier New"/>
              </w:rPr>
            </w:pPr>
          </w:p>
        </w:tc>
        <w:tc>
          <w:tcPr>
            <w:tcW w:w="1768" w:type="dxa"/>
            <w:vMerge/>
            <w:tcBorders>
              <w:bottom w:val="single" w:sz="4" w:space="0" w:color="auto"/>
            </w:tcBorders>
          </w:tcPr>
          <w:p w:rsidR="005D0267" w:rsidRPr="00D17690" w:rsidRDefault="005D0267">
            <w:pPr>
              <w:autoSpaceDE w:val="0"/>
              <w:autoSpaceDN w:val="0"/>
              <w:adjustRightInd w:val="0"/>
              <w:spacing w:after="0" w:line="240" w:lineRule="auto"/>
              <w:rPr>
                <w:rFonts w:ascii="Courier New" w:hAnsi="Courier New" w:cs="Courier New"/>
              </w:rPr>
            </w:pPr>
          </w:p>
        </w:tc>
        <w:tc>
          <w:tcPr>
            <w:tcW w:w="2552" w:type="dxa"/>
            <w:vMerge/>
            <w:tcBorders>
              <w:bottom w:val="single" w:sz="4" w:space="0" w:color="auto"/>
            </w:tcBorders>
          </w:tcPr>
          <w:p w:rsidR="005D0267" w:rsidRPr="00D17690" w:rsidRDefault="005D0267">
            <w:pPr>
              <w:autoSpaceDE w:val="0"/>
              <w:autoSpaceDN w:val="0"/>
              <w:adjustRightInd w:val="0"/>
              <w:spacing w:after="0" w:line="240" w:lineRule="auto"/>
              <w:rPr>
                <w:rFonts w:ascii="Courier New" w:hAnsi="Courier New" w:cs="Courier New"/>
              </w:rPr>
            </w:pPr>
          </w:p>
        </w:tc>
        <w:tc>
          <w:tcPr>
            <w:tcW w:w="2551" w:type="dxa"/>
            <w:vMerge/>
            <w:tcBorders>
              <w:bottom w:val="single" w:sz="4" w:space="0" w:color="auto"/>
            </w:tcBorders>
          </w:tcPr>
          <w:p w:rsidR="005D0267" w:rsidRPr="00D17690" w:rsidRDefault="005D0267">
            <w:pPr>
              <w:autoSpaceDE w:val="0"/>
              <w:autoSpaceDN w:val="0"/>
              <w:adjustRightInd w:val="0"/>
              <w:spacing w:after="0" w:line="240" w:lineRule="auto"/>
              <w:rPr>
                <w:rFonts w:ascii="Courier New" w:hAnsi="Courier New" w:cs="Courier New"/>
              </w:rPr>
            </w:pPr>
          </w:p>
        </w:tc>
        <w:tc>
          <w:tcPr>
            <w:tcW w:w="2835" w:type="dxa"/>
            <w:vMerge/>
            <w:tcBorders>
              <w:bottom w:val="single" w:sz="4" w:space="0" w:color="auto"/>
            </w:tcBorders>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910" w:type="dxa"/>
            <w:tcBorders>
              <w:bottom w:val="single" w:sz="4" w:space="0" w:color="auto"/>
            </w:tcBorders>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 xml:space="preserve">4. </w:t>
            </w:r>
          </w:p>
        </w:tc>
        <w:tc>
          <w:tcPr>
            <w:tcW w:w="170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8 пункта 2 статьи 39</w:t>
            </w:r>
            <w:r w:rsidRPr="00D17690">
              <w:rPr>
                <w:rFonts w:ascii="Courier New" w:hAnsi="Courier New" w:cs="Courier New"/>
                <w:vertAlign w:val="superscript"/>
              </w:rPr>
              <w:t>3</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собственность за плату </w:t>
            </w:r>
          </w:p>
        </w:tc>
        <w:tc>
          <w:tcPr>
            <w:tcW w:w="2552"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ЕГРИП об индивидуальном предпринимателе, являющемся заявителем </w:t>
            </w:r>
          </w:p>
        </w:tc>
      </w:tr>
      <w:tr w:rsidR="005D0267" w:rsidRPr="00D17690">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5. </w:t>
            </w:r>
          </w:p>
        </w:tc>
        <w:tc>
          <w:tcPr>
            <w:tcW w:w="170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9 пункта 2 статьи 39</w:t>
            </w:r>
            <w:r w:rsidRPr="00D17690">
              <w:rPr>
                <w:rFonts w:ascii="Courier New" w:hAnsi="Courier New" w:cs="Courier New"/>
                <w:vertAlign w:val="superscript"/>
              </w:rPr>
              <w:t>3</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собственность за плату </w:t>
            </w:r>
          </w:p>
        </w:tc>
        <w:tc>
          <w:tcPr>
            <w:tcW w:w="2552"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w:t>
            </w:r>
          </w:p>
        </w:tc>
        <w:tc>
          <w:tcPr>
            <w:tcW w:w="255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ведения сельскохозяйственного производства и используемый на основании договора аренды более трех лет </w:t>
            </w:r>
          </w:p>
        </w:tc>
        <w:tc>
          <w:tcPr>
            <w:tcW w:w="2835" w:type="dxa"/>
            <w:vMerge w:val="restart"/>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ЕГРИП об индивидуальном предпринимателе, являющемся заявителем </w:t>
            </w:r>
          </w:p>
        </w:tc>
      </w:tr>
      <w:tr w:rsidR="005D0267" w:rsidRPr="00D17690">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 xml:space="preserve">6. </w:t>
            </w:r>
          </w:p>
        </w:tc>
        <w:tc>
          <w:tcPr>
            <w:tcW w:w="1701"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10 пункта 2 статьи 39</w:t>
            </w:r>
            <w:r w:rsidRPr="00D17690">
              <w:rPr>
                <w:rFonts w:ascii="Courier New" w:hAnsi="Courier New" w:cs="Courier New"/>
                <w:vertAlign w:val="superscript"/>
              </w:rPr>
              <w:t>3</w:t>
            </w:r>
            <w:r w:rsidRPr="00D17690">
              <w:rPr>
                <w:rFonts w:ascii="Courier New" w:hAnsi="Courier New" w:cs="Courier New"/>
              </w:rPr>
              <w:t xml:space="preserve"> Земельного кодекса </w:t>
            </w:r>
          </w:p>
        </w:tc>
        <w:tc>
          <w:tcPr>
            <w:tcW w:w="1768"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собственность за плату </w:t>
            </w:r>
          </w:p>
        </w:tc>
        <w:tc>
          <w:tcPr>
            <w:tcW w:w="2552"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1555"/>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7. </w:t>
            </w:r>
          </w:p>
        </w:tc>
        <w:tc>
          <w:tcPr>
            <w:tcW w:w="170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собственность бесплатно </w:t>
            </w:r>
          </w:p>
        </w:tc>
        <w:tc>
          <w:tcPr>
            <w:tcW w:w="2552"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1555"/>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5D0267" w:rsidRPr="00D17690">
        <w:trPr>
          <w:trHeight w:val="1256"/>
        </w:trPr>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8. </w:t>
            </w:r>
          </w:p>
        </w:tc>
        <w:tc>
          <w:tcPr>
            <w:tcW w:w="170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3 статьи 39</w:t>
            </w:r>
            <w:r w:rsidRPr="00D17690">
              <w:rPr>
                <w:rFonts w:ascii="Courier New" w:hAnsi="Courier New" w:cs="Courier New"/>
                <w:vertAlign w:val="superscript"/>
              </w:rPr>
              <w:t>5</w:t>
            </w:r>
            <w:r w:rsidRPr="00D17690">
              <w:rPr>
                <w:rFonts w:ascii="Courier New" w:hAnsi="Courier New" w:cs="Courier New"/>
              </w:rPr>
              <w:t xml:space="preserve"> Земельного </w:t>
            </w:r>
            <w:r w:rsidRPr="00D17690">
              <w:rPr>
                <w:rFonts w:ascii="Courier New" w:hAnsi="Courier New" w:cs="Courier New"/>
              </w:rPr>
              <w:lastRenderedPageBreak/>
              <w:t xml:space="preserve">кодекса </w:t>
            </w:r>
          </w:p>
        </w:tc>
        <w:tc>
          <w:tcPr>
            <w:tcW w:w="1768"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общую долевую собственност</w:t>
            </w:r>
            <w:r w:rsidRPr="00D17690">
              <w:rPr>
                <w:rFonts w:ascii="Courier New" w:hAnsi="Courier New" w:cs="Courier New"/>
              </w:rPr>
              <w:lastRenderedPageBreak/>
              <w:t xml:space="preserve">ь бесплатно </w:t>
            </w:r>
          </w:p>
        </w:tc>
        <w:tc>
          <w:tcPr>
            <w:tcW w:w="2552"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Лицо, уполномоченное на подачу заявления </w:t>
            </w:r>
            <w:r w:rsidRPr="00D17690">
              <w:rPr>
                <w:rFonts w:ascii="Courier New" w:hAnsi="Courier New" w:cs="Courier New"/>
              </w:rPr>
              <w:lastRenderedPageBreak/>
              <w:t xml:space="preserve">решением общего собрания членов СНТ или ОНТ </w:t>
            </w:r>
          </w:p>
        </w:tc>
        <w:tc>
          <w:tcPr>
            <w:tcW w:w="255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общего назначения, расположенный в </w:t>
            </w:r>
            <w:r w:rsidRPr="00D17690">
              <w:rPr>
                <w:rFonts w:ascii="Courier New" w:hAnsi="Courier New" w:cs="Courier New"/>
              </w:rPr>
              <w:lastRenderedPageBreak/>
              <w:t xml:space="preserve">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Решение общего собрания членов СНТ или ОНТ о </w:t>
            </w:r>
            <w:r w:rsidRPr="00D17690">
              <w:rPr>
                <w:rFonts w:ascii="Courier New" w:hAnsi="Courier New" w:cs="Courier New"/>
              </w:rPr>
              <w:lastRenderedPageBreak/>
              <w:t xml:space="preserve">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Документ о предоставлении исходного земельного </w:t>
            </w:r>
            <w:r w:rsidRPr="00D17690">
              <w:rPr>
                <w:rFonts w:ascii="Courier New" w:hAnsi="Courier New" w:cs="Courier New"/>
              </w:rPr>
              <w:lastRenderedPageBreak/>
              <w:t>участка СНТ или ОНТ, за исключением случаев, если право на исходный земельный участок зарегистрировано в ЕГРН</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Утвержденный проект межевания территории </w:t>
            </w:r>
          </w:p>
        </w:tc>
      </w:tr>
      <w:tr w:rsidR="005D0267" w:rsidRPr="00D17690">
        <w:tc>
          <w:tcPr>
            <w:tcW w:w="562" w:type="dxa"/>
            <w:vMerge/>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466"/>
        </w:trPr>
        <w:tc>
          <w:tcPr>
            <w:tcW w:w="562" w:type="dxa"/>
            <w:vMerge/>
            <w:tcBorders>
              <w:bottom w:val="single" w:sz="4" w:space="0" w:color="auto"/>
            </w:tcBorders>
          </w:tcPr>
          <w:p w:rsidR="005D0267" w:rsidRPr="00D17690" w:rsidRDefault="005D0267">
            <w:pPr>
              <w:autoSpaceDE w:val="0"/>
              <w:autoSpaceDN w:val="0"/>
              <w:adjustRightInd w:val="0"/>
              <w:spacing w:after="0" w:line="240" w:lineRule="auto"/>
              <w:rPr>
                <w:rFonts w:ascii="Courier New" w:hAnsi="Courier New" w:cs="Courier New"/>
              </w:rPr>
            </w:pPr>
          </w:p>
        </w:tc>
        <w:tc>
          <w:tcPr>
            <w:tcW w:w="1701" w:type="dxa"/>
            <w:vMerge/>
            <w:tcBorders>
              <w:bottom w:val="single" w:sz="4" w:space="0" w:color="auto"/>
            </w:tcBorders>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в отношении СНТ или ОНТ </w:t>
            </w:r>
          </w:p>
        </w:tc>
      </w:tr>
      <w:tr w:rsidR="005D0267" w:rsidRPr="00D17690">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9. </w:t>
            </w:r>
          </w:p>
        </w:tc>
        <w:tc>
          <w:tcPr>
            <w:tcW w:w="1701"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4 статьи 39</w:t>
            </w:r>
            <w:r w:rsidRPr="00D17690">
              <w:rPr>
                <w:rFonts w:ascii="Courier New" w:hAnsi="Courier New" w:cs="Courier New"/>
                <w:vertAlign w:val="superscript"/>
              </w:rPr>
              <w:t xml:space="preserve">5 </w:t>
            </w:r>
            <w:r w:rsidRPr="00D17690">
              <w:rPr>
                <w:rFonts w:ascii="Courier New" w:hAnsi="Courier New" w:cs="Courier New"/>
              </w:rPr>
              <w:t>Земельного кодекса</w:t>
            </w:r>
          </w:p>
        </w:tc>
        <w:tc>
          <w:tcPr>
            <w:tcW w:w="1768"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собственность бесплатно </w:t>
            </w:r>
          </w:p>
        </w:tc>
        <w:tc>
          <w:tcPr>
            <w:tcW w:w="2552"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w:t>
            </w:r>
            <w:r w:rsidRPr="00D17690">
              <w:rPr>
                <w:rFonts w:ascii="Courier New" w:hAnsi="Courier New" w:cs="Courier New"/>
              </w:rPr>
              <w:lastRenderedPageBreak/>
              <w:t>образования, определенного законом Иркутской области</w:t>
            </w:r>
          </w:p>
        </w:tc>
        <w:tc>
          <w:tcPr>
            <w:tcW w:w="2551"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 </w:t>
            </w:r>
          </w:p>
        </w:tc>
        <w:tc>
          <w:tcPr>
            <w:tcW w:w="2835" w:type="dxa"/>
          </w:tcPr>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2865"/>
        </w:trPr>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 xml:space="preserve">10. </w:t>
            </w:r>
          </w:p>
        </w:tc>
        <w:tc>
          <w:tcPr>
            <w:tcW w:w="1701"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5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p>
        </w:tc>
        <w:tc>
          <w:tcPr>
            <w:tcW w:w="1768"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собственность бесплатно </w:t>
            </w:r>
          </w:p>
        </w:tc>
        <w:tc>
          <w:tcPr>
            <w:tcW w:w="2552"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Гражданин, работающий по основному месту работы в муниципальном образовании, определенном законом субъекта Российской Федерации, и по профессии, специальности, которые определены законом субъекта Российской Федерации</w:t>
            </w:r>
          </w:p>
        </w:tc>
        <w:tc>
          <w:tcPr>
            <w:tcW w:w="2551"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 </w:t>
            </w:r>
          </w:p>
        </w:tc>
        <w:tc>
          <w:tcPr>
            <w:tcW w:w="2835" w:type="dxa"/>
          </w:tcPr>
          <w:p w:rsidR="005D0267" w:rsidRPr="00D17690" w:rsidRDefault="005D0267" w:rsidP="00D17690">
            <w:pPr>
              <w:autoSpaceDE w:val="0"/>
              <w:autoSpaceDN w:val="0"/>
              <w:adjustRightInd w:val="0"/>
              <w:spacing w:after="0" w:line="240" w:lineRule="auto"/>
              <w:jc w:val="both"/>
              <w:rPr>
                <w:rFonts w:ascii="Courier New" w:hAnsi="Courier New" w:cs="Courier New"/>
              </w:rPr>
            </w:pPr>
          </w:p>
          <w:p w:rsidR="005D0267" w:rsidRPr="00D17690" w:rsidRDefault="005D0267" w:rsidP="00D17690">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Сведения о трудовой деятельности</w:t>
            </w:r>
          </w:p>
          <w:p w:rsidR="005D0267" w:rsidRPr="00D17690" w:rsidRDefault="00ED7BEE"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25" style="width:0;height:1.5pt" o:hralign="center" o:hrstd="t" o:hr="t" fillcolor="#a0a0a0" stroked="f"/>
              </w:pict>
            </w:r>
          </w:p>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rsidTr="0033544E">
        <w:trPr>
          <w:trHeight w:val="496"/>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11. </w:t>
            </w:r>
          </w:p>
        </w:tc>
        <w:tc>
          <w:tcPr>
            <w:tcW w:w="170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rPr>
              <w:t>Подпункт 6</w:t>
            </w:r>
            <w:r w:rsidRPr="00D17690">
              <w:rPr>
                <w:rFonts w:ascii="Courier New" w:hAnsi="Courier New" w:cs="Courier New"/>
              </w:rPr>
              <w:br/>
              <w:t>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подпункт «а» пункта 5 части 1 статьи 2 Закона Иркутской области от 28 декабря 2015 года №146-ОЗ «О </w:t>
            </w:r>
            <w:r w:rsidRPr="00D17690">
              <w:rPr>
                <w:rFonts w:ascii="Courier New" w:hAnsi="Courier New" w:cs="Courier New"/>
              </w:rPr>
              <w:lastRenderedPageBreak/>
              <w:t xml:space="preserve">бесплатном предоставлении земельных участков в собственность граждан» </w:t>
            </w:r>
            <w:r w:rsidRPr="00D17690">
              <w:rPr>
                <w:rFonts w:ascii="Courier New" w:hAnsi="Courier New" w:cs="Courier New"/>
                <w:lang w:eastAsia="ru-RU"/>
              </w:rPr>
              <w:t>(далее – Закон Иркутской области №146-ОЗ)</w:t>
            </w:r>
          </w:p>
        </w:tc>
        <w:tc>
          <w:tcPr>
            <w:tcW w:w="1768"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В собственность бесплатно </w:t>
            </w:r>
          </w:p>
        </w:tc>
        <w:tc>
          <w:tcPr>
            <w:tcW w:w="2552"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Граждане, имеющие трех и более детей</w:t>
            </w:r>
            <w:r w:rsidR="00B53601" w:rsidRPr="00D17690">
              <w:rPr>
                <w:rFonts w:ascii="Courier New" w:hAnsi="Courier New" w:cs="Courier New"/>
              </w:rPr>
              <w:t xml:space="preserve">, соответствующие требованиям, установленным статьей 2, частью 3 статьи 4 Закона Иркутской области от 11 </w:t>
            </w:r>
            <w:r w:rsidR="00FB69E2" w:rsidRPr="00D17690">
              <w:rPr>
                <w:rFonts w:ascii="Courier New" w:hAnsi="Courier New" w:cs="Courier New"/>
              </w:rPr>
              <w:t xml:space="preserve">февраля 2025 года №2-ОЗ «О многодетной семье в Иркутской области» (далее </w:t>
            </w:r>
            <w:r w:rsidR="00FB69E2" w:rsidRPr="00D17690">
              <w:rPr>
                <w:rFonts w:ascii="Courier New" w:hAnsi="Courier New" w:cs="Courier New"/>
              </w:rPr>
              <w:lastRenderedPageBreak/>
              <w:t>соответственно-многодетная семья, Закон Иркутской области №2-ОЗ», а также в совокупности следующим дополнительным условиям:</w:t>
            </w:r>
          </w:p>
          <w:p w:rsidR="00B91A99" w:rsidRPr="00D17690" w:rsidRDefault="00B91A99"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члены многодетной семьи постоянно проживают в муниципальном образовании «Забитуй», за исключением случаев, предусмотренных пунктом 3 части 1 статьи 2 Закона Иркутской области №2-ОЗ;</w:t>
            </w:r>
          </w:p>
          <w:p w:rsidR="00747B8C" w:rsidRPr="00D17690" w:rsidRDefault="00B91A99"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члены многодетной семьи состоят на учете в качестве нуждающихся в жилых помещениям, предоставляемых по договорам социального найма; - члены многодетной семьи, учитываемые в составе </w:t>
            </w:r>
            <w:r w:rsidRPr="00D17690">
              <w:rPr>
                <w:rFonts w:ascii="Courier New" w:hAnsi="Courier New" w:cs="Courier New"/>
              </w:rPr>
              <w:lastRenderedPageBreak/>
              <w:t xml:space="preserve">многодетной семьи в соответствии с пунктами 1-3 части 2 статьи 2 Закона Иркутской области №2-ОЗ, постоянно проживают на территории Иркутской области не менее пяти лет на дату подачи заявления о постановке многодетной семьи на земельный учет. При наличии у одного из членов семьи, указанных в пунктах 2.3 статьи 2 Закона Иркутской области №2-ОЗ, регистрации по месту жительства в другом субъекте Российской Федерации установленное настоящим абзацем условие о постоянном проживании на территории Иркутской области не менее пяти лет на дату подачи заявления о </w:t>
            </w:r>
            <w:r w:rsidRPr="00D17690">
              <w:rPr>
                <w:rFonts w:ascii="Courier New" w:hAnsi="Courier New" w:cs="Courier New"/>
              </w:rPr>
              <w:lastRenderedPageBreak/>
              <w:t xml:space="preserve">постановке многодетной семьи на земельный учет применяется только в отношении второго члена многодетной семьи, указанного в пунктах 2,3 части 2 статьи 2 </w:t>
            </w:r>
            <w:r w:rsidR="0042067C" w:rsidRPr="00D17690">
              <w:rPr>
                <w:rFonts w:ascii="Courier New" w:hAnsi="Courier New" w:cs="Courier New"/>
              </w:rPr>
              <w:t>Закона Иркутской области №2-ОЗ;</w:t>
            </w:r>
          </w:p>
          <w:p w:rsidR="00B91A99" w:rsidRPr="00D17690" w:rsidRDefault="00747B8C"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w:t>
            </w:r>
            <w:r w:rsidR="00A05C29" w:rsidRPr="00D17690">
              <w:rPr>
                <w:rFonts w:ascii="Courier New" w:hAnsi="Courier New" w:cs="Courier New"/>
              </w:rPr>
              <w:t xml:space="preserve">членам многодетной семьи не предоставлялись в собственность бесплатно земельные участки, находящиеся в государственной или муниципальной собственности, за исключением предоставления земельных участков в собственность бесплатно в соответствии с Федеральным законом от 15 апреля 1998 года №66-ФЗ «О садоводческих, огороднических и дачных некоммерческих </w:t>
            </w:r>
            <w:r w:rsidR="00A05C29" w:rsidRPr="00D17690">
              <w:rPr>
                <w:rFonts w:ascii="Courier New" w:hAnsi="Courier New" w:cs="Courier New"/>
              </w:rPr>
              <w:lastRenderedPageBreak/>
              <w:t>объединениях граждан», Федеральным законом от 25 октября 2001 года №137-ФЗ «О введении в действие Земельного кодекса</w:t>
            </w:r>
            <w:r w:rsidR="00FA579E" w:rsidRPr="00D17690">
              <w:rPr>
                <w:rFonts w:ascii="Courier New" w:hAnsi="Courier New" w:cs="Courier New"/>
              </w:rPr>
              <w:t xml:space="preserve"> </w:t>
            </w:r>
            <w:r w:rsidRPr="00D17690">
              <w:rPr>
                <w:rFonts w:ascii="Courier New" w:hAnsi="Courier New" w:cs="Courier New"/>
              </w:rPr>
              <w:t>Российской Ф</w:t>
            </w:r>
            <w:r w:rsidR="00FA579E" w:rsidRPr="00D17690">
              <w:rPr>
                <w:rFonts w:ascii="Courier New" w:hAnsi="Courier New" w:cs="Courier New"/>
              </w:rPr>
              <w:t>едерации», а также земельных участков, которые не могут использоваться в соответствии с их целевым</w:t>
            </w:r>
            <w:r w:rsidRPr="00D17690">
              <w:rPr>
                <w:rFonts w:ascii="Courier New" w:hAnsi="Courier New" w:cs="Courier New"/>
              </w:rPr>
              <w:t xml:space="preserve"> назначением и разрешенным </w:t>
            </w:r>
            <w:r w:rsidR="00FA579E" w:rsidRPr="00D17690">
              <w:rPr>
                <w:rFonts w:ascii="Courier New" w:hAnsi="Courier New" w:cs="Courier New"/>
              </w:rPr>
              <w:t>использованием вследствие боевых</w:t>
            </w:r>
            <w:r w:rsidRPr="00D17690">
              <w:rPr>
                <w:rFonts w:ascii="Courier New" w:hAnsi="Courier New" w:cs="Courier New"/>
              </w:rPr>
              <w:t xml:space="preserve"> действий и (или) чрезвычайных </w:t>
            </w:r>
            <w:r w:rsidR="00FA579E" w:rsidRPr="00D17690">
              <w:rPr>
                <w:rFonts w:ascii="Courier New" w:hAnsi="Courier New" w:cs="Courier New"/>
              </w:rPr>
              <w:t>ситуаций природного и техногенного характера;</w:t>
            </w:r>
          </w:p>
          <w:p w:rsidR="00FA579E" w:rsidRPr="00D17690" w:rsidRDefault="00FA579E"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членам многодетной семьи не предоставлялась  мера социальной поддержки в виде социальной выплаты  на обеспечение жилым помещением взамен </w:t>
            </w:r>
            <w:r w:rsidRPr="00D17690">
              <w:rPr>
                <w:rFonts w:ascii="Courier New" w:hAnsi="Courier New" w:cs="Courier New"/>
              </w:rPr>
              <w:lastRenderedPageBreak/>
              <w:t>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(далее – социальная выплата);</w:t>
            </w:r>
          </w:p>
          <w:p w:rsidR="00FA579E" w:rsidRPr="00D17690" w:rsidRDefault="00FA579E"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возраст ребенка (детей) многодетной семьи соответствует условиям, установленным пунктом 1 части 1 статьи 2 Закона Иркутской области  №2-ОЗ, на дату подачи заявления о постановке многодетной семьи на земельный учет.</w:t>
            </w:r>
          </w:p>
        </w:tc>
        <w:tc>
          <w:tcPr>
            <w:tcW w:w="2551" w:type="dxa"/>
            <w:vMerge w:val="restart"/>
          </w:tcPr>
          <w:p w:rsidR="005D0267" w:rsidRPr="00D17690" w:rsidRDefault="003E0F7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3E0832" w:rsidRPr="00D17690" w:rsidRDefault="003E083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Свидетельство о заключении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 </w:t>
            </w:r>
          </w:p>
          <w:p w:rsidR="003E0832" w:rsidRPr="00D17690" w:rsidRDefault="003E083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решение суда об установлении факта </w:t>
            </w:r>
            <w:r w:rsidRPr="00D17690">
              <w:rPr>
                <w:rFonts w:ascii="Courier New" w:hAnsi="Courier New" w:cs="Courier New"/>
              </w:rPr>
              <w:lastRenderedPageBreak/>
              <w:t xml:space="preserve">постоянного или преимущественного проживания членов многодетной семьи (в случае отсутствия сведений о регистрации по месту </w:t>
            </w:r>
            <w:r w:rsidR="00D17690">
              <w:rPr>
                <w:rFonts w:ascii="Courier New" w:hAnsi="Courier New" w:cs="Courier New"/>
              </w:rPr>
              <w:t>жительства (месту пребывания));</w:t>
            </w:r>
          </w:p>
          <w:p w:rsidR="003E0832" w:rsidRPr="00D17690" w:rsidRDefault="003E083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решение суда об определении места жительства ребенка (детей) в случае расторжения брака между родителями, усыновителями (удочерителями);</w:t>
            </w:r>
          </w:p>
          <w:p w:rsidR="003E0832" w:rsidRPr="00D17690" w:rsidRDefault="003E083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w:t>
            </w:r>
          </w:p>
          <w:p w:rsidR="003E0832" w:rsidRPr="00D17690" w:rsidRDefault="003E083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справка об обучении по очной форме</w:t>
            </w:r>
            <w:r w:rsidR="00AD1E46" w:rsidRPr="00D17690">
              <w:rPr>
                <w:rFonts w:ascii="Courier New" w:hAnsi="Courier New" w:cs="Courier New"/>
              </w:rPr>
              <w:t xml:space="preserve"> в образовательной организации </w:t>
            </w:r>
            <w:r w:rsidRPr="00D17690">
              <w:rPr>
                <w:rFonts w:ascii="Courier New" w:hAnsi="Courier New" w:cs="Courier New"/>
              </w:rPr>
              <w:t xml:space="preserve">высшего </w:t>
            </w:r>
            <w:r w:rsidRPr="00D17690">
              <w:rPr>
                <w:rFonts w:ascii="Courier New" w:hAnsi="Courier New" w:cs="Courier New"/>
              </w:rPr>
              <w:lastRenderedPageBreak/>
              <w:t>образования (для ребенка (дете</w:t>
            </w:r>
            <w:r w:rsidR="007B57F9">
              <w:rPr>
                <w:rFonts w:ascii="Courier New" w:hAnsi="Courier New" w:cs="Courier New"/>
              </w:rPr>
              <w:t>й) в возрасте от 18 до 23 лет);</w:t>
            </w:r>
          </w:p>
          <w:p w:rsidR="003E0832" w:rsidRPr="00D17690" w:rsidRDefault="003E083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документ (документы), подтверждающие факт отсутствия нахождения ребенка (детей) на полном государственном обеспечении;</w:t>
            </w:r>
          </w:p>
          <w:p w:rsidR="005D0267" w:rsidRPr="00D17690" w:rsidRDefault="003E0832"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решение суда об объявлении несовершеннолетнего полностью дееспособным (эмансипированным</w:t>
            </w:r>
            <w:r w:rsidR="00F52CD8" w:rsidRPr="00D17690">
              <w:rPr>
                <w:rFonts w:ascii="Courier New" w:hAnsi="Courier New" w:cs="Courier New"/>
              </w:rPr>
              <w:t>)</w:t>
            </w:r>
            <w:r w:rsidRPr="00D17690">
              <w:rPr>
                <w:rFonts w:ascii="Courier New" w:hAnsi="Courier New" w:cs="Courier New"/>
              </w:rPr>
              <w:t>.</w:t>
            </w:r>
          </w:p>
        </w:tc>
        <w:tc>
          <w:tcPr>
            <w:tcW w:w="2910" w:type="dxa"/>
          </w:tcPr>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акт органа опеки и попечительства о назначении опекуна или попечителя;</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свидетельство о заключении (расторжении брака), за исключением свидетельств, выданных компетентными органами иностранного государства;</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 </w:t>
            </w:r>
            <w:r w:rsidRPr="00D17690">
              <w:rPr>
                <w:rFonts w:ascii="Courier New" w:hAnsi="Courier New" w:cs="Courier New"/>
              </w:rPr>
              <w:lastRenderedPageBreak/>
              <w:t>правах отдельного лица на имевшиеся (имеющиеся) у него объекты недвижимости в отношении членов многодетной семьи;</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удостоверение многодетной семьи;</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документ (документы) подтверждающие, что члены многодетной семьи состоят на учете в качестве нуждающихся в жилых помещениях, предоставленных по договорам социального найма; </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документ (документы), подтверждающие регистрацию членов многодетной семьи по месту жительства (месту пребывания); </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документ (документы), подтверждающие принадлежность ребенка (детей) к гражданству Российской Федерации;</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договор о приемной семье;</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 документы, </w:t>
            </w:r>
            <w:r w:rsidRPr="00D17690">
              <w:rPr>
                <w:rFonts w:ascii="Courier New" w:hAnsi="Courier New" w:cs="Courier New"/>
              </w:rPr>
              <w:lastRenderedPageBreak/>
              <w:t>подтверждающие факт отсутствия лишения (ограничения) родительских прав или отмену ограничения родительских прав, отмену усыновления (удочерения), прекращение опеки (попечительства);</w:t>
            </w:r>
          </w:p>
          <w:p w:rsidR="00802FF1"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 документ об обучении в организации, осуществляющую образовательную деятельность, по очной форме обучения (за исключением справки об обучении по очной форме в образовательной организации высшего образования) (для ребенка (детей) в возрасте от 18 до 23 лет);</w:t>
            </w:r>
          </w:p>
          <w:p w:rsidR="005D0267" w:rsidRPr="00D17690" w:rsidRDefault="00802FF1" w:rsidP="00D17690">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документ, подтверждающий отсутствие решения органа опеки и попечительства об объявлении несовершеннолетнего полностью дееспособным (эмансипированным).</w:t>
            </w:r>
          </w:p>
        </w:tc>
      </w:tr>
      <w:tr w:rsidR="005D0267" w:rsidRPr="00D17690">
        <w:trPr>
          <w:trHeight w:val="495"/>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D17690" w:rsidRDefault="005D0267">
            <w:pPr>
              <w:autoSpaceDE w:val="0"/>
              <w:autoSpaceDN w:val="0"/>
              <w:adjustRightInd w:val="0"/>
              <w:spacing w:after="0" w:line="240" w:lineRule="auto"/>
              <w:jc w:val="center"/>
              <w:rPr>
                <w:rFonts w:ascii="Courier New" w:hAnsi="Courier New" w:cs="Courier New"/>
              </w:rPr>
            </w:pPr>
          </w:p>
        </w:tc>
      </w:tr>
      <w:tr w:rsidR="005D0267" w:rsidRPr="00D17690">
        <w:trPr>
          <w:trHeight w:val="495"/>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835"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910" w:type="dxa"/>
          </w:tcPr>
          <w:p w:rsidR="00C6074D" w:rsidRPr="00D17690" w:rsidRDefault="00C6074D">
            <w:pPr>
              <w:autoSpaceDE w:val="0"/>
              <w:autoSpaceDN w:val="0"/>
              <w:adjustRightInd w:val="0"/>
              <w:spacing w:after="0" w:line="240" w:lineRule="auto"/>
              <w:jc w:val="center"/>
              <w:rPr>
                <w:rFonts w:ascii="Courier New" w:hAnsi="Courier New" w:cs="Courier New"/>
              </w:rPr>
            </w:pPr>
          </w:p>
        </w:tc>
      </w:tr>
      <w:tr w:rsidR="005D0267" w:rsidRPr="00D17690" w:rsidTr="00F66D3E">
        <w:trPr>
          <w:trHeight w:val="1503"/>
        </w:trPr>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 xml:space="preserve">12. </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собственность бесплатно </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Случаи предоставления земельных участков устанавливаются федеральным законом </w:t>
            </w: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подтверждающие право на приобретение земельного участка, установленные законодательством Российской Федерации</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rsidTr="00F66D3E">
        <w:trPr>
          <w:trHeight w:val="1114"/>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 xml:space="preserve">13.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r w:rsidRPr="00D17690">
              <w:rPr>
                <w:rFonts w:ascii="Courier New" w:hAnsi="Courier New" w:cs="Courier New"/>
                <w:lang w:eastAsia="ru-RU"/>
              </w:rPr>
              <w:t xml:space="preserve">пункт 1 части 1 статьи 2 Закона Иркутской области № 146-ОЗ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собственность бесплатно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Граждане, являющиеся арендаторами земельных участков</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Земельный участок для осуществления крестьянским (фермерским) хозяйством его деятельности (из фонда перераспределения земель)</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Договор аренды земельного участка</w:t>
            </w:r>
          </w:p>
        </w:tc>
      </w:tr>
      <w:tr w:rsidR="005D0267" w:rsidRPr="00D17690" w:rsidTr="00F66D3E">
        <w:trPr>
          <w:trHeight w:val="1111"/>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top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5D0267" w:rsidRPr="00D17690">
        <w:trPr>
          <w:trHeight w:val="1111"/>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D17690" w:rsidRDefault="003E0F72">
            <w:pPr>
              <w:autoSpaceDE w:val="0"/>
              <w:autoSpaceDN w:val="0"/>
              <w:adjustRightInd w:val="0"/>
              <w:spacing w:after="0" w:line="240" w:lineRule="auto"/>
              <w:jc w:val="center"/>
              <w:rPr>
                <w:rFonts w:ascii="Courier New" w:hAnsi="Courier New" w:cs="Courier New"/>
                <w:lang w:eastAsia="ru-RU"/>
              </w:rPr>
            </w:pPr>
            <w:r w:rsidRPr="00D17690">
              <w:rPr>
                <w:rFonts w:ascii="Courier New" w:hAnsi="Courier New" w:cs="Courier New"/>
                <w:lang w:eastAsia="ru-RU"/>
              </w:rPr>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об объекте недвижимости в отношении земельного участка</w:t>
            </w:r>
          </w:p>
        </w:tc>
      </w:tr>
      <w:tr w:rsidR="005D0267" w:rsidRPr="00D17690">
        <w:trPr>
          <w:trHeight w:val="1111"/>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rsidRPr="00D17690">
        <w:trPr>
          <w:trHeight w:val="456"/>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14.</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r w:rsidRPr="00D17690">
              <w:rPr>
                <w:rFonts w:ascii="Courier New" w:hAnsi="Courier New" w:cs="Courier New"/>
                <w:lang w:eastAsia="ru-RU"/>
              </w:rPr>
              <w:t>пункт 2 части 1 статьи 2 Закона Иркутской области №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Постоянно проживающие в поселении, городском округе, или на территории Иркутской области, за исключением земельных участков, изъятых или ограниченных в обороте, постоянно проживающие в поселении, находящемся в центральной экологической зоне Байкальской природной территории</w:t>
            </w:r>
          </w:p>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1) Ветераны Великой Отечественной войны;</w:t>
            </w:r>
          </w:p>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lastRenderedPageBreak/>
              <w:t>2) Ветераны боевых действий на территории СССР, на территории Российской Федерации и на территориях других государств;</w:t>
            </w:r>
          </w:p>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3) Лица, признанные реабилитированными в соответствии с Законом Российской Федерации от 18 октября 1991 года №1761-1 «О реабилитации жертв политических репрессий»;</w:t>
            </w:r>
          </w:p>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 xml:space="preserve">5) Молодой родитель неполной семьи, не достигший возраста </w:t>
            </w:r>
            <w:r w:rsidRPr="00D17690">
              <w:rPr>
                <w:rFonts w:ascii="Courier New" w:hAnsi="Courier New" w:cs="Courier New"/>
                <w:lang w:eastAsia="ru-RU"/>
              </w:rPr>
              <w:lastRenderedPageBreak/>
              <w:t>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lastRenderedPageBreak/>
              <w:t>Земельный участок для индивидуального жилищного строительства, ведения личного подсобного хозяйства</w:t>
            </w:r>
          </w:p>
        </w:tc>
        <w:tc>
          <w:tcPr>
            <w:tcW w:w="2835" w:type="dxa"/>
          </w:tcPr>
          <w:p w:rsidR="005D0267" w:rsidRPr="00D17690" w:rsidRDefault="00A74421"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rsidRPr="00D17690" w:rsidTr="00F66D3E">
        <w:trPr>
          <w:trHeight w:val="63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A74421"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Копия трудовой книжки (при наличии, за периоды трудовой деятельности до 1 января 2020 года), заверенная работодателем в </w:t>
            </w:r>
            <w:r w:rsidRPr="00D17690">
              <w:rPr>
                <w:rFonts w:ascii="Courier New" w:hAnsi="Courier New" w:cs="Courier New"/>
                <w:lang w:eastAsia="ru-RU"/>
              </w:rPr>
              <w:lastRenderedPageBreak/>
              <w:t>установленном законодательством порядке (для работников государственных и муниципальных учреждений, для которых учреждение является основным местом работы)</w:t>
            </w: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lastRenderedPageBreak/>
              <w:t xml:space="preserve">Документ, подтверждающий, что гражданин состоит на учете в качестве нуждающегося в жилых помещениях, предоставляемых по </w:t>
            </w:r>
            <w:r w:rsidRPr="00D17690">
              <w:rPr>
                <w:rFonts w:ascii="Courier New" w:hAnsi="Courier New" w:cs="Courier New"/>
                <w:lang w:eastAsia="ru-RU"/>
              </w:rPr>
              <w:lastRenderedPageBreak/>
              <w:t>договорам социального найма</w:t>
            </w:r>
          </w:p>
        </w:tc>
      </w:tr>
      <w:tr w:rsidR="005D0267" w:rsidRPr="00D17690" w:rsidTr="00A74421">
        <w:trPr>
          <w:trHeight w:val="303"/>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Pr>
          <w:p w:rsidR="00A74421" w:rsidRPr="00D17690" w:rsidRDefault="00A74421"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A74421" w:rsidRPr="00D17690" w:rsidRDefault="00A74421"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решение суда о расторжении брака или признании брака недействительным, вступившее в законную силу;</w:t>
            </w:r>
          </w:p>
          <w:p w:rsidR="00A74421" w:rsidRPr="00D17690" w:rsidRDefault="00A74421"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 свидетельство о смерти одного из </w:t>
            </w:r>
            <w:r w:rsidRPr="00D17690">
              <w:rPr>
                <w:rFonts w:ascii="Courier New" w:hAnsi="Courier New" w:cs="Courier New"/>
                <w:lang w:eastAsia="ru-RU"/>
              </w:rPr>
              <w:lastRenderedPageBreak/>
              <w:t>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5D0267" w:rsidRPr="00D17690" w:rsidRDefault="00A74421" w:rsidP="007B57F9">
            <w:pPr>
              <w:autoSpaceDE w:val="0"/>
              <w:autoSpaceDN w:val="0"/>
              <w:adjustRightInd w:val="0"/>
              <w:spacing w:after="0" w:line="240" w:lineRule="auto"/>
              <w:ind w:firstLine="709"/>
              <w:jc w:val="both"/>
              <w:rPr>
                <w:rFonts w:ascii="Courier New" w:hAnsi="Courier New" w:cs="Courier New"/>
                <w:lang w:eastAsia="ru-RU"/>
              </w:rPr>
            </w:pPr>
            <w:r w:rsidRPr="00D17690">
              <w:rPr>
                <w:rFonts w:ascii="Courier New" w:hAnsi="Courier New" w:cs="Courier New"/>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lastRenderedPageBreak/>
              <w:t>Сведения о трудовой деятельности за периоды с 1 января 2020 года, оформленные в установленном законодательством порядке</w:t>
            </w:r>
          </w:p>
        </w:tc>
      </w:tr>
      <w:tr w:rsidR="005D0267" w:rsidRPr="00D17690" w:rsidTr="00F66D3E">
        <w:trPr>
          <w:trHeight w:val="3179"/>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ind w:firstLine="709"/>
              <w:jc w:val="both"/>
              <w:rPr>
                <w:rFonts w:ascii="Courier New" w:hAnsi="Courier New" w:cs="Courier New"/>
                <w:u w:val="single"/>
                <w:lang w:eastAsia="ru-RU"/>
              </w:rPr>
            </w:pPr>
          </w:p>
        </w:tc>
        <w:tc>
          <w:tcPr>
            <w:tcW w:w="2910" w:type="dxa"/>
            <w:tcBorders>
              <w:top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Справка уполномоченного органа о реабилитации, выданная в соответствии с Законом Российской Федерации от 18 октября 1991 года №1761-1 «О реабилитации жертв политических репрессий» (для лиц, признанных реабилитированными в соответствии с </w:t>
            </w:r>
            <w:r w:rsidRPr="00D17690">
              <w:rPr>
                <w:rFonts w:ascii="Courier New" w:hAnsi="Courier New" w:cs="Courier New"/>
                <w:lang w:eastAsia="ru-RU"/>
              </w:rPr>
              <w:lastRenderedPageBreak/>
              <w:t>указанным законом)</w:t>
            </w:r>
          </w:p>
        </w:tc>
      </w:tr>
      <w:tr w:rsidR="005D0267" w:rsidRPr="00D17690">
        <w:trPr>
          <w:trHeight w:val="1590"/>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68"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551"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2835" w:type="dxa"/>
          </w:tcPr>
          <w:p w:rsidR="005D0267" w:rsidRPr="00D17690" w:rsidRDefault="005D0267">
            <w:pPr>
              <w:autoSpaceDE w:val="0"/>
              <w:autoSpaceDN w:val="0"/>
              <w:adjustRightInd w:val="0"/>
              <w:spacing w:after="0" w:line="240" w:lineRule="auto"/>
              <w:jc w:val="center"/>
              <w:rPr>
                <w:rFonts w:ascii="Courier New" w:hAnsi="Courier New" w:cs="Courier New"/>
                <w:lang w:eastAsia="ru-RU"/>
              </w:rPr>
            </w:pPr>
          </w:p>
        </w:tc>
        <w:tc>
          <w:tcPr>
            <w:tcW w:w="2910" w:type="dxa"/>
          </w:tcPr>
          <w:p w:rsidR="005D0267" w:rsidRPr="00D17690" w:rsidRDefault="003E0F72" w:rsidP="00CA69C4">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 xml:space="preserve">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w:t>
            </w:r>
            <w:r w:rsidRPr="00D17690">
              <w:rPr>
                <w:rFonts w:ascii="Courier New" w:hAnsi="Courier New" w:cs="Courier New"/>
                <w:lang w:eastAsia="ru-RU"/>
              </w:rPr>
              <w:lastRenderedPageBreak/>
              <w:t>собственность бесплатно:</w:t>
            </w:r>
          </w:p>
          <w:p w:rsidR="005D0267" w:rsidRPr="00D17690" w:rsidRDefault="003E0F72" w:rsidP="00CA69C4">
            <w:pPr>
              <w:numPr>
                <w:ilvl w:val="0"/>
                <w:numId w:val="1"/>
              </w:numPr>
              <w:autoSpaceDE w:val="0"/>
              <w:autoSpaceDN w:val="0"/>
              <w:adjustRightInd w:val="0"/>
              <w:spacing w:after="0" w:line="240" w:lineRule="auto"/>
              <w:ind w:left="0" w:firstLine="0"/>
              <w:contextualSpacing/>
              <w:jc w:val="both"/>
              <w:rPr>
                <w:rFonts w:ascii="Courier New" w:hAnsi="Courier New" w:cs="Courier New"/>
                <w:lang w:eastAsia="ru-RU"/>
              </w:rPr>
            </w:pPr>
            <w:r w:rsidRPr="00D17690">
              <w:rPr>
                <w:rFonts w:ascii="Courier New" w:hAnsi="Courier New" w:cs="Courier New"/>
                <w:lang w:eastAsia="ru-RU"/>
              </w:rPr>
              <w:t>– свидетельство о смерти одного из родителей;</w:t>
            </w:r>
          </w:p>
          <w:p w:rsidR="005D0267" w:rsidRPr="00D17690" w:rsidRDefault="003E0F72" w:rsidP="00CA69C4">
            <w:pPr>
              <w:numPr>
                <w:ilvl w:val="0"/>
                <w:numId w:val="1"/>
              </w:numPr>
              <w:autoSpaceDE w:val="0"/>
              <w:autoSpaceDN w:val="0"/>
              <w:adjustRightInd w:val="0"/>
              <w:spacing w:after="0" w:line="240" w:lineRule="auto"/>
              <w:ind w:left="0" w:firstLine="0"/>
              <w:contextualSpacing/>
              <w:jc w:val="both"/>
              <w:rPr>
                <w:rFonts w:ascii="Courier New" w:hAnsi="Courier New" w:cs="Courier New"/>
                <w:lang w:eastAsia="ru-RU"/>
              </w:rPr>
            </w:pPr>
            <w:r w:rsidRPr="00D17690">
              <w:rPr>
                <w:rFonts w:ascii="Courier New" w:hAnsi="Courier New" w:cs="Courier New"/>
                <w:lang w:eastAsia="ru-RU"/>
              </w:rPr>
              <w:t>– свидетельство о расторжении брака;</w:t>
            </w:r>
          </w:p>
          <w:p w:rsidR="00A74421" w:rsidRPr="00D17690" w:rsidRDefault="003E0F72" w:rsidP="00CA69C4">
            <w:pPr>
              <w:numPr>
                <w:ilvl w:val="0"/>
                <w:numId w:val="1"/>
              </w:numPr>
              <w:autoSpaceDE w:val="0"/>
              <w:autoSpaceDN w:val="0"/>
              <w:adjustRightInd w:val="0"/>
              <w:spacing w:after="0" w:line="240" w:lineRule="auto"/>
              <w:ind w:left="0" w:firstLine="0"/>
              <w:contextualSpacing/>
              <w:jc w:val="both"/>
              <w:rPr>
                <w:rFonts w:ascii="Courier New" w:hAnsi="Courier New" w:cs="Courier New"/>
                <w:lang w:eastAsia="ru-RU"/>
              </w:rPr>
            </w:pPr>
            <w:r w:rsidRPr="00D17690">
              <w:rPr>
                <w:rFonts w:ascii="Courier New" w:hAnsi="Courier New" w:cs="Courier New"/>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AD1E46" w:rsidRPr="00D17690" w:rsidRDefault="00AD1E46" w:rsidP="00CA69C4">
            <w:pPr>
              <w:autoSpaceDE w:val="0"/>
              <w:autoSpaceDN w:val="0"/>
              <w:adjustRightInd w:val="0"/>
              <w:spacing w:after="0" w:line="240" w:lineRule="auto"/>
              <w:contextualSpacing/>
              <w:jc w:val="both"/>
              <w:rPr>
                <w:rFonts w:ascii="Courier New" w:hAnsi="Courier New" w:cs="Courier New"/>
                <w:lang w:eastAsia="ru-RU"/>
              </w:rPr>
            </w:pPr>
          </w:p>
          <w:p w:rsidR="00A74421" w:rsidRPr="00D17690" w:rsidRDefault="00A74421"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tc>
      </w:tr>
      <w:tr w:rsidR="005D0267" w:rsidRPr="00D17690">
        <w:trPr>
          <w:trHeight w:val="7688"/>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15.</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r w:rsidRPr="00D17690">
              <w:rPr>
                <w:rFonts w:ascii="Courier New" w:hAnsi="Courier New" w:cs="Courier New"/>
                <w:lang w:eastAsia="ru-RU"/>
              </w:rPr>
              <w:t>пункт 3 части 1 статьи 2 Закона Иркутской области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1)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w:t>
            </w:r>
            <w:r w:rsidRPr="00D17690">
              <w:rPr>
                <w:rFonts w:ascii="Courier New" w:hAnsi="Courier New" w:cs="Courier New"/>
                <w:lang w:eastAsia="ru-RU"/>
              </w:rPr>
              <w:lastRenderedPageBreak/>
              <w:t xml:space="preserve">в собственность бесплатно, имеющие среднее профессиональное или высшее образование,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w:t>
            </w:r>
            <w:r w:rsidRPr="00D17690">
              <w:rPr>
                <w:rFonts w:ascii="Courier New" w:hAnsi="Courier New" w:cs="Courier New"/>
                <w:lang w:eastAsia="ru-RU"/>
              </w:rPr>
              <w:lastRenderedPageBreak/>
              <w:t>(фермерских)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(далее – граж</w:t>
            </w:r>
            <w:r w:rsidR="00F9038D" w:rsidRPr="00D17690">
              <w:rPr>
                <w:rFonts w:ascii="Courier New" w:hAnsi="Courier New" w:cs="Courier New"/>
                <w:lang w:eastAsia="ru-RU"/>
              </w:rPr>
              <w:t>дане, указанные в подпункте «а»</w:t>
            </w:r>
            <w:r w:rsidRPr="00D17690">
              <w:rPr>
                <w:rFonts w:ascii="Courier New" w:hAnsi="Courier New" w:cs="Courier New"/>
                <w:lang w:eastAsia="ru-RU"/>
              </w:rPr>
              <w:t xml:space="preserve"> пункта 3 части 1 статьи 2 Закона Иркутской области №146-ОЗ);</w:t>
            </w:r>
          </w:p>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2) Граждане, постоянно проживающие на территории муниципального района, сельского </w:t>
            </w:r>
            <w:r w:rsidRPr="00D17690">
              <w:rPr>
                <w:rFonts w:ascii="Courier New" w:hAnsi="Courier New" w:cs="Courier New"/>
                <w:lang w:eastAsia="ru-RU"/>
              </w:rPr>
              <w:lastRenderedPageBreak/>
              <w:t xml:space="preserve">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w:t>
            </w:r>
            <w:r w:rsidRPr="00D17690">
              <w:rPr>
                <w:rFonts w:ascii="Courier New" w:hAnsi="Courier New" w:cs="Courier New"/>
                <w:lang w:eastAsia="ru-RU"/>
              </w:rPr>
              <w:lastRenderedPageBreak/>
              <w:t>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w:t>
            </w:r>
            <w:r w:rsidRPr="00D17690">
              <w:rPr>
                <w:rFonts w:ascii="Courier New" w:hAnsi="Courier New" w:cs="Courier New"/>
                <w:lang w:eastAsia="ru-RU"/>
              </w:rPr>
              <w:t>для индивидуального жилищного строительства, ведения личного подсобного хозяйства</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w:t>
            </w:r>
            <w:r w:rsidRPr="00D17690">
              <w:rPr>
                <w:rFonts w:ascii="Courier New" w:hAnsi="Courier New" w:cs="Courier New"/>
                <w:lang w:eastAsia="ru-RU"/>
              </w:rPr>
              <w:lastRenderedPageBreak/>
              <w:t>3 части 1 статьи 2 Закона Иркутской области №146-ОЗ)</w:t>
            </w:r>
          </w:p>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910" w:type="dxa"/>
          </w:tcPr>
          <w:p w:rsidR="00636B4E" w:rsidRPr="00D17690" w:rsidRDefault="003E0F72" w:rsidP="007B57F9">
            <w:pPr>
              <w:pBdr>
                <w:bottom w:val="single" w:sz="4" w:space="1" w:color="auto"/>
              </w:pBd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lastRenderedPageBreak/>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5D0267" w:rsidRPr="00D17690">
        <w:trPr>
          <w:trHeight w:val="5163"/>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5D0267" w:rsidRPr="00D17690" w:rsidRDefault="003E0F72" w:rsidP="007B57F9">
            <w:pPr>
              <w:pBdr>
                <w:bottom w:val="single" w:sz="4" w:space="1" w:color="auto"/>
              </w:pBd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Выписка из ЕГРЮЛ либо выписка ЕГРИП в отношении работодателя</w:t>
            </w:r>
          </w:p>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Сведения о трудовой деятельности за периоды с 1 января 2020 года, оформленные в установленном законодательством порядке</w:t>
            </w:r>
          </w:p>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r>
      <w:tr w:rsidR="005D0267" w:rsidRPr="00D17690">
        <w:trPr>
          <w:trHeight w:val="1019"/>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bCs/>
                <w:iCs/>
                <w:lang w:eastAsia="ru-RU"/>
              </w:rPr>
            </w:pPr>
            <w:r w:rsidRPr="00D17690">
              <w:rPr>
                <w:rFonts w:ascii="Courier New" w:hAnsi="Courier New" w:cs="Courier New"/>
                <w:lang w:eastAsia="ru-RU"/>
              </w:rPr>
              <w:t xml:space="preserve">Копия трудовой книжки (при наличии, за периоды трудовой деятельности до </w:t>
            </w:r>
            <w:r w:rsidRPr="00D17690">
              <w:rPr>
                <w:rFonts w:ascii="Courier New" w:hAnsi="Courier New" w:cs="Courier New"/>
                <w:lang w:eastAsia="ru-RU"/>
              </w:rPr>
              <w:lastRenderedPageBreak/>
              <w:t>1января 2020 года), заверенная работодателем в установленном законодательством порядке</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r>
      <w:tr w:rsidR="005D0267" w:rsidRPr="00D17690">
        <w:trPr>
          <w:trHeight w:val="8031"/>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u w:val="single"/>
                <w:lang w:eastAsia="ru-RU"/>
              </w:rPr>
            </w:pPr>
          </w:p>
        </w:tc>
        <w:tc>
          <w:tcPr>
            <w:tcW w:w="2910" w:type="dxa"/>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r>
      <w:tr w:rsidR="005D0267" w:rsidRPr="00D17690" w:rsidTr="00AE2FF1">
        <w:trPr>
          <w:trHeight w:val="126"/>
        </w:trPr>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16.</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 xml:space="preserve">5 </w:t>
            </w:r>
            <w:r w:rsidRPr="00D17690">
              <w:rPr>
                <w:rFonts w:ascii="Courier New" w:hAnsi="Courier New" w:cs="Courier New"/>
              </w:rPr>
              <w:t xml:space="preserve">Земельного </w:t>
            </w:r>
            <w:r w:rsidRPr="00D17690">
              <w:rPr>
                <w:rFonts w:ascii="Courier New" w:hAnsi="Courier New" w:cs="Courier New"/>
              </w:rPr>
              <w:lastRenderedPageBreak/>
              <w:t xml:space="preserve">кодекса, </w:t>
            </w:r>
            <w:r w:rsidRPr="00D17690">
              <w:rPr>
                <w:rFonts w:ascii="Courier New" w:hAnsi="Courier New" w:cs="Courier New"/>
                <w:lang w:eastAsia="ru-RU"/>
              </w:rPr>
              <w:t>пункт 4 части 1 статьи 2 Закона Иркутской области №146-ОЗ</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собственность бесплатно</w:t>
            </w:r>
          </w:p>
        </w:tc>
        <w:tc>
          <w:tcPr>
            <w:tcW w:w="2552"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Граждане, награжденные орденом «За </w:t>
            </w:r>
            <w:r w:rsidRPr="00D17690">
              <w:rPr>
                <w:rFonts w:ascii="Courier New" w:hAnsi="Courier New" w:cs="Courier New"/>
                <w:lang w:eastAsia="ru-RU"/>
              </w:rPr>
              <w:lastRenderedPageBreak/>
              <w:t>заслуги перед Отечеством» I–</w:t>
            </w:r>
            <w:r w:rsidRPr="00D17690">
              <w:rPr>
                <w:rFonts w:ascii="Courier New" w:hAnsi="Courier New" w:cs="Courier New"/>
                <w:lang w:val="en-US" w:eastAsia="ru-RU"/>
              </w:rPr>
              <w:t>IV</w:t>
            </w:r>
            <w:r w:rsidRPr="00D17690">
              <w:rPr>
                <w:rFonts w:ascii="Courier New" w:hAnsi="Courier New" w:cs="Courier New"/>
                <w:lang w:eastAsia="ru-RU"/>
              </w:rPr>
              <w:t xml:space="preserve"> степеней</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rPr>
              <w:lastRenderedPageBreak/>
              <w:t xml:space="preserve">Земельный участок </w:t>
            </w:r>
            <w:r w:rsidRPr="00D17690">
              <w:rPr>
                <w:rFonts w:ascii="Courier New" w:hAnsi="Courier New" w:cs="Courier New"/>
                <w:lang w:eastAsia="ru-RU"/>
              </w:rPr>
              <w:t xml:space="preserve">для индивидуального </w:t>
            </w:r>
            <w:r w:rsidRPr="00D17690">
              <w:rPr>
                <w:rFonts w:ascii="Courier New" w:hAnsi="Courier New" w:cs="Courier New"/>
                <w:lang w:eastAsia="ru-RU"/>
              </w:rPr>
              <w:lastRenderedPageBreak/>
              <w:t>жилищного строительства, ведения личного подсобного хозяйства</w:t>
            </w: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rPr>
              <w:lastRenderedPageBreak/>
              <w:t xml:space="preserve">Документ, подтверждающий награждение </w:t>
            </w:r>
            <w:r w:rsidRPr="00D17690">
              <w:rPr>
                <w:rFonts w:ascii="Courier New" w:hAnsi="Courier New" w:cs="Courier New"/>
              </w:rPr>
              <w:lastRenderedPageBreak/>
              <w:t xml:space="preserve">заявителя соответственно </w:t>
            </w:r>
            <w:r w:rsidRPr="00D17690">
              <w:rPr>
                <w:rFonts w:ascii="Courier New" w:hAnsi="Courier New" w:cs="Courier New"/>
                <w:lang w:eastAsia="ru-RU"/>
              </w:rPr>
              <w:t>орденом «За заслуги перед Отечеством» I–</w:t>
            </w:r>
            <w:r w:rsidRPr="00D17690">
              <w:rPr>
                <w:rFonts w:ascii="Courier New" w:hAnsi="Courier New" w:cs="Courier New"/>
                <w:lang w:val="en-US" w:eastAsia="ru-RU"/>
              </w:rPr>
              <w:t>IV</w:t>
            </w:r>
            <w:r w:rsidRPr="00D17690">
              <w:rPr>
                <w:rFonts w:ascii="Courier New" w:hAnsi="Courier New" w:cs="Courier New"/>
                <w:lang w:eastAsia="ru-RU"/>
              </w:rPr>
              <w:t xml:space="preserve"> степеней</w:t>
            </w: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lastRenderedPageBreak/>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 правах отдельного лица на имевшиеся </w:t>
            </w:r>
            <w:r w:rsidRPr="00D17690">
              <w:rPr>
                <w:rFonts w:ascii="Courier New" w:hAnsi="Courier New" w:cs="Courier New"/>
                <w:lang w:eastAsia="ru-RU"/>
              </w:rPr>
              <w:lastRenderedPageBreak/>
              <w:t>(имеющиеся) у него объекты недвижимости в отношении заявителя</w:t>
            </w:r>
          </w:p>
        </w:tc>
      </w:tr>
      <w:tr w:rsidR="005D0267" w:rsidRPr="00D17690" w:rsidTr="00AE2FF1">
        <w:trPr>
          <w:trHeight w:val="1590"/>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17.</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подпункт «</w:t>
            </w:r>
            <w:r w:rsidR="00FF78A2" w:rsidRPr="00D17690">
              <w:rPr>
                <w:rFonts w:ascii="Courier New" w:hAnsi="Courier New" w:cs="Courier New"/>
              </w:rPr>
              <w:t>г</w:t>
            </w:r>
            <w:r w:rsidRPr="00D17690">
              <w:rPr>
                <w:rFonts w:ascii="Courier New" w:hAnsi="Courier New" w:cs="Courier New"/>
              </w:rPr>
              <w:t xml:space="preserve">» </w:t>
            </w:r>
            <w:r w:rsidRPr="00D17690">
              <w:rPr>
                <w:rFonts w:ascii="Courier New" w:hAnsi="Courier New" w:cs="Courier New"/>
                <w:lang w:eastAsia="ru-RU"/>
              </w:rPr>
              <w:t>пункта 5 части 1 статьи 2 Закона Иркутской области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vMerge w:val="restart"/>
            <w:tcBorders>
              <w:bottom w:val="single" w:sz="4" w:space="0" w:color="auto"/>
            </w:tcBorders>
          </w:tcPr>
          <w:p w:rsidR="005D0267" w:rsidRPr="00D17690" w:rsidRDefault="003B0BD9"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Многодетная семья, соответствующая в совокупности следующим дополнительным условиям: </w:t>
            </w:r>
          </w:p>
          <w:p w:rsidR="003B0BD9" w:rsidRPr="00D17690" w:rsidRDefault="003B0BD9"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члены многодетной семьи постоянно проживают на территории Иркутской области в границах центральной экологической зоны Байкальской природной территории,</w:t>
            </w:r>
          </w:p>
          <w:p w:rsidR="003B0BD9" w:rsidRPr="00D17690" w:rsidRDefault="003B0BD9"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За исключением случаев, предусмотренных пунктом 3 части 1 статьи 2 Закона Иркутской области №2-ОЗ;</w:t>
            </w:r>
          </w:p>
          <w:p w:rsidR="003B0BD9" w:rsidRPr="00D17690" w:rsidRDefault="003B0BD9"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Многодетная семья соответствует </w:t>
            </w:r>
            <w:r w:rsidRPr="00D17690">
              <w:rPr>
                <w:rFonts w:ascii="Courier New" w:hAnsi="Courier New" w:cs="Courier New"/>
                <w:lang w:eastAsia="ru-RU"/>
              </w:rPr>
              <w:lastRenderedPageBreak/>
              <w:t xml:space="preserve">условиям: </w:t>
            </w:r>
          </w:p>
          <w:p w:rsidR="0046542A" w:rsidRPr="00D17690" w:rsidRDefault="003B0BD9"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члены многодетной семьи состоят на учете в качестве нуждающихся в жилых помещениях, предоставляемых по договорам социального найма;</w:t>
            </w:r>
          </w:p>
          <w:p w:rsidR="009039B4" w:rsidRPr="00D17690" w:rsidRDefault="0046542A"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 члены многодетной семьи, учитываемые в составе многодетной семьи в соответствии с пунктами 1-3 части 2 статьи 2 Закона Иркутской области №2-ОЗ, постоянно проживают на территории Иркутской области не менее пяти лет на дату подачи заявления о постановке многодетной семьи на земельный учет. При наличии у одного из членов многодетной семьи, указанных в пунктах 2,3 части 2 статьи 2 Закона Иркутской области </w:t>
            </w:r>
            <w:r w:rsidRPr="00D17690">
              <w:rPr>
                <w:rFonts w:ascii="Courier New" w:hAnsi="Courier New" w:cs="Courier New"/>
                <w:lang w:eastAsia="ru-RU"/>
              </w:rPr>
              <w:lastRenderedPageBreak/>
              <w:t xml:space="preserve">№2-ОЗ, регистрации по месту жительства в другом субъекте Российской Федерации установленное настоящим абзацем условие о постоянном проживании на территории Иркутской области не менее пяти лет на дату подачи заявления о постановке многодетной семьи на земельный учет применяется только в отношении второго члена семьи, указанного в пунктах 2,3 части 2 статьи 2 Закона Иркутской области №2-ОЗ; </w:t>
            </w:r>
          </w:p>
          <w:p w:rsidR="009039B4" w:rsidRPr="00D17690" w:rsidRDefault="009039B4"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 членам многодетной семьи не предоставлялись в собственность бесплатно земельные участки, находящиеся в государственной или муниципальной </w:t>
            </w:r>
            <w:r w:rsidRPr="00D17690">
              <w:rPr>
                <w:rFonts w:ascii="Courier New" w:hAnsi="Courier New" w:cs="Courier New"/>
                <w:lang w:eastAsia="ru-RU"/>
              </w:rPr>
              <w:lastRenderedPageBreak/>
              <w:t xml:space="preserve">собственности, за исключением предоставления земельных участков в собственность бесплатно в соответствии с Федеральным законом от 15 апреля 1998 года №66-ФЗ «О садоводческих, огороднических и дачных некоммерческих объединениях граждан», Федеральным законом от 25 октября 2001 года №137-ФЗ «О введении в действие Земельного кодекса Российской Федерации», а также земельных участков, которые не могут использоваться в соответствии с их целевым назначением и разрешенным использованием вследствие боевых </w:t>
            </w:r>
            <w:r w:rsidRPr="00D17690">
              <w:rPr>
                <w:rFonts w:ascii="Courier New" w:hAnsi="Courier New" w:cs="Courier New"/>
                <w:lang w:eastAsia="ru-RU"/>
              </w:rPr>
              <w:lastRenderedPageBreak/>
              <w:t>действий и (или) чрезвычайных ситуаций приро</w:t>
            </w:r>
            <w:r w:rsidR="00AD1400" w:rsidRPr="00D17690">
              <w:rPr>
                <w:rFonts w:ascii="Courier New" w:hAnsi="Courier New" w:cs="Courier New"/>
                <w:lang w:eastAsia="ru-RU"/>
              </w:rPr>
              <w:t>дного и техногенного характера;</w:t>
            </w:r>
          </w:p>
          <w:p w:rsidR="009039B4" w:rsidRPr="00D17690" w:rsidRDefault="009039B4"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членам многодетной семьи не предоставлялась мера социальной подде</w:t>
            </w:r>
            <w:r w:rsidR="00AD1400" w:rsidRPr="00D17690">
              <w:rPr>
                <w:rFonts w:ascii="Courier New" w:hAnsi="Courier New" w:cs="Courier New"/>
                <w:lang w:eastAsia="ru-RU"/>
              </w:rPr>
              <w:t>ржки в виде социальной выплаты;</w:t>
            </w:r>
          </w:p>
          <w:p w:rsidR="003B0BD9" w:rsidRPr="00D17690" w:rsidRDefault="00080C6D"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возраст ребенка (детей) многодетной семьи соответствует условиям, установленным пунктом 1 части 1 статьи 2 Закона Иркутской области №2-ОЗ, на дату подачи заявления о постановке многодетной семьи на земельный учет.</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w:t>
            </w:r>
            <w:r w:rsidRPr="00D17690">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45115D" w:rsidRPr="00D17690" w:rsidRDefault="0045115D"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Свидетельство о з</w:t>
            </w:r>
            <w:r w:rsidR="003E0832" w:rsidRPr="00D17690">
              <w:rPr>
                <w:rFonts w:ascii="Courier New" w:hAnsi="Courier New" w:cs="Courier New"/>
              </w:rPr>
              <w:t>аключении (расторжении</w:t>
            </w:r>
            <w:r w:rsidRPr="00D17690">
              <w:rPr>
                <w:rFonts w:ascii="Courier New" w:hAnsi="Courier New" w:cs="Courier New"/>
              </w:rPr>
              <w:t>)</w:t>
            </w:r>
            <w:r w:rsidR="00325B9B" w:rsidRPr="00D17690">
              <w:rPr>
                <w:rFonts w:ascii="Courier New" w:hAnsi="Courier New" w:cs="Courier New"/>
              </w:rPr>
              <w:t xml:space="preserve"> </w:t>
            </w:r>
            <w:r w:rsidRPr="00D17690">
              <w:rPr>
                <w:rFonts w:ascii="Courier New" w:hAnsi="Courier New" w:cs="Courier New"/>
              </w:rPr>
              <w:t xml:space="preserve">брака и его нотариально заверенный перевод на русский язык, в случае если это свидетельство выдано компетентными органами иностранного государства; </w:t>
            </w:r>
          </w:p>
          <w:p w:rsidR="0045115D" w:rsidRPr="00D17690" w:rsidRDefault="0045115D"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решение суда об установлении факта постоянного или преимущественного проживания членов многодетной семьи (в случае отсутствия сведений о регистрации по месту жительства (месту пребывания)); </w:t>
            </w:r>
          </w:p>
          <w:p w:rsidR="0045115D" w:rsidRPr="00D17690" w:rsidRDefault="0045115D"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решение суда об определении места жительства ребенка (детей) в случае </w:t>
            </w:r>
            <w:r w:rsidRPr="00D17690">
              <w:rPr>
                <w:rFonts w:ascii="Courier New" w:hAnsi="Courier New" w:cs="Courier New"/>
              </w:rPr>
              <w:lastRenderedPageBreak/>
              <w:t>расторжения брака между родителями, усыновителями (удочерителями);</w:t>
            </w:r>
          </w:p>
          <w:p w:rsidR="00C14C2D" w:rsidRPr="00D17690" w:rsidRDefault="0045115D"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w:t>
            </w:r>
            <w:r w:rsidR="00C14C2D" w:rsidRPr="00D17690">
              <w:rPr>
                <w:rFonts w:ascii="Courier New" w:hAnsi="Courier New" w:cs="Courier New"/>
              </w:rPr>
              <w:t>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w:t>
            </w:r>
          </w:p>
          <w:p w:rsidR="00C14C2D" w:rsidRPr="00D17690" w:rsidRDefault="00C14C2D"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справка об обучении по очной форме в образовательной организации  высшего образования (для ребенка (детей) в возрасте от 18 до 23 лет); </w:t>
            </w:r>
          </w:p>
          <w:p w:rsidR="00C14C2D" w:rsidRPr="00D17690" w:rsidRDefault="00C14C2D"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документ (документы), подтверждающие факт отсутствия нахождения ребенка (детей) на полном государственном обеспечении;</w:t>
            </w:r>
          </w:p>
          <w:p w:rsidR="005D0267" w:rsidRPr="00D17690" w:rsidRDefault="00C14C2D"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решение суда об </w:t>
            </w:r>
            <w:r w:rsidRPr="00D17690">
              <w:rPr>
                <w:rFonts w:ascii="Courier New" w:hAnsi="Courier New" w:cs="Courier New"/>
              </w:rPr>
              <w:lastRenderedPageBreak/>
              <w:t>объявлении несовершеннолетнего полностью дееспособным (эмансипированным</w:t>
            </w:r>
            <w:r w:rsidR="000B75EE" w:rsidRPr="00D17690">
              <w:rPr>
                <w:rFonts w:ascii="Courier New" w:hAnsi="Courier New" w:cs="Courier New"/>
              </w:rPr>
              <w:t>)</w:t>
            </w:r>
            <w:r w:rsidRPr="00D17690">
              <w:rPr>
                <w:rFonts w:ascii="Courier New" w:hAnsi="Courier New" w:cs="Courier New"/>
              </w:rPr>
              <w:t>.</w:t>
            </w:r>
            <w:r w:rsidR="003E0F72" w:rsidRPr="00D17690">
              <w:rPr>
                <w:rFonts w:ascii="Courier New" w:hAnsi="Courier New" w:cs="Courier New"/>
              </w:rPr>
              <w:t xml:space="preserve"> </w:t>
            </w:r>
          </w:p>
        </w:tc>
        <w:tc>
          <w:tcPr>
            <w:tcW w:w="2910" w:type="dxa"/>
            <w:tcBorders>
              <w:bottom w:val="single" w:sz="4" w:space="0" w:color="auto"/>
            </w:tcBorders>
          </w:tcPr>
          <w:p w:rsidR="005D0267" w:rsidRPr="00D17690" w:rsidRDefault="000B75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акт органа опеки и попечительства о назначении опекуна или попечителя;</w:t>
            </w:r>
          </w:p>
          <w:p w:rsidR="000B75EE" w:rsidRPr="00D17690" w:rsidRDefault="000B75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свидетельство о заключении (расторжении брака), за исключением свидетельств, выданных компе</w:t>
            </w:r>
            <w:r w:rsidR="00FB02F5" w:rsidRPr="00D17690">
              <w:rPr>
                <w:rFonts w:ascii="Courier New" w:hAnsi="Courier New" w:cs="Courier New"/>
              </w:rPr>
              <w:t xml:space="preserve">тентными органами иностранного </w:t>
            </w:r>
            <w:r w:rsidRPr="00D17690">
              <w:rPr>
                <w:rFonts w:ascii="Courier New" w:hAnsi="Courier New" w:cs="Courier New"/>
              </w:rPr>
              <w:t>государства;</w:t>
            </w:r>
          </w:p>
          <w:p w:rsidR="000B75EE" w:rsidRPr="00D17690" w:rsidRDefault="000B75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выписка из ЕГРН о правах отдельного лица на имевшиеся (имеющиеся) у него объекты недвижимости в отношении членов многодетной семьи;</w:t>
            </w:r>
          </w:p>
          <w:p w:rsidR="000B75EE" w:rsidRPr="00D17690" w:rsidRDefault="000B75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удостоверение многодетной семьи;</w:t>
            </w:r>
          </w:p>
          <w:p w:rsidR="000B75EE" w:rsidRPr="00D17690" w:rsidRDefault="000B75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документ (документы) подтверждающие, что члены многодетной семьи состоят на </w:t>
            </w:r>
            <w:r w:rsidRPr="00D17690">
              <w:rPr>
                <w:rFonts w:ascii="Courier New" w:hAnsi="Courier New" w:cs="Courier New"/>
              </w:rPr>
              <w:lastRenderedPageBreak/>
              <w:t xml:space="preserve">учете в качестве нуждающихся в жилых помещениях, предоставленных </w:t>
            </w:r>
            <w:r w:rsidR="00AD1400" w:rsidRPr="00D17690">
              <w:rPr>
                <w:rFonts w:ascii="Courier New" w:hAnsi="Courier New" w:cs="Courier New"/>
              </w:rPr>
              <w:t>по договорам социального найма;</w:t>
            </w:r>
          </w:p>
          <w:p w:rsidR="000B75EE" w:rsidRPr="00D17690" w:rsidRDefault="000B75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документ (документы), подтверждающие регистрацию членов многодетной семьи по месту жительства</w:t>
            </w:r>
            <w:r w:rsidR="00AD1400" w:rsidRPr="00D17690">
              <w:rPr>
                <w:rFonts w:ascii="Courier New" w:hAnsi="Courier New" w:cs="Courier New"/>
              </w:rPr>
              <w:t xml:space="preserve"> (месту пребывания);</w:t>
            </w:r>
          </w:p>
          <w:p w:rsidR="00D8782A" w:rsidRPr="00D17690" w:rsidRDefault="00D8782A"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документ (документы), подтверждающие принадлежность ребенка (детей) к гражданству Российской Федерации;</w:t>
            </w:r>
          </w:p>
          <w:p w:rsidR="00D8782A" w:rsidRPr="00D17690" w:rsidRDefault="00D8782A"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договор о приемной семье;</w:t>
            </w:r>
          </w:p>
          <w:p w:rsidR="00D8782A" w:rsidRPr="00D17690" w:rsidRDefault="00D8782A"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 документы, подтверждающие факт отсутствия лишения (ограничения) родительских прав или отмену ограничения родительских прав, отмену усыновления (удочерения), прекращение опеки (попечительства);</w:t>
            </w:r>
          </w:p>
          <w:p w:rsidR="00D8782A" w:rsidRPr="00D17690" w:rsidRDefault="00D8782A"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 документ об обучении в организации, </w:t>
            </w:r>
            <w:r w:rsidRPr="00D17690">
              <w:rPr>
                <w:rFonts w:ascii="Courier New" w:hAnsi="Courier New" w:cs="Courier New"/>
              </w:rPr>
              <w:lastRenderedPageBreak/>
              <w:t>осуществляющую образовательную деятельность, по очной форме обучения (за исключением справки об обучении по очной форме в образовательной организации высшего образования) (для ребенка (детей) в возрасте от 18 до 23 лет);</w:t>
            </w:r>
          </w:p>
          <w:p w:rsidR="00D8782A" w:rsidRPr="00D17690" w:rsidRDefault="00D8782A"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документ, подтверждающий отсутствие решения органа опеки и попечительства об объявлении несовершеннолетнего полностью дееспособным (эмансипированным). </w:t>
            </w:r>
          </w:p>
        </w:tc>
      </w:tr>
      <w:tr w:rsidR="005D0267" w:rsidRPr="00D17690" w:rsidTr="00AE2FF1">
        <w:trPr>
          <w:trHeight w:val="1590"/>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top w:val="single" w:sz="4" w:space="0" w:color="auto"/>
              <w:bottom w:val="nil"/>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rsidTr="00FB02F5">
        <w:trPr>
          <w:trHeight w:val="638"/>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18.</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подпункт «в» </w:t>
            </w:r>
            <w:r w:rsidRPr="00D17690">
              <w:rPr>
                <w:rFonts w:ascii="Courier New" w:hAnsi="Courier New" w:cs="Courier New"/>
                <w:lang w:eastAsia="ru-RU"/>
              </w:rPr>
              <w:t xml:space="preserve">пункта </w:t>
            </w:r>
            <w:r w:rsidRPr="00D17690">
              <w:rPr>
                <w:rFonts w:ascii="Courier New" w:hAnsi="Courier New" w:cs="Courier New"/>
                <w:lang w:eastAsia="ru-RU"/>
              </w:rPr>
              <w:lastRenderedPageBreak/>
              <w:t>5 части 1 статьи 2 Закона Иркутской области №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собственность бесплатно</w:t>
            </w:r>
          </w:p>
        </w:tc>
        <w:tc>
          <w:tcPr>
            <w:tcW w:w="2552" w:type="dxa"/>
            <w:vMerge w:val="restart"/>
            <w:tcBorders>
              <w:top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Граждане, являющиеся собственниками (сособственниками) жилых помещений или нанимателями </w:t>
            </w:r>
            <w:r w:rsidRPr="00D17690">
              <w:rPr>
                <w:rFonts w:ascii="Courier New" w:hAnsi="Courier New" w:cs="Courier New"/>
                <w:lang w:eastAsia="ru-RU"/>
              </w:rPr>
              <w:lastRenderedPageBreak/>
              <w:t xml:space="preserve">(членами семьи нанимателя) жилых помещений, предоставленных по договорам социального найма, расположенных на территории Зиминского районного муниципального образования, муниципального образования Киренский район, муниципального образования «Аларский район», муниципального образования «Заларинский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 – </w:t>
            </w:r>
            <w:r w:rsidRPr="00D17690">
              <w:rPr>
                <w:rFonts w:ascii="Courier New" w:hAnsi="Courier New" w:cs="Courier New"/>
                <w:lang w:eastAsia="ru-RU"/>
              </w:rPr>
              <w:lastRenderedPageBreak/>
              <w:t>уничтоженные жилые помещения)</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w:t>
            </w:r>
            <w:r w:rsidRPr="00D17690">
              <w:rPr>
                <w:rFonts w:ascii="Courier New" w:hAnsi="Courier New" w:cs="Courier New"/>
                <w:lang w:eastAsia="ru-RU"/>
              </w:rPr>
              <w:t xml:space="preserve">для индивидуального жилищного строительства, ведения личного </w:t>
            </w:r>
            <w:r w:rsidRPr="00D17690">
              <w:rPr>
                <w:rFonts w:ascii="Courier New" w:hAnsi="Courier New" w:cs="Courier New"/>
                <w:lang w:eastAsia="ru-RU"/>
              </w:rPr>
              <w:lastRenderedPageBreak/>
              <w:t>подсобного хозяйства в границах населенного пункта</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lastRenderedPageBreak/>
              <w:t xml:space="preserve">Правоустанавливающие документы на уничтоженное жилое помещение, находящееся в собственности </w:t>
            </w:r>
            <w:r w:rsidRPr="00D17690">
              <w:rPr>
                <w:rFonts w:ascii="Courier New" w:hAnsi="Courier New" w:cs="Courier New"/>
                <w:lang w:eastAsia="ru-RU"/>
              </w:rPr>
              <w:lastRenderedPageBreak/>
              <w:t>(собственности)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top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lastRenderedPageBreak/>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rsidRPr="00D17690">
        <w:trPr>
          <w:trHeight w:val="63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5D0267" w:rsidRPr="00D17690">
        <w:trPr>
          <w:trHeight w:val="63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tc>
      </w:tr>
      <w:tr w:rsidR="005D0267" w:rsidRPr="00D17690">
        <w:trPr>
          <w:trHeight w:val="956"/>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19.</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r w:rsidRPr="00D17690">
              <w:rPr>
                <w:rFonts w:ascii="Courier New" w:hAnsi="Courier New" w:cs="Courier New"/>
                <w:lang w:eastAsia="ru-RU"/>
              </w:rPr>
              <w:t>пункт 6 части 1 статьи 2 Закона Иркутской области №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w:t>
            </w:r>
            <w:r w:rsidRPr="00D17690">
              <w:rPr>
                <w:rFonts w:ascii="Courier New" w:hAnsi="Courier New" w:cs="Courier New"/>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rsidRPr="00D17690">
        <w:trPr>
          <w:trHeight w:val="956"/>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tc>
      </w:tr>
      <w:tr w:rsidR="005D0267" w:rsidRPr="00D17690">
        <w:trPr>
          <w:trHeight w:val="478"/>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20.</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r w:rsidRPr="00D17690">
              <w:rPr>
                <w:rFonts w:ascii="Courier New" w:hAnsi="Courier New" w:cs="Courier New"/>
                <w:lang w:eastAsia="ru-RU"/>
              </w:rPr>
              <w:t>пункт 7 части 1 статьи 2 Закона Иркутской области №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Инвалиды, имеющие I, II группу инвалидности, и дети-инвалиды</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Земельный участок для эксплуатации индивидуального жилого дома</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rsidRPr="00D17690">
        <w:trPr>
          <w:trHeight w:val="478"/>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Договор аренды земельного участка</w:t>
            </w:r>
          </w:p>
        </w:tc>
      </w:tr>
      <w:tr w:rsidR="005D0267" w:rsidRPr="00D17690">
        <w:trPr>
          <w:trHeight w:val="478"/>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об объекте недвижимости в отношении земельного участка</w:t>
            </w:r>
          </w:p>
        </w:tc>
      </w:tr>
      <w:tr w:rsidR="005D0267" w:rsidRPr="00D17690">
        <w:trPr>
          <w:trHeight w:val="161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б объекте недвижимости в отношении жилого дома, расположенного на испрашиваемом земельном участке</w:t>
            </w:r>
          </w:p>
        </w:tc>
      </w:tr>
      <w:tr w:rsidR="005D0267" w:rsidRPr="00D17690">
        <w:trPr>
          <w:trHeight w:val="853"/>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rPr>
              <w:t>Сведения, подтверждающие факт установления инвалидности</w:t>
            </w:r>
          </w:p>
        </w:tc>
      </w:tr>
      <w:tr w:rsidR="005D0267" w:rsidRPr="00D17690">
        <w:trPr>
          <w:trHeight w:val="322"/>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21.</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r w:rsidRPr="00D17690">
              <w:rPr>
                <w:rFonts w:ascii="Courier New" w:hAnsi="Courier New" w:cs="Courier New"/>
                <w:lang w:eastAsia="ru-RU"/>
              </w:rPr>
              <w:t xml:space="preserve">пункт 8 части 1 статьи 2 Закона </w:t>
            </w:r>
            <w:r w:rsidRPr="00D17690">
              <w:rPr>
                <w:rFonts w:ascii="Courier New" w:hAnsi="Courier New" w:cs="Courier New"/>
                <w:lang w:eastAsia="ru-RU"/>
              </w:rPr>
              <w:lastRenderedPageBreak/>
              <w:t>Иркутской области №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собственность бесплатно</w:t>
            </w:r>
          </w:p>
        </w:tc>
        <w:tc>
          <w:tcPr>
            <w:tcW w:w="2552" w:type="dxa"/>
            <w:vMerge w:val="restart"/>
          </w:tcPr>
          <w:p w:rsidR="005D0267" w:rsidRPr="00D17690" w:rsidRDefault="003E0F72" w:rsidP="007B57F9">
            <w:pPr>
              <w:autoSpaceDE w:val="0"/>
              <w:autoSpaceDN w:val="0"/>
              <w:adjustRightInd w:val="0"/>
              <w:spacing w:after="0" w:line="233" w:lineRule="auto"/>
              <w:contextualSpacing/>
              <w:jc w:val="both"/>
              <w:rPr>
                <w:rFonts w:ascii="Courier New" w:hAnsi="Courier New" w:cs="Courier New"/>
              </w:rPr>
            </w:pPr>
            <w:r w:rsidRPr="00D17690">
              <w:rPr>
                <w:rFonts w:ascii="Courier New" w:hAnsi="Courier New" w:cs="Courier New"/>
              </w:rPr>
              <w:t xml:space="preserve">Постоянно проживающие в поселении, городском округе граждане, которым не предоставлялись в собственность бесплатно земельные участки, </w:t>
            </w:r>
            <w:r w:rsidRPr="00D17690">
              <w:rPr>
                <w:rFonts w:ascii="Courier New" w:hAnsi="Courier New" w:cs="Courier New"/>
              </w:rPr>
              <w:lastRenderedPageBreak/>
              <w:t>находящиеся в государственной или муниципальной собственности, относящиеся к следующим категориям:</w:t>
            </w:r>
          </w:p>
          <w:p w:rsidR="005D0267" w:rsidRPr="00D17690" w:rsidRDefault="003E0F72" w:rsidP="007B57F9">
            <w:pPr>
              <w:autoSpaceDE w:val="0"/>
              <w:autoSpaceDN w:val="0"/>
              <w:adjustRightInd w:val="0"/>
              <w:spacing w:after="0" w:line="233" w:lineRule="auto"/>
              <w:contextualSpacing/>
              <w:jc w:val="both"/>
              <w:rPr>
                <w:rFonts w:ascii="Courier New" w:hAnsi="Courier New" w:cs="Courier New"/>
              </w:rPr>
            </w:pPr>
            <w:r w:rsidRPr="00D17690">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9" w:history="1">
              <w:r w:rsidRPr="00D17690">
                <w:rPr>
                  <w:rFonts w:ascii="Courier New" w:hAnsi="Courier New" w:cs="Courier New"/>
                </w:rPr>
                <w:t>Закона</w:t>
              </w:r>
            </w:hyperlink>
            <w:r w:rsidRPr="00D17690">
              <w:rPr>
                <w:rFonts w:ascii="Courier New" w:hAnsi="Courier New" w:cs="Courier New"/>
              </w:rPr>
              <w:t xml:space="preserve"> Иркутской области от 14 июля 2011 года №76-ОЗ «Об отдельных мерах по подготовке части территории Иркутской области к затоплению» (далее – Закон №76-ОЗ);</w:t>
            </w:r>
          </w:p>
          <w:p w:rsidR="005D0267" w:rsidRPr="00D17690" w:rsidRDefault="003E0F72" w:rsidP="007B57F9">
            <w:pPr>
              <w:autoSpaceDE w:val="0"/>
              <w:autoSpaceDN w:val="0"/>
              <w:adjustRightInd w:val="0"/>
              <w:spacing w:after="0" w:line="233" w:lineRule="auto"/>
              <w:contextualSpacing/>
              <w:jc w:val="both"/>
              <w:rPr>
                <w:rFonts w:ascii="Courier New" w:hAnsi="Courier New" w:cs="Courier New"/>
              </w:rPr>
            </w:pPr>
            <w:r w:rsidRPr="00D17690">
              <w:rPr>
                <w:rFonts w:ascii="Courier New" w:hAnsi="Courier New" w:cs="Courier New"/>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0" w:history="1">
              <w:r w:rsidRPr="00D17690">
                <w:rPr>
                  <w:rFonts w:ascii="Courier New" w:hAnsi="Courier New" w:cs="Courier New"/>
                </w:rPr>
                <w:t>Закона</w:t>
              </w:r>
            </w:hyperlink>
            <w:r w:rsidRPr="00D17690">
              <w:rPr>
                <w:rFonts w:ascii="Courier New" w:hAnsi="Courier New" w:cs="Courier New"/>
              </w:rPr>
              <w:t xml:space="preserve"> Иркутской области от 11 марта 2014 года №29-ОЗ «О предоставлении жилых помещений жилищного фонда Иркутской области и социальных выплат отдельным категориям граждан» (далее – Закон №29-ОЗ);</w:t>
            </w:r>
          </w:p>
          <w:p w:rsidR="005D0267" w:rsidRPr="00D17690" w:rsidRDefault="003E0F72" w:rsidP="007B57F9">
            <w:pPr>
              <w:autoSpaceDE w:val="0"/>
              <w:autoSpaceDN w:val="0"/>
              <w:adjustRightInd w:val="0"/>
              <w:spacing w:after="0" w:line="233" w:lineRule="auto"/>
              <w:contextualSpacing/>
              <w:jc w:val="both"/>
              <w:rPr>
                <w:rFonts w:ascii="Courier New" w:hAnsi="Courier New" w:cs="Courier New"/>
              </w:rPr>
            </w:pPr>
            <w:r w:rsidRPr="00D17690">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1" w:history="1">
              <w:r w:rsidRPr="00D17690">
                <w:rPr>
                  <w:rFonts w:ascii="Courier New" w:hAnsi="Courier New" w:cs="Courier New"/>
                </w:rPr>
                <w:t>Закона</w:t>
              </w:r>
            </w:hyperlink>
            <w:r w:rsidRPr="00D17690">
              <w:rPr>
                <w:rFonts w:ascii="Courier New" w:hAnsi="Courier New" w:cs="Courier New"/>
              </w:rPr>
              <w:t xml:space="preserve"> №76-ОЗ;</w:t>
            </w:r>
          </w:p>
          <w:p w:rsidR="005D0267" w:rsidRPr="00D17690" w:rsidRDefault="003E0F72" w:rsidP="007B57F9">
            <w:pPr>
              <w:autoSpaceDE w:val="0"/>
              <w:autoSpaceDN w:val="0"/>
              <w:adjustRightInd w:val="0"/>
              <w:spacing w:after="0" w:line="233" w:lineRule="auto"/>
              <w:contextualSpacing/>
              <w:jc w:val="both"/>
              <w:rPr>
                <w:rFonts w:ascii="Courier New" w:hAnsi="Courier New" w:cs="Courier New"/>
              </w:rPr>
            </w:pPr>
            <w:r w:rsidRPr="00D17690">
              <w:rPr>
                <w:rFonts w:ascii="Courier New" w:hAnsi="Courier New" w:cs="Courier New"/>
              </w:rPr>
              <w:t xml:space="preserve">г)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2" w:history="1">
              <w:r w:rsidRPr="00D17690">
                <w:rPr>
                  <w:rFonts w:ascii="Courier New" w:hAnsi="Courier New" w:cs="Courier New"/>
                </w:rPr>
                <w:t>Закона</w:t>
              </w:r>
            </w:hyperlink>
            <w:r w:rsidRPr="00D17690">
              <w:rPr>
                <w:rFonts w:ascii="Courier New" w:hAnsi="Courier New" w:cs="Courier New"/>
              </w:rPr>
              <w:t xml:space="preserve"> №29-ОЗ;</w:t>
            </w:r>
          </w:p>
          <w:p w:rsidR="003D6FDA" w:rsidRPr="00D17690" w:rsidRDefault="003E0F72" w:rsidP="007B57F9">
            <w:pPr>
              <w:autoSpaceDE w:val="0"/>
              <w:autoSpaceDN w:val="0"/>
              <w:adjustRightInd w:val="0"/>
              <w:spacing w:after="0" w:line="233" w:lineRule="auto"/>
              <w:contextualSpacing/>
              <w:jc w:val="both"/>
              <w:rPr>
                <w:rFonts w:ascii="Courier New" w:hAnsi="Courier New" w:cs="Courier New"/>
              </w:rPr>
            </w:pPr>
            <w:r w:rsidRPr="00D17690">
              <w:rPr>
                <w:rFonts w:ascii="Courier New" w:hAnsi="Courier New" w:cs="Courier New"/>
              </w:rPr>
              <w:lastRenderedPageBreak/>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3" w:history="1">
              <w:r w:rsidRPr="00D17690">
                <w:rPr>
                  <w:rFonts w:ascii="Courier New" w:hAnsi="Courier New" w:cs="Courier New"/>
                </w:rPr>
                <w:t>Законом</w:t>
              </w:r>
            </w:hyperlink>
            <w:r w:rsidRPr="00D17690">
              <w:rPr>
                <w:rFonts w:ascii="Courier New" w:hAnsi="Courier New" w:cs="Courier New"/>
              </w:rPr>
              <w:t xml:space="preserve"> №76-ОЗ;</w:t>
            </w:r>
          </w:p>
          <w:p w:rsidR="005D0267" w:rsidRPr="00D17690" w:rsidRDefault="003E0F72" w:rsidP="007B57F9">
            <w:pPr>
              <w:autoSpaceDE w:val="0"/>
              <w:autoSpaceDN w:val="0"/>
              <w:adjustRightInd w:val="0"/>
              <w:spacing w:after="0" w:line="233" w:lineRule="auto"/>
              <w:contextualSpacing/>
              <w:jc w:val="both"/>
              <w:rPr>
                <w:rFonts w:ascii="Courier New" w:hAnsi="Courier New" w:cs="Courier New"/>
              </w:rPr>
            </w:pPr>
            <w:r w:rsidRPr="00D17690">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4" w:history="1">
              <w:r w:rsidRPr="00D17690">
                <w:rPr>
                  <w:rFonts w:ascii="Courier New" w:hAnsi="Courier New" w:cs="Courier New"/>
                </w:rPr>
                <w:t>Законом</w:t>
              </w:r>
            </w:hyperlink>
            <w:r w:rsidRPr="00D17690">
              <w:rPr>
                <w:rFonts w:ascii="Courier New" w:hAnsi="Courier New" w:cs="Courier New"/>
              </w:rPr>
              <w:t xml:space="preserve"> №29-ОЗ;</w:t>
            </w:r>
          </w:p>
          <w:p w:rsidR="005D0267" w:rsidRPr="00D17690" w:rsidRDefault="003E0F72" w:rsidP="007B57F9">
            <w:pPr>
              <w:autoSpaceDE w:val="0"/>
              <w:autoSpaceDN w:val="0"/>
              <w:adjustRightInd w:val="0"/>
              <w:spacing w:after="0" w:line="233" w:lineRule="auto"/>
              <w:contextualSpacing/>
              <w:jc w:val="both"/>
              <w:rPr>
                <w:rFonts w:ascii="Courier New" w:hAnsi="Courier New" w:cs="Courier New"/>
              </w:rPr>
            </w:pPr>
            <w:r w:rsidRPr="00D17690">
              <w:rPr>
                <w:rFonts w:ascii="Courier New" w:hAnsi="Courier New" w:cs="Courier New"/>
              </w:rPr>
              <w:t xml:space="preserve">ж) граждане, которым была предоставлена денежная компенсация утрачиваемого права собственности на учитываемый </w:t>
            </w:r>
            <w:r w:rsidRPr="00D17690">
              <w:rPr>
                <w:rFonts w:ascii="Courier New" w:hAnsi="Courier New" w:cs="Courier New"/>
              </w:rPr>
              <w:lastRenderedPageBreak/>
              <w:t xml:space="preserve">земельный участок в соответствии с </w:t>
            </w:r>
            <w:hyperlink r:id="rId15" w:history="1">
              <w:r w:rsidRPr="00D17690">
                <w:rPr>
                  <w:rFonts w:ascii="Courier New" w:hAnsi="Courier New" w:cs="Courier New"/>
                </w:rPr>
                <w:t>Законом</w:t>
              </w:r>
            </w:hyperlink>
            <w:r w:rsidRPr="00D17690">
              <w:rPr>
                <w:rFonts w:ascii="Courier New" w:hAnsi="Courier New" w:cs="Courier New"/>
              </w:rPr>
              <w:t xml:space="preserve"> №29-ОЗ</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для ведения сельскохозяйственного производства, иных связанных с сельскохозяйственным производством целей; для </w:t>
            </w:r>
            <w:r w:rsidRPr="00D17690">
              <w:rPr>
                <w:rFonts w:ascii="Courier New" w:hAnsi="Courier New" w:cs="Courier New"/>
              </w:rPr>
              <w:lastRenderedPageBreak/>
              <w:t>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 xml:space="preserve">Выписка из </w:t>
            </w:r>
            <w:r w:rsidRPr="00D17690">
              <w:rPr>
                <w:rFonts w:ascii="Courier New" w:hAnsi="Courier New" w:cs="Courier New"/>
              </w:rPr>
              <w:t>ЕГРН</w:t>
            </w:r>
            <w:r w:rsidRPr="00D17690">
              <w:rPr>
                <w:rFonts w:ascii="Courier New" w:hAnsi="Courier New" w:cs="Courier New"/>
                <w:lang w:eastAsia="ru-RU"/>
              </w:rPr>
              <w:t xml:space="preserve"> о правах отдельного лица на имевшиеся (имеющиеся) у него объекты недвижимости в отношении заявителя</w:t>
            </w:r>
          </w:p>
        </w:tc>
      </w:tr>
      <w:tr w:rsidR="005D0267" w:rsidRPr="00D17690">
        <w:trPr>
          <w:trHeight w:val="318"/>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Договор передачи жилого помещения в </w:t>
            </w:r>
            <w:r w:rsidRPr="00D17690">
              <w:rPr>
                <w:rFonts w:ascii="Courier New" w:hAnsi="Courier New" w:cs="Courier New"/>
                <w:lang w:eastAsia="ru-RU"/>
              </w:rPr>
              <w:lastRenderedPageBreak/>
              <w:t>собственность из специального жилищного фонда Иркутской области или договор социального найма жилого помещения, заключенный в соответствии с Законом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№76-ОЗ, учтенных при определении площади предоставленного жилого помещения)</w:t>
            </w:r>
          </w:p>
        </w:tc>
      </w:tr>
      <w:tr w:rsidR="005D0267" w:rsidRPr="00D17690">
        <w:trPr>
          <w:trHeight w:val="318"/>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Договор о </w:t>
            </w:r>
            <w:r w:rsidRPr="00D17690">
              <w:rPr>
                <w:rFonts w:ascii="Courier New" w:hAnsi="Courier New" w:cs="Courier New"/>
                <w:lang w:eastAsia="ru-RU"/>
              </w:rPr>
              <w:lastRenderedPageBreak/>
              <w:t>предоставлении жилого помещения из специального жилищного фонда Иркутской области в собственность, заключенный в соответствии с Законом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№29-ОЗ, учтенных при определении площади предоставленного жилого помещения)</w:t>
            </w:r>
          </w:p>
        </w:tc>
      </w:tr>
      <w:tr w:rsidR="005D0267" w:rsidRPr="00D17690">
        <w:trPr>
          <w:trHeight w:val="318"/>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Договор о компенсации </w:t>
            </w:r>
            <w:r w:rsidRPr="00D17690">
              <w:rPr>
                <w:rFonts w:ascii="Courier New" w:hAnsi="Courier New" w:cs="Courier New"/>
                <w:lang w:eastAsia="ru-RU"/>
              </w:rPr>
              <w:lastRenderedPageBreak/>
              <w:t>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№76-ОЗ)</w:t>
            </w:r>
          </w:p>
        </w:tc>
      </w:tr>
      <w:tr w:rsidR="005D0267" w:rsidRPr="00D17690">
        <w:trPr>
          <w:trHeight w:val="318"/>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Соглашение о предоставлении денежной компенсации утрачиваемого права собственности на учитываемое строение, заключенное в соответствии с Законом N29-ОЗ (для граждан, которым была </w:t>
            </w:r>
            <w:r w:rsidRPr="00D17690">
              <w:rPr>
                <w:rFonts w:ascii="Courier New" w:hAnsi="Courier New" w:cs="Courier New"/>
                <w:lang w:eastAsia="ru-RU"/>
              </w:rPr>
              <w:lastRenderedPageBreak/>
              <w:t>предоставлена денежная компенсация утрачиваемого права собственности на учитываемое строение в соответствии с Законом №29-ОЗ)</w:t>
            </w:r>
          </w:p>
        </w:tc>
      </w:tr>
      <w:tr w:rsidR="005D0267" w:rsidRPr="00D17690">
        <w:trPr>
          <w:trHeight w:val="318"/>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№29-ОЗ)</w:t>
            </w:r>
          </w:p>
        </w:tc>
      </w:tr>
      <w:tr w:rsidR="005D0267" w:rsidRPr="00D17690">
        <w:trPr>
          <w:trHeight w:val="126"/>
        </w:trPr>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22.</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Граждане, удостоенные званий Героя Советского Союза, Героя Российской Федерации, Героя Социалистического Труда, Героя Труда Российской </w:t>
            </w:r>
            <w:r w:rsidRPr="00D17690">
              <w:rPr>
                <w:rFonts w:ascii="Courier New" w:hAnsi="Courier New" w:cs="Courier New"/>
                <w:lang w:eastAsia="ru-RU"/>
              </w:rPr>
              <w:lastRenderedPageBreak/>
              <w:t>Федерации или являющихся полными кавалерами ордена Славы, либо награжденных орденом Трудовой Славы трех степеней</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rPr>
              <w:lastRenderedPageBreak/>
              <w:t xml:space="preserve">Земельный участок </w:t>
            </w:r>
            <w:r w:rsidRPr="00D17690">
              <w:rPr>
                <w:rFonts w:ascii="Courier New" w:hAnsi="Courier New" w:cs="Courier New"/>
                <w:lang w:eastAsia="ru-RU"/>
              </w:rPr>
              <w:t xml:space="preserve">для индивидуального жилищного строительства, ведения личного подсобного хозяйства, садоводства и </w:t>
            </w:r>
            <w:r w:rsidRPr="00D17690">
              <w:rPr>
                <w:rFonts w:ascii="Courier New" w:hAnsi="Courier New" w:cs="Courier New"/>
                <w:lang w:eastAsia="ru-RU"/>
              </w:rPr>
              <w:lastRenderedPageBreak/>
              <w:t>огородничества</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lastRenderedPageBreak/>
              <w:t xml:space="preserve">Документы, удостоверяющие статус соответственно Героя Советского Союза, Героя Российской Федерации, Героя Социалистического Труда, Героя Труда </w:t>
            </w:r>
            <w:r w:rsidRPr="00D17690">
              <w:rPr>
                <w:rFonts w:ascii="Courier New" w:hAnsi="Courier New" w:cs="Courier New"/>
                <w:lang w:eastAsia="ru-RU"/>
              </w:rPr>
              <w:lastRenderedPageBreak/>
              <w:t>Российской Федерации, полного кавалера ордена Славы, подтверждающие награждение орденом Трудовой Славы трех степеней</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lastRenderedPageBreak/>
              <w:t>Выписка из ЕГРН о правах отдельного лица на имевшиеся (имеющиеся) у него объекты недвижимости в отношении заявителя</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rPr>
          <w:trHeight w:val="638"/>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23.</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w:t>
            </w:r>
            <w:r w:rsidRPr="00D17690">
              <w:rPr>
                <w:rFonts w:ascii="Courier New" w:hAnsi="Courier New" w:cs="Courier New"/>
                <w:lang w:eastAsia="ru-RU"/>
              </w:rPr>
              <w:t>пункт 10 части 1 статьи 2 Закона Иркутской области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rPr>
              <w:t>2)</w:t>
            </w:r>
            <w:r w:rsidRPr="00D17690">
              <w:rPr>
                <w:rFonts w:ascii="Courier New" w:hAnsi="Courier New" w:cs="Courier New"/>
                <w:lang w:eastAsia="ru-RU"/>
              </w:rPr>
              <w:t xml:space="preserve"> Молодая семья, постоянно проживающую в поселении, находящемся в центральной экологической зоне </w:t>
            </w:r>
            <w:r w:rsidRPr="00D17690">
              <w:rPr>
                <w:rFonts w:ascii="Courier New" w:hAnsi="Courier New" w:cs="Courier New"/>
                <w:lang w:eastAsia="ru-RU"/>
              </w:rPr>
              <w:lastRenderedPageBreak/>
              <w:t>Байкальской природной территории, в установленном порядке 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rPr>
              <w:lastRenderedPageBreak/>
              <w:t xml:space="preserve">Земельный участок </w:t>
            </w:r>
            <w:r w:rsidRPr="00D17690">
              <w:rPr>
                <w:rFonts w:ascii="Courier New" w:hAnsi="Courier New" w:cs="Courier New"/>
                <w:lang w:eastAsia="ru-RU"/>
              </w:rPr>
              <w:t>для индивидуального жилищного строительства, ведения личного подсобного хозяйства</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Pr>
          <w:p w:rsidR="005D0267" w:rsidRPr="00D17690" w:rsidRDefault="003E0F72" w:rsidP="007B57F9">
            <w:pPr>
              <w:autoSpaceDE w:val="0"/>
              <w:autoSpaceDN w:val="0"/>
              <w:adjustRightInd w:val="0"/>
              <w:spacing w:after="0" w:line="240" w:lineRule="auto"/>
              <w:ind w:firstLine="364"/>
              <w:jc w:val="both"/>
              <w:rPr>
                <w:rFonts w:ascii="Courier New" w:hAnsi="Courier New" w:cs="Courier New"/>
                <w:lang w:eastAsia="ru-RU"/>
              </w:rPr>
            </w:pPr>
            <w:r w:rsidRPr="00D17690">
              <w:rPr>
                <w:rFonts w:ascii="Courier New" w:hAnsi="Courier New" w:cs="Courier New"/>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rsidRPr="00D17690">
        <w:trPr>
          <w:trHeight w:val="63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D0267" w:rsidRPr="00D17690" w:rsidTr="00636B4E">
        <w:trPr>
          <w:trHeight w:val="63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Свидетельство о заключении брака </w:t>
            </w:r>
          </w:p>
        </w:tc>
      </w:tr>
      <w:tr w:rsidR="005D0267" w:rsidRPr="00D17690" w:rsidTr="00636B4E">
        <w:trPr>
          <w:trHeight w:val="459"/>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24.</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Земельного кодекса, подпункт «а» </w:t>
            </w:r>
            <w:r w:rsidRPr="00D17690">
              <w:rPr>
                <w:rFonts w:ascii="Courier New" w:hAnsi="Courier New" w:cs="Courier New"/>
                <w:lang w:eastAsia="ru-RU"/>
              </w:rPr>
              <w:t>пункта 12 части 1 статьи 2 Закона Иркутской области №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w:t>
            </w:r>
            <w:r w:rsidRPr="00D17690">
              <w:rPr>
                <w:rFonts w:ascii="Courier New" w:hAnsi="Courier New" w:cs="Courier New"/>
                <w:lang w:eastAsia="ru-RU"/>
              </w:rPr>
              <w:lastRenderedPageBreak/>
              <w:t>утраченное жилое помещение от наводнения)</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lastRenderedPageBreak/>
              <w:t>Земельный участок для ведения садоводства, огородничества для собственных нужд</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Borders>
              <w:bottom w:val="nil"/>
            </w:tcBorders>
          </w:tcPr>
          <w:p w:rsidR="00636B4E"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 (далее - затопленный земельный участок)</w:t>
            </w:r>
          </w:p>
          <w:p w:rsidR="005D0267" w:rsidRPr="00D17690" w:rsidRDefault="00ED7BEE"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rPr>
              <w:pict>
                <v:rect id="_x0000_i1026" style="width:0;height:1.5pt" o:hralign="center" o:hrstd="t" o:hr="t" fillcolor="#a0a0a0" stroked="f"/>
              </w:pict>
            </w:r>
          </w:p>
        </w:tc>
        <w:tc>
          <w:tcPr>
            <w:tcW w:w="2910"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rsidRPr="00D17690" w:rsidTr="00636B4E">
        <w:trPr>
          <w:trHeight w:val="795"/>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tcBorders>
              <w:top w:val="nil"/>
            </w:tcBorders>
          </w:tcPr>
          <w:p w:rsidR="005D0267" w:rsidRPr="00D17690" w:rsidRDefault="003D6FDA"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Свидетельство, </w:t>
            </w:r>
            <w:r w:rsidR="003E0F72" w:rsidRPr="00D17690">
              <w:rPr>
                <w:rFonts w:ascii="Courier New" w:hAnsi="Courier New" w:cs="Courier New"/>
                <w:lang w:eastAsia="ru-RU"/>
              </w:rPr>
              <w:t xml:space="preserve">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w:t>
            </w:r>
            <w:r w:rsidR="003E0F72" w:rsidRPr="00D17690">
              <w:rPr>
                <w:rFonts w:ascii="Courier New" w:hAnsi="Courier New" w:cs="Courier New"/>
                <w:lang w:eastAsia="ru-RU"/>
              </w:rPr>
              <w:lastRenderedPageBreak/>
              <w:t>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tc>
        <w:tc>
          <w:tcPr>
            <w:tcW w:w="2910"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rPr>
          <w:trHeight w:val="795"/>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Документ, подтверждающий, что в отношении затопленного земельного участка, </w:t>
            </w:r>
            <w:r w:rsidRPr="00D17690">
              <w:rPr>
                <w:rFonts w:ascii="Courier New" w:hAnsi="Courier New" w:cs="Courier New"/>
                <w:lang w:eastAsia="ru-RU"/>
              </w:rPr>
              <w:lastRenderedPageBreak/>
              <w:t>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 по месту нахождения затопленного земельного участка</w:t>
            </w:r>
          </w:p>
        </w:tc>
        <w:tc>
          <w:tcPr>
            <w:tcW w:w="2910"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rPr>
          <w:trHeight w:val="795"/>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Информационная справка №1 по форме, установленной постановлением Правительства Иркутской области от 29 июня 2017 года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№428-пп)</w:t>
            </w:r>
          </w:p>
        </w:tc>
        <w:tc>
          <w:tcPr>
            <w:tcW w:w="2910"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rPr>
          <w:trHeight w:val="851"/>
        </w:trPr>
        <w:tc>
          <w:tcPr>
            <w:tcW w:w="562" w:type="dxa"/>
            <w:vMerge w:val="restart"/>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25.</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 xml:space="preserve">5 </w:t>
            </w:r>
            <w:r w:rsidRPr="00D17690">
              <w:rPr>
                <w:rFonts w:ascii="Courier New" w:hAnsi="Courier New" w:cs="Courier New"/>
              </w:rPr>
              <w:t xml:space="preserve">Земельного кодекса, подпункт «б» </w:t>
            </w:r>
            <w:r w:rsidRPr="00D17690">
              <w:rPr>
                <w:rFonts w:ascii="Courier New" w:hAnsi="Courier New" w:cs="Courier New"/>
                <w:lang w:eastAsia="ru-RU"/>
              </w:rPr>
              <w:t>пункта 12 части 1 статьи 2 Закона Иркутской области № 146-ОЗ</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Граждане,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w:t>
            </w:r>
            <w:r w:rsidRPr="00D17690">
              <w:rPr>
                <w:rFonts w:ascii="Courier New" w:hAnsi="Courier New" w:cs="Courier New"/>
                <w:lang w:eastAsia="ru-RU"/>
              </w:rPr>
              <w:lastRenderedPageBreak/>
              <w:t>чрезвычайной ситуации, сложившейся в результате наводнения, вызванного сильными дождями, прошедшими в июне– июле 2019 года на территории Иркутской области (далее – утраченный земельный участок)</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lastRenderedPageBreak/>
              <w:t>Земельный участок для ведения садоводства, огородничества для собственных нужд</w:t>
            </w:r>
          </w:p>
        </w:tc>
        <w:tc>
          <w:tcPr>
            <w:tcW w:w="2835" w:type="dxa"/>
          </w:tcPr>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tc>
        <w:tc>
          <w:tcPr>
            <w:tcW w:w="2910"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Выписка из ЕГРН о правах отдельного лица на имевшиеся (имеющиеся) у него объекты недвижимости в отношении заявителя</w:t>
            </w:r>
          </w:p>
        </w:tc>
      </w:tr>
      <w:tr w:rsidR="005D0267" w:rsidRPr="00D17690">
        <w:trPr>
          <w:trHeight w:val="84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tcPr>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 xml:space="preserve">Правоустанавливающие документы на здание, сооружение, не являющегося жилым помещением, объекта </w:t>
            </w:r>
            <w:r w:rsidRPr="00D17690">
              <w:rPr>
                <w:rFonts w:ascii="Courier New" w:hAnsi="Courier New" w:cs="Courier New"/>
                <w:lang w:eastAsia="ru-RU"/>
              </w:rPr>
              <w:lastRenderedPageBreak/>
              <w:t>незавершенного строительства, расположенных на утраченном земельном участке (при наличии таких зданий, сооружений)</w:t>
            </w:r>
          </w:p>
        </w:tc>
        <w:tc>
          <w:tcPr>
            <w:tcW w:w="2910"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rPr>
          <w:trHeight w:val="84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tcPr>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rPr>
          <w:trHeight w:val="84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tcPr>
          <w:p w:rsidR="005D0267" w:rsidRPr="00D17690" w:rsidRDefault="003E0F72" w:rsidP="007B57F9">
            <w:pPr>
              <w:autoSpaceDE w:val="0"/>
              <w:autoSpaceDN w:val="0"/>
              <w:adjustRightInd w:val="0"/>
              <w:spacing w:after="0" w:line="240" w:lineRule="auto"/>
              <w:contextualSpacing/>
              <w:jc w:val="both"/>
              <w:rPr>
                <w:rFonts w:ascii="Courier New" w:hAnsi="Courier New" w:cs="Courier New"/>
                <w:lang w:eastAsia="ru-RU"/>
              </w:rPr>
            </w:pPr>
            <w:r w:rsidRPr="00D17690">
              <w:rPr>
                <w:rFonts w:ascii="Courier New" w:hAnsi="Courier New" w:cs="Courier New"/>
                <w:lang w:eastAsia="ru-RU"/>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rPr>
          <w:trHeight w:val="847"/>
        </w:trPr>
        <w:tc>
          <w:tcPr>
            <w:tcW w:w="562" w:type="dxa"/>
            <w:vMerge/>
          </w:tcPr>
          <w:p w:rsidR="005D0267" w:rsidRPr="00D17690" w:rsidRDefault="005D0267">
            <w:pPr>
              <w:autoSpaceDE w:val="0"/>
              <w:autoSpaceDN w:val="0"/>
              <w:adjustRightInd w:val="0"/>
              <w:spacing w:after="0" w:line="240" w:lineRule="auto"/>
              <w:jc w:val="center"/>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lang w:eastAsia="ru-RU"/>
              </w:rPr>
            </w:pPr>
          </w:p>
        </w:tc>
        <w:tc>
          <w:tcPr>
            <w:tcW w:w="2835" w:type="dxa"/>
          </w:tcPr>
          <w:p w:rsidR="005D0267" w:rsidRPr="00D17690" w:rsidRDefault="003E0F72"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lang w:eastAsia="ru-RU"/>
              </w:rPr>
              <w:t xml:space="preserve">Информационная справка №2 по форме, установленной постановлением №428-пп </w:t>
            </w:r>
          </w:p>
        </w:tc>
        <w:tc>
          <w:tcPr>
            <w:tcW w:w="2910"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rsidTr="00B6053C">
        <w:trPr>
          <w:trHeight w:val="273"/>
        </w:trPr>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t>26</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Pr="00D17690">
              <w:rPr>
                <w:rFonts w:ascii="Courier New" w:hAnsi="Courier New" w:cs="Courier New"/>
              </w:rPr>
              <w:t xml:space="preserve"> </w:t>
            </w:r>
            <w:r w:rsidRPr="00D17690">
              <w:rPr>
                <w:rFonts w:ascii="Courier New" w:hAnsi="Courier New" w:cs="Courier New"/>
              </w:rPr>
              <w:lastRenderedPageBreak/>
              <w:t xml:space="preserve">Земельного кодекса,подпункт «а» </w:t>
            </w:r>
            <w:r w:rsidRPr="00D17690">
              <w:rPr>
                <w:rFonts w:ascii="Courier New" w:hAnsi="Courier New" w:cs="Courier New"/>
                <w:lang w:eastAsia="ru-RU"/>
              </w:rPr>
              <w:t>пункта 14 части 1 статьи 2 Закона Иркутской области № 146-ОЗ</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собственност</w:t>
            </w:r>
            <w:r w:rsidRPr="00D17690">
              <w:rPr>
                <w:rFonts w:ascii="Courier New" w:hAnsi="Courier New" w:cs="Courier New"/>
              </w:rPr>
              <w:lastRenderedPageBreak/>
              <w:t>ь бесплатно</w:t>
            </w:r>
          </w:p>
        </w:tc>
        <w:tc>
          <w:tcPr>
            <w:tcW w:w="2552" w:type="dxa"/>
          </w:tcPr>
          <w:p w:rsidR="005D0267" w:rsidRPr="00D17690" w:rsidRDefault="003E0F72" w:rsidP="007B57F9">
            <w:pPr>
              <w:pStyle w:val="formattext"/>
              <w:spacing w:before="0" w:beforeAutospacing="0" w:after="0" w:afterAutospacing="0"/>
              <w:jc w:val="both"/>
              <w:textAlignment w:val="baseline"/>
              <w:rPr>
                <w:rFonts w:ascii="Arial" w:hAnsi="Arial" w:cs="Arial"/>
                <w:sz w:val="20"/>
                <w:szCs w:val="20"/>
              </w:rPr>
            </w:pPr>
            <w:r w:rsidRPr="00D17690">
              <w:rPr>
                <w:rFonts w:ascii="Courier New" w:hAnsi="Courier New" w:cs="Courier New"/>
                <w:sz w:val="22"/>
                <w:szCs w:val="22"/>
              </w:rPr>
              <w:lastRenderedPageBreak/>
              <w:t xml:space="preserve">Военнослужащие, лица, заключившие </w:t>
            </w:r>
            <w:r w:rsidRPr="00D17690">
              <w:rPr>
                <w:rFonts w:ascii="Courier New" w:hAnsi="Courier New" w:cs="Courier New"/>
                <w:sz w:val="22"/>
                <w:szCs w:val="22"/>
              </w:rPr>
              <w:lastRenderedPageBreak/>
              <w:t>контракт о пребывании в добровольческом формировании, содействующем выполнению задач, во</w:t>
            </w:r>
            <w:r w:rsidR="00EB0C75" w:rsidRPr="00D17690">
              <w:rPr>
                <w:rFonts w:ascii="Courier New" w:hAnsi="Courier New" w:cs="Courier New"/>
                <w:sz w:val="22"/>
                <w:szCs w:val="22"/>
              </w:rPr>
              <w:t>зложенных на Вооруженные Силы Российской Федерации (войска национальной гвардии Российской Федерации</w:t>
            </w:r>
            <w:r w:rsidRPr="00D17690">
              <w:rPr>
                <w:rFonts w:ascii="Courier New" w:hAnsi="Courier New" w:cs="Courier New"/>
                <w:sz w:val="22"/>
                <w:szCs w:val="22"/>
              </w:rPr>
              <w:t xml:space="preserve">, и лица, проходящие (проходившие) службу в войсках национальной гвардии </w:t>
            </w:r>
            <w:r w:rsidR="00EB0C75" w:rsidRPr="00D17690">
              <w:rPr>
                <w:rFonts w:ascii="Courier New" w:hAnsi="Courier New" w:cs="Courier New"/>
                <w:sz w:val="22"/>
                <w:szCs w:val="22"/>
              </w:rPr>
              <w:t>Российской Федерации</w:t>
            </w:r>
            <w:r w:rsidRPr="00D17690">
              <w:rPr>
                <w:rFonts w:ascii="Courier New" w:hAnsi="Courier New" w:cs="Courier New"/>
                <w:sz w:val="22"/>
                <w:szCs w:val="22"/>
              </w:rPr>
              <w:t xml:space="preserve"> и имеющие специальные звания полиции, удостоенные звания Героя </w:t>
            </w:r>
            <w:r w:rsidR="009C68EF" w:rsidRPr="00D17690">
              <w:rPr>
                <w:rFonts w:ascii="Courier New" w:hAnsi="Courier New" w:cs="Courier New"/>
                <w:sz w:val="22"/>
                <w:szCs w:val="22"/>
              </w:rPr>
              <w:t xml:space="preserve">Российской </w:t>
            </w:r>
            <w:r w:rsidRPr="00D17690">
              <w:rPr>
                <w:rFonts w:ascii="Courier New" w:hAnsi="Courier New" w:cs="Courier New"/>
                <w:sz w:val="22"/>
                <w:szCs w:val="22"/>
              </w:rPr>
              <w:t>Ф</w:t>
            </w:r>
            <w:r w:rsidR="009C68EF" w:rsidRPr="00D17690">
              <w:rPr>
                <w:rFonts w:ascii="Courier New" w:hAnsi="Courier New" w:cs="Courier New"/>
                <w:sz w:val="22"/>
                <w:szCs w:val="22"/>
              </w:rPr>
              <w:t>едерации</w:t>
            </w:r>
            <w:r w:rsidRPr="00D17690">
              <w:rPr>
                <w:rFonts w:ascii="Courier New" w:hAnsi="Courier New" w:cs="Courier New"/>
                <w:sz w:val="22"/>
                <w:szCs w:val="22"/>
              </w:rPr>
              <w:t xml:space="preserve"> или награжденные орденами РФ за заслуги, проявленные в ходе участия в специальной военной операции, и являющиеся ветеранами боевых действий, которые на день завершения </w:t>
            </w:r>
            <w:r w:rsidRPr="00D17690">
              <w:rPr>
                <w:rFonts w:ascii="Courier New" w:hAnsi="Courier New" w:cs="Courier New"/>
                <w:sz w:val="22"/>
                <w:szCs w:val="22"/>
              </w:rPr>
              <w:lastRenderedPageBreak/>
              <w:t>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w:t>
            </w:r>
            <w:r w:rsidR="009C68EF" w:rsidRPr="00D17690">
              <w:rPr>
                <w:rFonts w:ascii="Courier New" w:hAnsi="Courier New" w:cs="Courier New"/>
                <w:sz w:val="22"/>
                <w:szCs w:val="22"/>
              </w:rPr>
              <w:t xml:space="preserve"> (далее - военнослужащие)</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shd w:val="clear" w:color="auto" w:fill="FFFFFF"/>
              </w:rPr>
              <w:lastRenderedPageBreak/>
              <w:t xml:space="preserve">Земельный участок для </w:t>
            </w:r>
            <w:r w:rsidRPr="00D17690">
              <w:rPr>
                <w:rFonts w:ascii="Courier New" w:hAnsi="Courier New" w:cs="Courier New"/>
                <w:shd w:val="clear" w:color="auto" w:fill="FFFFFF"/>
              </w:rPr>
              <w:lastRenderedPageBreak/>
              <w:t>индивидуального жилищного строительства, ведения личного подсобного хозяйства в границах населенного пункта</w:t>
            </w:r>
            <w:r w:rsidR="00144AC4" w:rsidRPr="00D17690">
              <w:rPr>
                <w:rFonts w:ascii="Courier New" w:hAnsi="Courier New" w:cs="Courier New"/>
                <w:shd w:val="clear" w:color="auto" w:fill="FFFFFF"/>
              </w:rPr>
              <w:t xml:space="preserve"> на территории Иркутской области</w:t>
            </w:r>
            <w:r w:rsidRPr="00D17690">
              <w:rPr>
                <w:rFonts w:ascii="Courier New" w:hAnsi="Courier New" w:cs="Courier New"/>
                <w:shd w:val="clear" w:color="auto" w:fill="FFFFFF"/>
              </w:rPr>
              <w:t xml:space="preserve"> </w:t>
            </w:r>
          </w:p>
        </w:tc>
        <w:tc>
          <w:tcPr>
            <w:tcW w:w="2835" w:type="dxa"/>
            <w:tcBorders>
              <w:bottom w:val="single" w:sz="4" w:space="0" w:color="auto"/>
            </w:tcBorders>
          </w:tcPr>
          <w:p w:rsidR="00353AFB" w:rsidRPr="00D17690" w:rsidRDefault="00144AC4"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Д</w:t>
            </w:r>
            <w:r w:rsidR="003E0F72" w:rsidRPr="00D17690">
              <w:rPr>
                <w:rFonts w:ascii="Courier New" w:hAnsi="Courier New" w:cs="Courier New"/>
              </w:rPr>
              <w:t>окументы, подтверждающие</w:t>
            </w:r>
            <w:r w:rsidR="00353AFB" w:rsidRPr="00D17690">
              <w:rPr>
                <w:rFonts w:ascii="Courier New" w:hAnsi="Courier New" w:cs="Courier New"/>
              </w:rPr>
              <w:t xml:space="preserve"> </w:t>
            </w:r>
            <w:r w:rsidR="00353AFB" w:rsidRPr="00D17690">
              <w:rPr>
                <w:rFonts w:ascii="Courier New" w:hAnsi="Courier New" w:cs="Courier New"/>
              </w:rPr>
              <w:lastRenderedPageBreak/>
              <w:t>п</w:t>
            </w:r>
            <w:r w:rsidR="003E0F72" w:rsidRPr="00D17690">
              <w:rPr>
                <w:rFonts w:ascii="Courier New" w:hAnsi="Courier New" w:cs="Courier New"/>
              </w:rPr>
              <w:t>рисвоение</w:t>
            </w:r>
            <w:r w:rsidR="00353AFB" w:rsidRPr="00D17690">
              <w:rPr>
                <w:rFonts w:ascii="Courier New" w:hAnsi="Courier New" w:cs="Courier New"/>
              </w:rPr>
              <w:t xml:space="preserve"> </w:t>
            </w:r>
            <w:r w:rsidR="003E0F72" w:rsidRPr="00D17690">
              <w:rPr>
                <w:rFonts w:ascii="Courier New" w:hAnsi="Courier New" w:cs="Courier New"/>
              </w:rPr>
              <w:t>звания Героя Р</w:t>
            </w:r>
            <w:r w:rsidR="00353AFB" w:rsidRPr="00D17690">
              <w:rPr>
                <w:rFonts w:ascii="Courier New" w:hAnsi="Courier New" w:cs="Courier New"/>
              </w:rPr>
              <w:t xml:space="preserve">оссийской </w:t>
            </w:r>
            <w:r w:rsidR="003E0F72" w:rsidRPr="00D17690">
              <w:rPr>
                <w:rFonts w:ascii="Courier New" w:hAnsi="Courier New" w:cs="Courier New"/>
              </w:rPr>
              <w:t>Ф</w:t>
            </w:r>
            <w:r w:rsidR="00353AFB" w:rsidRPr="00D17690">
              <w:rPr>
                <w:rFonts w:ascii="Courier New" w:hAnsi="Courier New" w:cs="Courier New"/>
              </w:rPr>
              <w:t xml:space="preserve">едерации или его награждение орденом (орденами) Российской Федерации </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за заслуги, проявленные в ходе участия в специальной военной операции</w:t>
            </w:r>
            <w:r w:rsidR="00615028" w:rsidRPr="00D17690">
              <w:rPr>
                <w:rFonts w:ascii="Courier New" w:hAnsi="Courier New" w:cs="Courier New"/>
              </w:rPr>
              <w:t xml:space="preserve">; </w:t>
            </w:r>
          </w:p>
          <w:p w:rsidR="00615028" w:rsidRPr="00D17690" w:rsidRDefault="00615028" w:rsidP="007B57F9">
            <w:pPr>
              <w:autoSpaceDE w:val="0"/>
              <w:autoSpaceDN w:val="0"/>
              <w:adjustRightInd w:val="0"/>
              <w:spacing w:after="0" w:line="240" w:lineRule="auto"/>
              <w:jc w:val="both"/>
              <w:rPr>
                <w:rFonts w:ascii="Courier New" w:hAnsi="Courier New" w:cs="Courier New"/>
              </w:rPr>
            </w:pP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удостоверение ветерана боевых действий или свиде</w:t>
            </w:r>
            <w:r w:rsidR="00C90D2B" w:rsidRPr="00D17690">
              <w:rPr>
                <w:rFonts w:ascii="Courier New" w:hAnsi="Courier New" w:cs="Courier New"/>
              </w:rPr>
              <w:t>тельство (удостоверение) о праве</w:t>
            </w:r>
            <w:r w:rsidRPr="00D17690">
              <w:rPr>
                <w:rFonts w:ascii="Courier New" w:hAnsi="Courier New" w:cs="Courier New"/>
              </w:rPr>
              <w:t xml:space="preserve"> на льготы, образец которого утвержден до 1 января 1992 года</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pBdr>
                <w:bottom w:val="single" w:sz="12" w:space="1" w:color="auto"/>
              </w:pBd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lastRenderedPageBreak/>
              <w:t xml:space="preserve">Выписка из ЕГРН о правах отдельного </w:t>
            </w:r>
            <w:r w:rsidRPr="00D17690">
              <w:rPr>
                <w:rFonts w:ascii="Courier New" w:hAnsi="Courier New" w:cs="Courier New"/>
              </w:rPr>
              <w:lastRenderedPageBreak/>
              <w:t>лица</w:t>
            </w:r>
            <w:r w:rsidR="00C90D2B" w:rsidRPr="00D17690">
              <w:rPr>
                <w:rFonts w:ascii="Courier New" w:hAnsi="Courier New" w:cs="Courier New"/>
              </w:rPr>
              <w:t xml:space="preserve"> </w:t>
            </w:r>
            <w:r w:rsidRPr="00D17690">
              <w:rPr>
                <w:rFonts w:ascii="Courier New" w:hAnsi="Courier New" w:cs="Courier New"/>
              </w:rPr>
              <w:t>на имевшиеся (имеющиеся) у него объекты недвижимости в отношении заявителя</w:t>
            </w:r>
          </w:p>
          <w:p w:rsidR="00531B80" w:rsidRPr="00D17690" w:rsidRDefault="00531B80"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д</w:t>
            </w:r>
            <w:r w:rsidR="003E0F72" w:rsidRPr="00D17690">
              <w:rPr>
                <w:rFonts w:ascii="Courier New" w:hAnsi="Courier New" w:cs="Courier New"/>
              </w:rPr>
              <w:t>окументы, подтверждающие</w:t>
            </w:r>
            <w:r w:rsidRPr="00D17690">
              <w:rPr>
                <w:rFonts w:ascii="Courier New" w:hAnsi="Courier New" w:cs="Courier New"/>
              </w:rPr>
              <w:t xml:space="preserve"> участие заявителя в специальной военной операции в качестве военнослужащего либо лица, заключ</w:t>
            </w:r>
            <w:r w:rsidR="0014320E" w:rsidRPr="00D17690">
              <w:rPr>
                <w:rFonts w:ascii="Courier New" w:hAnsi="Courier New" w:cs="Courier New"/>
              </w:rPr>
              <w:t>ившего контракт о пребывании в добровольческом</w:t>
            </w:r>
            <w:r w:rsidRPr="00D17690">
              <w:rPr>
                <w:rFonts w:ascii="Courier New" w:hAnsi="Courier New" w:cs="Courier New"/>
              </w:rPr>
              <w:t xml:space="preserve"> формировании</w:t>
            </w:r>
            <w:r w:rsidR="00023F0C" w:rsidRPr="00D17690">
              <w:rPr>
                <w:rFonts w:ascii="Courier New" w:hAnsi="Courier New" w:cs="Courier New"/>
              </w:rPr>
              <w:t xml:space="preserve">, содействующем </w:t>
            </w:r>
            <w:r w:rsidRPr="00D17690">
              <w:rPr>
                <w:rFonts w:ascii="Courier New" w:hAnsi="Courier New" w:cs="Courier New"/>
              </w:rPr>
              <w:t>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w:t>
            </w:r>
            <w:r w:rsidR="00023F0C" w:rsidRPr="00D17690">
              <w:rPr>
                <w:rFonts w:ascii="Courier New" w:hAnsi="Courier New" w:cs="Courier New"/>
              </w:rPr>
              <w:t>его специальное звание полиции;</w:t>
            </w:r>
          </w:p>
          <w:p w:rsidR="00531B80" w:rsidRPr="00D17690" w:rsidRDefault="003445BF"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докуме</w:t>
            </w:r>
            <w:r w:rsidR="00023F0C" w:rsidRPr="00D17690">
              <w:rPr>
                <w:rFonts w:ascii="Courier New" w:hAnsi="Courier New" w:cs="Courier New"/>
              </w:rPr>
              <w:t>н</w:t>
            </w:r>
            <w:r w:rsidRPr="00D17690">
              <w:rPr>
                <w:rFonts w:ascii="Courier New" w:hAnsi="Courier New" w:cs="Courier New"/>
              </w:rPr>
              <w:t>ты, подтверждающие регистрацию заяв</w:t>
            </w:r>
            <w:r w:rsidR="00023F0C" w:rsidRPr="00D17690">
              <w:rPr>
                <w:rFonts w:ascii="Courier New" w:hAnsi="Courier New" w:cs="Courier New"/>
              </w:rPr>
              <w:t xml:space="preserve">ителя по месту </w:t>
            </w:r>
            <w:r w:rsidRPr="00D17690">
              <w:rPr>
                <w:rFonts w:ascii="Courier New" w:hAnsi="Courier New" w:cs="Courier New"/>
              </w:rPr>
              <w:t>жительства либо по месту</w:t>
            </w:r>
            <w:r w:rsidR="00023F0C" w:rsidRPr="00D17690">
              <w:rPr>
                <w:rFonts w:ascii="Courier New" w:hAnsi="Courier New" w:cs="Courier New"/>
              </w:rPr>
              <w:t xml:space="preserve"> пребывания (при </w:t>
            </w:r>
            <w:r w:rsidR="00023F0C" w:rsidRPr="00D17690">
              <w:rPr>
                <w:rFonts w:ascii="Courier New" w:hAnsi="Courier New" w:cs="Courier New"/>
              </w:rPr>
              <w:lastRenderedPageBreak/>
              <w:t xml:space="preserve">отсутствии </w:t>
            </w:r>
            <w:r w:rsidRPr="00D17690">
              <w:rPr>
                <w:rFonts w:ascii="Courier New" w:hAnsi="Courier New" w:cs="Courier New"/>
              </w:rPr>
              <w:t>регистрации по месту жительства</w:t>
            </w:r>
            <w:r w:rsidR="00023F0C" w:rsidRPr="00D17690">
              <w:rPr>
                <w:rFonts w:ascii="Courier New" w:hAnsi="Courier New" w:cs="Courier New"/>
              </w:rPr>
              <w:t>) на территории Иркутской области на день завершения его участия в специальной военной операции</w:t>
            </w:r>
          </w:p>
          <w:p w:rsidR="005D0267" w:rsidRPr="00D17690" w:rsidRDefault="005D0267" w:rsidP="007B57F9">
            <w:pPr>
              <w:autoSpaceDE w:val="0"/>
              <w:autoSpaceDN w:val="0"/>
              <w:adjustRightInd w:val="0"/>
              <w:spacing w:after="0" w:line="240" w:lineRule="auto"/>
              <w:contextualSpacing/>
              <w:jc w:val="both"/>
              <w:rPr>
                <w:rFonts w:ascii="Courier New" w:hAnsi="Courier New" w:cs="Courier New"/>
              </w:rPr>
            </w:pPr>
          </w:p>
        </w:tc>
      </w:tr>
      <w:tr w:rsidR="005D0267" w:rsidRPr="00D17690" w:rsidTr="00B6053C">
        <w:trPr>
          <w:trHeight w:val="273"/>
        </w:trPr>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27</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w:t>
            </w:r>
            <w:r w:rsidR="00023F0C" w:rsidRPr="00D17690">
              <w:rPr>
                <w:rFonts w:ascii="Courier New" w:hAnsi="Courier New" w:cs="Courier New"/>
              </w:rPr>
              <w:t>кт 7 статьи 39</w:t>
            </w:r>
            <w:r w:rsidR="00023F0C" w:rsidRPr="00D17690">
              <w:rPr>
                <w:rFonts w:ascii="Courier New" w:hAnsi="Courier New" w:cs="Courier New"/>
                <w:vertAlign w:val="superscript"/>
              </w:rPr>
              <w:t>5</w:t>
            </w:r>
            <w:r w:rsidRPr="00D17690">
              <w:rPr>
                <w:rFonts w:ascii="Courier New" w:hAnsi="Courier New" w:cs="Courier New"/>
              </w:rPr>
              <w:t xml:space="preserve"> Земельного кодекса, подпункт «б» пункта 14 части 1 статьи 2</w:t>
            </w:r>
            <w:r w:rsidR="00023F0C" w:rsidRPr="00D17690">
              <w:rPr>
                <w:rFonts w:ascii="Courier New" w:hAnsi="Courier New" w:cs="Courier New"/>
              </w:rPr>
              <w:t xml:space="preserve"> </w:t>
            </w:r>
            <w:r w:rsidRPr="00D17690">
              <w:rPr>
                <w:rFonts w:ascii="Courier New" w:hAnsi="Courier New" w:cs="Courier New"/>
              </w:rPr>
              <w:t>Закона Иркутской области №146-ОЗ</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собственность бесплатно</w:t>
            </w:r>
          </w:p>
        </w:tc>
        <w:tc>
          <w:tcPr>
            <w:tcW w:w="2552" w:type="dxa"/>
          </w:tcPr>
          <w:p w:rsidR="005D0267" w:rsidRPr="00D17690" w:rsidRDefault="003E0F72" w:rsidP="007B57F9">
            <w:pPr>
              <w:pStyle w:val="formattext"/>
              <w:spacing w:before="0" w:beforeAutospacing="0" w:after="0" w:afterAutospacing="0"/>
              <w:jc w:val="both"/>
              <w:textAlignment w:val="baseline"/>
              <w:rPr>
                <w:rFonts w:ascii="Courier New" w:hAnsi="Courier New" w:cs="Courier New"/>
                <w:sz w:val="22"/>
                <w:szCs w:val="22"/>
              </w:rPr>
            </w:pPr>
            <w:r w:rsidRPr="00D17690">
              <w:rPr>
                <w:rFonts w:ascii="Courier New" w:hAnsi="Courier New" w:cs="Courier New"/>
                <w:sz w:val="22"/>
                <w:szCs w:val="22"/>
              </w:rPr>
              <w:t xml:space="preserve">Члены семей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зарегистрированные по месту жительства либо по месту пребывания (при отсутствии регистрации по месту жительства) на территории Иркутской области </w:t>
            </w:r>
            <w:r w:rsidRPr="00D17690">
              <w:rPr>
                <w:rFonts w:ascii="Courier New" w:hAnsi="Courier New" w:cs="Courier New"/>
                <w:sz w:val="22"/>
                <w:szCs w:val="22"/>
              </w:rPr>
              <w:lastRenderedPageBreak/>
              <w:t>на дату подачи заявления о предварительном согласовании предоставления земельного участка</w:t>
            </w:r>
            <w:r w:rsidR="00023F0C" w:rsidRPr="00D17690">
              <w:rPr>
                <w:rFonts w:ascii="Courier New" w:hAnsi="Courier New" w:cs="Courier New"/>
                <w:sz w:val="22"/>
                <w:szCs w:val="22"/>
              </w:rPr>
              <w:t xml:space="preserve"> или заявления о предоставлении земельного участка (далее – члены семей погибших (умерших)военнослужащих); </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shd w:val="clear" w:color="auto" w:fill="FFFFFF"/>
              </w:rPr>
            </w:pPr>
            <w:r w:rsidRPr="00D17690">
              <w:rPr>
                <w:rFonts w:ascii="Courier New" w:hAnsi="Courier New" w:cs="Courier New"/>
                <w:shd w:val="clear" w:color="auto" w:fill="FFFFFF"/>
              </w:rPr>
              <w:lastRenderedPageBreak/>
              <w:t>Земельный участок для индивидуального жилищного строительства, ведения личного подсобного хозяйства в границах населенного пункта</w:t>
            </w:r>
            <w:r w:rsidR="00023F0C" w:rsidRPr="00D17690">
              <w:rPr>
                <w:rFonts w:ascii="Courier New" w:hAnsi="Courier New" w:cs="Courier New"/>
                <w:shd w:val="clear" w:color="auto" w:fill="FFFFFF"/>
              </w:rPr>
              <w:t xml:space="preserve"> </w:t>
            </w:r>
            <w:r w:rsidR="00023F0C" w:rsidRPr="00D17690">
              <w:rPr>
                <w:rFonts w:ascii="Courier New" w:hAnsi="Courier New" w:cs="Courier New"/>
              </w:rPr>
              <w:t>на территории Иркутской области</w:t>
            </w:r>
          </w:p>
        </w:tc>
        <w:tc>
          <w:tcPr>
            <w:tcW w:w="2835" w:type="dxa"/>
            <w:tcBorders>
              <w:bottom w:val="single" w:sz="4" w:space="0" w:color="auto"/>
            </w:tcBorders>
          </w:tcPr>
          <w:p w:rsidR="00877F18"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подтверждающие</w:t>
            </w:r>
            <w:r w:rsidR="00023F0C" w:rsidRPr="00D17690">
              <w:rPr>
                <w:rFonts w:ascii="Courier New" w:hAnsi="Courier New" w:cs="Courier New"/>
              </w:rPr>
              <w:t xml:space="preserve">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w:t>
            </w:r>
            <w:r w:rsidR="00023F0C" w:rsidRPr="00D17690">
              <w:rPr>
                <w:rFonts w:ascii="Courier New" w:hAnsi="Courier New" w:cs="Courier New"/>
              </w:rPr>
              <w:lastRenderedPageBreak/>
              <w:t>усыновлении, в</w:t>
            </w:r>
            <w:r w:rsidR="00877F18" w:rsidRPr="00D17690">
              <w:rPr>
                <w:rFonts w:ascii="Courier New" w:hAnsi="Courier New" w:cs="Courier New"/>
              </w:rPr>
              <w:t xml:space="preserve">ыданные компетентными органами </w:t>
            </w:r>
            <w:r w:rsidR="00023F0C" w:rsidRPr="00D17690">
              <w:rPr>
                <w:rFonts w:ascii="Courier New" w:hAnsi="Courier New" w:cs="Courier New"/>
              </w:rPr>
              <w:t>записи актов гражданского состояния или консульскими учреждениями Российской Федерации, соответствующие решения суда);</w:t>
            </w:r>
          </w:p>
          <w:p w:rsidR="00877F18"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27" style="width:0;height:1.5pt" o:hralign="center" o:hrstd="t" o:hr="t" fillcolor="#a0a0a0" stroked="f"/>
              </w:pict>
            </w:r>
          </w:p>
          <w:p w:rsidR="00877F18" w:rsidRPr="00D17690" w:rsidRDefault="00877F18"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w:t>
            </w:r>
            <w:r w:rsidR="00A835C4" w:rsidRPr="00D17690">
              <w:rPr>
                <w:rFonts w:ascii="Courier New" w:hAnsi="Courier New" w:cs="Courier New"/>
              </w:rPr>
              <w:t xml:space="preserve"> участия в</w:t>
            </w:r>
            <w:r w:rsidRPr="00D17690">
              <w:rPr>
                <w:rFonts w:ascii="Courier New" w:hAnsi="Courier New" w:cs="Courier New"/>
              </w:rPr>
              <w:t xml:space="preserve"> специальной военной операции </w:t>
            </w:r>
          </w:p>
          <w:p w:rsidR="00877F18"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28" style="width:0;height:1.5pt" o:hralign="center" o:hrstd="t" o:hr="t" fillcolor="#a0a0a0" stroked="f"/>
              </w:pict>
            </w:r>
          </w:p>
          <w:p w:rsidR="004D035C" w:rsidRPr="00D17690" w:rsidRDefault="00524AC0" w:rsidP="007B57F9">
            <w:pPr>
              <w:pBdr>
                <w:between w:val="single" w:sz="12" w:space="1" w:color="auto"/>
              </w:pBd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w:t>
            </w:r>
            <w:r w:rsidR="004D035C" w:rsidRPr="00D17690">
              <w:rPr>
                <w:rFonts w:ascii="Courier New" w:hAnsi="Courier New" w:cs="Courier New"/>
              </w:rPr>
              <w:t xml:space="preserve">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w:t>
            </w:r>
            <w:r w:rsidR="004D035C" w:rsidRPr="00D17690">
              <w:rPr>
                <w:rFonts w:ascii="Courier New" w:hAnsi="Courier New" w:cs="Courier New"/>
              </w:rPr>
              <w:lastRenderedPageBreak/>
              <w:t>органом иностранного государства</w:t>
            </w:r>
          </w:p>
          <w:p w:rsidR="004D035C"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29" style="width:0;height:1.5pt" o:hralign="center" o:hrstd="t" o:hr="t" fillcolor="#a0a0a0" stroked="f"/>
              </w:pict>
            </w:r>
          </w:p>
          <w:p w:rsidR="005D0267" w:rsidRPr="00D17690" w:rsidRDefault="008E0D4B"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w:t>
            </w:r>
            <w:r w:rsidR="003E0F72" w:rsidRPr="00D17690">
              <w:rPr>
                <w:rFonts w:ascii="Courier New" w:hAnsi="Courier New" w:cs="Courier New"/>
              </w:rPr>
              <w:t xml:space="preserve">окументы, подтверждающие присвоение </w:t>
            </w:r>
            <w:r w:rsidR="001A2A38" w:rsidRPr="00D17690">
              <w:rPr>
                <w:rFonts w:ascii="Courier New" w:hAnsi="Courier New" w:cs="Courier New"/>
              </w:rPr>
              <w:t>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524AC0"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30"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удостоверение ветерана боевых действий или свидетельство (удостоверение) о праве на льготы, образец которого утвержден до 1 января 1992 года, в отношении </w:t>
            </w:r>
            <w:r w:rsidR="0053409C" w:rsidRPr="00D17690">
              <w:rPr>
                <w:rFonts w:ascii="Courier New" w:hAnsi="Courier New" w:cs="Courier New"/>
              </w:rPr>
              <w:t xml:space="preserve">погибшего (умершего) </w:t>
            </w:r>
            <w:r w:rsidRPr="00D17690">
              <w:rPr>
                <w:rFonts w:ascii="Courier New" w:hAnsi="Courier New" w:cs="Courier New"/>
              </w:rPr>
              <w:t>военнослужащего</w:t>
            </w:r>
          </w:p>
          <w:p w:rsidR="005D0267" w:rsidRPr="00D17690" w:rsidRDefault="005D0267" w:rsidP="007B57F9">
            <w:pPr>
              <w:pBdr>
                <w:between w:val="single" w:sz="12" w:space="1" w:color="auto"/>
              </w:pBd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p w:rsidR="003006E3" w:rsidRPr="00D17690" w:rsidRDefault="003006E3"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(заявителей)</w:t>
            </w:r>
          </w:p>
          <w:p w:rsidR="003006E3"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31" style="width:0;height:1.5pt" o:hralign="center" o:hrstd="t" o:hr="t" fillcolor="#a0a0a0" stroked="f"/>
              </w:pict>
            </w:r>
          </w:p>
          <w:p w:rsidR="003006E3" w:rsidRPr="00D17690" w:rsidRDefault="003006E3"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w:t>
            </w:r>
            <w:r w:rsidR="00524AC0" w:rsidRPr="00D17690">
              <w:rPr>
                <w:rFonts w:ascii="Courier New" w:hAnsi="Courier New" w:cs="Courier New"/>
              </w:rPr>
              <w:t xml:space="preserve"> </w:t>
            </w:r>
            <w:r w:rsidRPr="00D17690">
              <w:rPr>
                <w:rFonts w:ascii="Courier New" w:hAnsi="Courier New" w:cs="Courier New"/>
              </w:rPr>
              <w:t xml:space="preserve">на территории Иркутской области на дату подачи заявления о </w:t>
            </w:r>
            <w:r w:rsidRPr="00D17690">
              <w:rPr>
                <w:rFonts w:ascii="Courier New" w:hAnsi="Courier New" w:cs="Courier New"/>
              </w:rPr>
              <w:lastRenderedPageBreak/>
              <w:t>предварительном согласовании предоставления земельного участка или заявления</w:t>
            </w:r>
            <w:r w:rsidR="003D6FDA" w:rsidRPr="00D17690">
              <w:rPr>
                <w:rFonts w:ascii="Courier New" w:hAnsi="Courier New" w:cs="Courier New"/>
              </w:rPr>
              <w:t xml:space="preserve"> о предоставлении земельного</w:t>
            </w:r>
            <w:r w:rsidRPr="00D17690">
              <w:rPr>
                <w:rFonts w:ascii="Courier New" w:hAnsi="Courier New" w:cs="Courier New"/>
              </w:rPr>
              <w:t>участка;</w:t>
            </w:r>
          </w:p>
          <w:p w:rsidR="003006E3"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32" style="width:0;height:1.5pt" o:hralign="center" o:hrstd="t" o:hr="t" fillcolor="#a0a0a0" stroked="f"/>
              </w:pict>
            </w:r>
          </w:p>
          <w:p w:rsidR="003006E3" w:rsidRPr="00D17690" w:rsidRDefault="003006E3"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д</w:t>
            </w:r>
            <w:r w:rsidR="003E0F72" w:rsidRPr="00D17690">
              <w:rPr>
                <w:rFonts w:ascii="Courier New" w:hAnsi="Courier New" w:cs="Courier New"/>
              </w:rPr>
              <w:t>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w:t>
            </w:r>
            <w:r w:rsidRPr="00D17690">
              <w:rPr>
                <w:rFonts w:ascii="Courier New" w:hAnsi="Courier New" w:cs="Courier New"/>
              </w:rPr>
              <w:t>)</w:t>
            </w:r>
          </w:p>
          <w:p w:rsidR="003006E3"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33" style="width:0;height:1.5pt" o:hralign="center" o:hrstd="t" o:hr="t" fillcolor="#a0a0a0" stroked="f"/>
              </w:pict>
            </w:r>
          </w:p>
          <w:p w:rsidR="003006E3" w:rsidRPr="00D17690" w:rsidRDefault="003006E3"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свидетельство о смерти погибшего (умершего) военнослужащего</w:t>
            </w:r>
          </w:p>
          <w:p w:rsidR="003006E3"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34" style="width:0;height:1.5pt" o:hralign="center" o:hrstd="t" o:hr="t" fillcolor="#a0a0a0" stroked="f"/>
              </w:pict>
            </w:r>
          </w:p>
          <w:p w:rsidR="005D0267" w:rsidRPr="00D17690" w:rsidRDefault="003006E3"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документы, подтверждающие участие погибшего (умершего) военнослужащего в специальной военной операции в качестве военнослужащего либо лица, заключившего контракт</w:t>
            </w:r>
            <w:r w:rsidR="00825D57" w:rsidRPr="00D17690">
              <w:rPr>
                <w:rFonts w:ascii="Courier New" w:hAnsi="Courier New" w:cs="Courier New"/>
              </w:rPr>
              <w:t xml:space="preserve"> о пребывании в добровольческом</w:t>
            </w:r>
            <w:r w:rsidRPr="00D17690">
              <w:rPr>
                <w:rFonts w:ascii="Courier New" w:hAnsi="Courier New" w:cs="Courier New"/>
              </w:rPr>
              <w:t xml:space="preserve"> формировании, </w:t>
            </w:r>
            <w:r w:rsidRPr="00D17690">
              <w:rPr>
                <w:rFonts w:ascii="Courier New" w:hAnsi="Courier New" w:cs="Courier New"/>
              </w:rPr>
              <w:lastRenderedPageBreak/>
              <w:t>содействующем выполнению задач, возложенных на Вооруженные силы Российской Федерации</w:t>
            </w:r>
            <w:r w:rsidR="00ED0A8A" w:rsidRPr="00D17690">
              <w:rPr>
                <w:rFonts w:ascii="Courier New" w:hAnsi="Courier New" w:cs="Courier New"/>
              </w:rPr>
              <w:t xml:space="preserve">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имеющего специальное </w:t>
            </w:r>
            <w:r w:rsidR="00825D57" w:rsidRPr="00D17690">
              <w:rPr>
                <w:rFonts w:ascii="Courier New" w:hAnsi="Courier New" w:cs="Courier New"/>
              </w:rPr>
              <w:t>звание полиции;</w:t>
            </w:r>
          </w:p>
          <w:p w:rsidR="00ED0A8A"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35" style="width:0;height:1.5pt" o:hralign="center" o:hrstd="t" o:hr="t" fillcolor="#a0a0a0" stroked="f"/>
              </w:pict>
            </w:r>
          </w:p>
          <w:p w:rsidR="00ED0A8A" w:rsidRPr="00D17690" w:rsidRDefault="00ED0A8A"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докумен</w:t>
            </w:r>
            <w:r w:rsidR="00825D57" w:rsidRPr="00D17690">
              <w:rPr>
                <w:rFonts w:ascii="Courier New" w:hAnsi="Courier New" w:cs="Courier New"/>
              </w:rPr>
              <w:t xml:space="preserve">ты, подтверждающие регистрацию </w:t>
            </w:r>
            <w:r w:rsidRPr="00D17690">
              <w:rPr>
                <w:rFonts w:ascii="Courier New" w:hAnsi="Courier New" w:cs="Courier New"/>
              </w:rPr>
              <w:t>погибшего (умершего) военнослужащего по месту жительства либо по месту пребывани</w:t>
            </w:r>
            <w:r w:rsidR="00825D57" w:rsidRPr="00D17690">
              <w:rPr>
                <w:rFonts w:ascii="Courier New" w:hAnsi="Courier New" w:cs="Courier New"/>
              </w:rPr>
              <w:t xml:space="preserve">я (при отсутствии регистрации </w:t>
            </w:r>
            <w:r w:rsidRPr="00D17690">
              <w:rPr>
                <w:rFonts w:ascii="Courier New" w:hAnsi="Courier New" w:cs="Courier New"/>
              </w:rPr>
              <w:t>по месту жительства)</w:t>
            </w:r>
            <w:r w:rsidR="00524AC0" w:rsidRPr="00D17690">
              <w:rPr>
                <w:rFonts w:ascii="Courier New" w:hAnsi="Courier New" w:cs="Courier New"/>
              </w:rPr>
              <w:t xml:space="preserve"> </w:t>
            </w:r>
            <w:r w:rsidRPr="00D17690">
              <w:rPr>
                <w:rFonts w:ascii="Courier New" w:hAnsi="Courier New" w:cs="Courier New"/>
              </w:rPr>
              <w:t>на территории Иркутской области на день завершения его участия в специальной военной операции</w:t>
            </w:r>
          </w:p>
        </w:tc>
      </w:tr>
      <w:tr w:rsidR="005D0267" w:rsidRPr="00D17690" w:rsidTr="00B6053C">
        <w:trPr>
          <w:trHeight w:val="273"/>
        </w:trPr>
        <w:tc>
          <w:tcPr>
            <w:tcW w:w="562" w:type="dxa"/>
          </w:tcPr>
          <w:p w:rsidR="005D0267" w:rsidRPr="00D17690" w:rsidRDefault="003E0F72">
            <w:pPr>
              <w:autoSpaceDE w:val="0"/>
              <w:autoSpaceDN w:val="0"/>
              <w:adjustRightInd w:val="0"/>
              <w:spacing w:after="0" w:line="240" w:lineRule="auto"/>
              <w:jc w:val="center"/>
              <w:rPr>
                <w:rFonts w:ascii="Courier New" w:hAnsi="Courier New" w:cs="Courier New"/>
              </w:rPr>
            </w:pPr>
            <w:r w:rsidRPr="00D17690">
              <w:rPr>
                <w:rFonts w:ascii="Courier New" w:hAnsi="Courier New" w:cs="Courier New"/>
              </w:rPr>
              <w:lastRenderedPageBreak/>
              <w:t>28.</w:t>
            </w:r>
          </w:p>
        </w:tc>
        <w:tc>
          <w:tcPr>
            <w:tcW w:w="1701" w:type="dxa"/>
          </w:tcPr>
          <w:p w:rsidR="005D0267" w:rsidRPr="00D17690" w:rsidRDefault="0014320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статьи 39</w:t>
            </w:r>
            <w:r w:rsidRPr="00D17690">
              <w:rPr>
                <w:rFonts w:ascii="Courier New" w:hAnsi="Courier New" w:cs="Courier New"/>
                <w:vertAlign w:val="superscript"/>
              </w:rPr>
              <w:t>5</w:t>
            </w:r>
            <w:r w:rsidR="003E0F72" w:rsidRPr="00D17690">
              <w:rPr>
                <w:rFonts w:ascii="Courier New" w:hAnsi="Courier New" w:cs="Courier New"/>
              </w:rPr>
              <w:t xml:space="preserve"> Земельного </w:t>
            </w:r>
            <w:r w:rsidR="003E0F72" w:rsidRPr="00D17690">
              <w:rPr>
                <w:rFonts w:ascii="Courier New" w:hAnsi="Courier New" w:cs="Courier New"/>
              </w:rPr>
              <w:lastRenderedPageBreak/>
              <w:t>кодекса, подпункт «в» пункта 14 части 1 статьи 2 Закона Иркутской области №146-ОЗ</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В собственность бесплатно </w:t>
            </w:r>
          </w:p>
        </w:tc>
        <w:tc>
          <w:tcPr>
            <w:tcW w:w="2552" w:type="dxa"/>
          </w:tcPr>
          <w:p w:rsidR="005D0267" w:rsidRPr="00D17690" w:rsidRDefault="003E0F72" w:rsidP="007B57F9">
            <w:pPr>
              <w:pStyle w:val="formattext"/>
              <w:spacing w:before="0" w:beforeAutospacing="0" w:after="0" w:afterAutospacing="0"/>
              <w:jc w:val="both"/>
              <w:textAlignment w:val="baseline"/>
              <w:rPr>
                <w:rFonts w:ascii="Courier New" w:hAnsi="Courier New" w:cs="Courier New"/>
                <w:sz w:val="22"/>
                <w:szCs w:val="22"/>
              </w:rPr>
            </w:pPr>
            <w:r w:rsidRPr="00D17690">
              <w:rPr>
                <w:rFonts w:ascii="Courier New" w:hAnsi="Courier New" w:cs="Courier New"/>
                <w:sz w:val="22"/>
                <w:szCs w:val="22"/>
              </w:rPr>
              <w:t xml:space="preserve">Родители (единственный родитель) </w:t>
            </w:r>
            <w:r w:rsidRPr="00D17690">
              <w:rPr>
                <w:rFonts w:ascii="Courier New" w:hAnsi="Courier New" w:cs="Courier New"/>
                <w:sz w:val="22"/>
                <w:szCs w:val="22"/>
              </w:rPr>
              <w:lastRenderedPageBreak/>
              <w:t>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в случае отсутствия членов семей погибших (умерших) военнослужащих, зарегистрированные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r w:rsidR="008D51B4" w:rsidRPr="00D17690">
              <w:rPr>
                <w:rFonts w:ascii="Courier New" w:hAnsi="Courier New" w:cs="Courier New"/>
                <w:sz w:val="22"/>
                <w:szCs w:val="22"/>
              </w:rPr>
              <w:t xml:space="preserve"> (далее – родители погибших (умерших)</w:t>
            </w:r>
            <w:r w:rsidR="00876750" w:rsidRPr="00D17690">
              <w:rPr>
                <w:rFonts w:ascii="Courier New" w:hAnsi="Courier New" w:cs="Courier New"/>
                <w:sz w:val="22"/>
                <w:szCs w:val="22"/>
              </w:rPr>
              <w:t xml:space="preserve"> </w:t>
            </w:r>
            <w:r w:rsidR="008D51B4" w:rsidRPr="00D17690">
              <w:rPr>
                <w:rFonts w:ascii="Courier New" w:hAnsi="Courier New" w:cs="Courier New"/>
                <w:sz w:val="22"/>
                <w:szCs w:val="22"/>
              </w:rPr>
              <w:t>военнослужащих)</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shd w:val="clear" w:color="auto" w:fill="FFFFFF"/>
              </w:rPr>
            </w:pPr>
            <w:r w:rsidRPr="00D17690">
              <w:rPr>
                <w:rFonts w:ascii="Courier New" w:hAnsi="Courier New" w:cs="Courier New"/>
                <w:shd w:val="clear" w:color="auto" w:fill="FFFFFF"/>
              </w:rPr>
              <w:lastRenderedPageBreak/>
              <w:t xml:space="preserve">Земельный участок для индивидуального </w:t>
            </w:r>
            <w:r w:rsidRPr="00D17690">
              <w:rPr>
                <w:rFonts w:ascii="Courier New" w:hAnsi="Courier New" w:cs="Courier New"/>
                <w:shd w:val="clear" w:color="auto" w:fill="FFFFFF"/>
              </w:rPr>
              <w:lastRenderedPageBreak/>
              <w:t>жилищного строительства, ведения личного подсобного хозяйства в границах населенного пункта</w:t>
            </w:r>
            <w:r w:rsidR="008D6F65" w:rsidRPr="00D17690">
              <w:rPr>
                <w:rFonts w:ascii="Courier New" w:hAnsi="Courier New" w:cs="Courier New"/>
                <w:shd w:val="clear" w:color="auto" w:fill="FFFFFF"/>
              </w:rPr>
              <w:t xml:space="preserve"> на территории Иркутской области</w:t>
            </w:r>
          </w:p>
        </w:tc>
        <w:tc>
          <w:tcPr>
            <w:tcW w:w="2835" w:type="dxa"/>
            <w:tcBorders>
              <w:top w:val="single" w:sz="4" w:space="0" w:color="auto"/>
            </w:tcBorders>
          </w:tcPr>
          <w:p w:rsidR="008D6F65" w:rsidRPr="00D17690" w:rsidRDefault="008D6F65"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свидетельство о рождении погибшего (умершего) </w:t>
            </w:r>
            <w:r w:rsidRPr="00D17690">
              <w:rPr>
                <w:rFonts w:ascii="Courier New" w:hAnsi="Courier New" w:cs="Courier New"/>
              </w:rPr>
              <w:lastRenderedPageBreak/>
              <w:t>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8D6F65"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36" style="width:0;height:1.5pt" o:hralign="center" o:hrstd="t" o:hr="t" fillcolor="#a0a0a0" stroked="f"/>
              </w:pict>
            </w:r>
          </w:p>
          <w:p w:rsidR="00306A38" w:rsidRPr="00D17690" w:rsidRDefault="00306A38"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8D6F65"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37" style="width:0;height:1.5pt" o:hralign="center" o:hrstd="t" o:hr="t" fillcolor="#a0a0a0" stroked="f"/>
              </w:pict>
            </w:r>
          </w:p>
          <w:p w:rsidR="00306A38" w:rsidRPr="00D17690" w:rsidRDefault="00D55F81"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rsidR="00306A38"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38" style="width:0;height:1.5pt" o:hralign="center" o:hrstd="t" o:hr="t" fillcolor="#a0a0a0" stroked="f"/>
              </w:pict>
            </w:r>
          </w:p>
          <w:p w:rsidR="00D55F81" w:rsidRPr="00D17690" w:rsidRDefault="00D55F81"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документы, подтверждающие присвоение погибшему (умершему) военнослужащему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306A38"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39" style="width:0;height:1.5pt" o:hralign="center" o:hrstd="t" o:hr="t" fillcolor="#a0a0a0" stroked="f"/>
              </w:pict>
            </w:r>
          </w:p>
          <w:p w:rsidR="009F2AFC" w:rsidRPr="00D17690" w:rsidRDefault="009F2AFC"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погибшего (умершего) военнослужащего</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top w:val="single" w:sz="4" w:space="0" w:color="auto"/>
              <w:bottom w:val="single" w:sz="4" w:space="0" w:color="auto"/>
            </w:tcBorders>
          </w:tcPr>
          <w:p w:rsidR="005D0267" w:rsidRPr="00D17690" w:rsidRDefault="003E0F72"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lastRenderedPageBreak/>
              <w:t xml:space="preserve">выписка из ЕГРН о правах отдельного лица на имевшиеся </w:t>
            </w:r>
            <w:r w:rsidRPr="00D17690">
              <w:rPr>
                <w:rFonts w:ascii="Courier New" w:hAnsi="Courier New" w:cs="Courier New"/>
              </w:rPr>
              <w:lastRenderedPageBreak/>
              <w:t>(имеющиеся) у него объекты недвижимости в отношении заявителя</w:t>
            </w:r>
            <w:r w:rsidR="000E5287" w:rsidRPr="00D17690">
              <w:rPr>
                <w:rFonts w:ascii="Courier New" w:hAnsi="Courier New" w:cs="Courier New"/>
              </w:rPr>
              <w:t xml:space="preserve"> (заявителей)</w:t>
            </w:r>
          </w:p>
          <w:p w:rsidR="005D0267"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40" style="width:0;height:1.5pt" o:hralign="center" o:hrstd="t" o:hr="t" fillcolor="#a0a0a0" stroked="f"/>
              </w:pict>
            </w:r>
          </w:p>
          <w:p w:rsidR="005D0267" w:rsidRPr="00D17690" w:rsidRDefault="003E0F72"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свидетельство о рождении погибш</w:t>
            </w:r>
            <w:r w:rsidR="004E3C1F" w:rsidRPr="00D17690">
              <w:rPr>
                <w:rFonts w:ascii="Courier New" w:hAnsi="Courier New" w:cs="Courier New"/>
              </w:rPr>
              <w:t>его (умершего) военнослужащего</w:t>
            </w:r>
          </w:p>
          <w:p w:rsidR="005D0267"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41" style="width:0;height:1.5pt" o:hralign="center" o:hrstd="t" o:hr="t" fillcolor="#a0a0a0" stroked="f"/>
              </w:pict>
            </w:r>
          </w:p>
          <w:p w:rsidR="007358DE" w:rsidRPr="00D17690" w:rsidRDefault="00B6053C"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д</w:t>
            </w:r>
            <w:r w:rsidR="007358DE" w:rsidRPr="00D17690">
              <w:rPr>
                <w:rFonts w:ascii="Courier New" w:hAnsi="Courier New" w:cs="Courier New"/>
              </w:rPr>
              <w:t>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земельного участка или заявления о предоставлении земельного участка</w:t>
            </w:r>
          </w:p>
          <w:p w:rsidR="007358DE"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42" style="width:0;height:1.5pt" o:hralign="center" o:hrstd="t" o:hr="t" fillcolor="#a0a0a0" stroked="f"/>
              </w:pict>
            </w:r>
          </w:p>
          <w:p w:rsidR="007358DE" w:rsidRPr="00D17690" w:rsidRDefault="00B6053C"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с</w:t>
            </w:r>
            <w:r w:rsidR="003E0F72" w:rsidRPr="00D17690">
              <w:rPr>
                <w:rFonts w:ascii="Courier New" w:hAnsi="Courier New" w:cs="Courier New"/>
              </w:rPr>
              <w:t>видетельство о смерти погибшего (умершего) военнослужащего</w:t>
            </w:r>
          </w:p>
          <w:p w:rsidR="005D0267"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43" style="width:0;height:1.5pt" o:hralign="center" o:hrstd="t" o:hr="t" fillcolor="#a0a0a0" stroked="f"/>
              </w:pict>
            </w:r>
          </w:p>
          <w:p w:rsidR="007358DE" w:rsidRPr="00D17690" w:rsidRDefault="00B6053C"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t>д</w:t>
            </w:r>
            <w:r w:rsidR="007358DE" w:rsidRPr="00D17690">
              <w:rPr>
                <w:rFonts w:ascii="Courier New" w:hAnsi="Courier New" w:cs="Courier New"/>
              </w:rPr>
              <w:t xml:space="preserve">окументы, подтверждающие </w:t>
            </w:r>
            <w:r w:rsidR="007358DE" w:rsidRPr="00D17690">
              <w:rPr>
                <w:rFonts w:ascii="Courier New" w:hAnsi="Courier New" w:cs="Courier New"/>
              </w:rPr>
              <w:lastRenderedPageBreak/>
              <w:t>участие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либо лица, проходящего (проходившего) службу в войсках национальной гвардии Российской Федерации и имеющ</w:t>
            </w:r>
            <w:r w:rsidR="007B57F9">
              <w:rPr>
                <w:rFonts w:ascii="Courier New" w:hAnsi="Courier New" w:cs="Courier New"/>
              </w:rPr>
              <w:t>его специальное звание полиции;</w:t>
            </w:r>
          </w:p>
          <w:p w:rsidR="007358DE" w:rsidRPr="00D17690" w:rsidRDefault="00ED7BEE" w:rsidP="007B57F9">
            <w:pPr>
              <w:autoSpaceDE w:val="0"/>
              <w:autoSpaceDN w:val="0"/>
              <w:adjustRightInd w:val="0"/>
              <w:spacing w:after="0" w:line="240" w:lineRule="auto"/>
              <w:contextualSpacing/>
              <w:jc w:val="both"/>
              <w:rPr>
                <w:rFonts w:ascii="Courier New" w:hAnsi="Courier New" w:cs="Courier New"/>
              </w:rPr>
            </w:pPr>
            <w:r w:rsidRPr="00D17690">
              <w:rPr>
                <w:rFonts w:ascii="Courier New" w:hAnsi="Courier New" w:cs="Courier New"/>
              </w:rPr>
              <w:pict>
                <v:rect id="_x0000_i1044" style="width:0;height:1.5pt" o:hralign="center" o:hrstd="t" o:hr="t" fillcolor="#a0a0a0" stroked="f"/>
              </w:pict>
            </w:r>
          </w:p>
          <w:p w:rsidR="007358DE" w:rsidRPr="00D17690" w:rsidRDefault="00B6053C" w:rsidP="007B57F9">
            <w:pPr>
              <w:tabs>
                <w:tab w:val="left" w:pos="2079"/>
              </w:tabs>
              <w:spacing w:after="0" w:line="240" w:lineRule="auto"/>
              <w:jc w:val="both"/>
              <w:rPr>
                <w:rFonts w:ascii="Courier New" w:hAnsi="Courier New" w:cs="Courier New"/>
              </w:rPr>
            </w:pPr>
            <w:r w:rsidRPr="00D17690">
              <w:rPr>
                <w:rFonts w:ascii="Courier New" w:hAnsi="Courier New" w:cs="Courier New"/>
              </w:rPr>
              <w:t>д</w:t>
            </w:r>
            <w:r w:rsidR="007358DE" w:rsidRPr="00D17690">
              <w:rPr>
                <w:rFonts w:ascii="Courier New" w:hAnsi="Courier New" w:cs="Courier New"/>
              </w:rPr>
              <w:t xml:space="preserve">окументы, подтверждающие регистрацию погибшего (умершего) военнослужащего по месту жительства либо по месту пребывания (при отсутствии регистрации по месту </w:t>
            </w:r>
            <w:r w:rsidR="007358DE" w:rsidRPr="00D17690">
              <w:rPr>
                <w:rFonts w:ascii="Courier New" w:hAnsi="Courier New" w:cs="Courier New"/>
              </w:rPr>
              <w:lastRenderedPageBreak/>
              <w:t>жительства) на территории Иркутской области на день завершения его участия в специальной военной операции</w:t>
            </w:r>
          </w:p>
        </w:tc>
      </w:tr>
      <w:tr w:rsidR="005D0267" w:rsidRPr="00D17690" w:rsidTr="007358DE">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29.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Подпункт 1 пункта 2 статьи 39</w:t>
            </w:r>
            <w:r w:rsidRPr="00D17690">
              <w:rPr>
                <w:rFonts w:ascii="Courier New" w:hAnsi="Courier New" w:cs="Courier New"/>
                <w:vertAlign w:val="superscript"/>
                <w:lang w:eastAsia="ru-RU"/>
              </w:rPr>
              <w:t>6</w:t>
            </w:r>
            <w:r w:rsidRPr="00D17690">
              <w:rPr>
                <w:rFonts w:ascii="Courier New" w:hAnsi="Courier New" w:cs="Courier New"/>
                <w:lang w:eastAsia="ru-RU"/>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lang w:eastAsia="ru-RU"/>
              </w:rPr>
              <w:t>В аренду</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Определяется в соответствии с указом или распоряжением Президента Российской Федерации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top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Указ или распоряжение Президента Российской Федерации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30.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3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Распоряжение губернатора Иркутской области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31</w:t>
            </w:r>
          </w:p>
        </w:tc>
        <w:tc>
          <w:tcPr>
            <w:tcW w:w="1701" w:type="dxa"/>
          </w:tcPr>
          <w:p w:rsidR="005D0267" w:rsidRPr="00D17690" w:rsidRDefault="00ED7BEE" w:rsidP="007B57F9">
            <w:pPr>
              <w:autoSpaceDE w:val="0"/>
              <w:autoSpaceDN w:val="0"/>
              <w:adjustRightInd w:val="0"/>
              <w:spacing w:after="0" w:line="240" w:lineRule="auto"/>
              <w:jc w:val="both"/>
              <w:rPr>
                <w:rFonts w:ascii="Courier New" w:hAnsi="Courier New" w:cs="Courier New"/>
              </w:rPr>
            </w:pPr>
            <w:hyperlink r:id="rId16" w:anchor="l3567" w:history="1">
              <w:r w:rsidR="003E0F72" w:rsidRPr="00D17690">
                <w:rPr>
                  <w:rFonts w:ascii="Courier New" w:hAnsi="Courier New" w:cs="Courier New"/>
                </w:rPr>
                <w:t>Подпункт 3.3</w:t>
              </w:r>
            </w:hyperlink>
            <w:r w:rsidR="003E0F72" w:rsidRPr="00D17690">
              <w:rPr>
                <w:rFonts w:ascii="Courier New" w:hAnsi="Courier New" w:cs="Courier New"/>
              </w:rPr>
              <w:t xml:space="preserve"> пункта </w:t>
            </w:r>
            <w:r w:rsidR="003E0F72" w:rsidRPr="00D17690">
              <w:rPr>
                <w:rFonts w:ascii="Courier New" w:hAnsi="Courier New" w:cs="Courier New"/>
              </w:rPr>
              <w:lastRenderedPageBreak/>
              <w:t xml:space="preserve">2 статьи 39.6 Земельного кодекса </w:t>
            </w:r>
          </w:p>
        </w:tc>
        <w:tc>
          <w:tcPr>
            <w:tcW w:w="1768"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аренду</w:t>
            </w:r>
          </w:p>
        </w:tc>
        <w:tc>
          <w:tcPr>
            <w:tcW w:w="2552"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Застройщик, признанный в </w:t>
            </w:r>
            <w:r w:rsidRPr="00D17690">
              <w:rPr>
                <w:rFonts w:ascii="Courier New" w:hAnsi="Courier New" w:cs="Courier New"/>
              </w:rPr>
              <w:lastRenderedPageBreak/>
              <w:t xml:space="preserve">соответствии с Федеральным законом </w:t>
            </w:r>
            <w:hyperlink r:id="rId17" w:anchor="l0" w:history="1">
              <w:r w:rsidRPr="00D17690">
                <w:rPr>
                  <w:rFonts w:ascii="Courier New" w:hAnsi="Courier New" w:cs="Courier New"/>
                </w:rPr>
                <w:t>от 26 октября 2002г. N127-ФЗ</w:t>
              </w:r>
            </w:hyperlink>
            <w:r w:rsidRPr="00D17690">
              <w:rPr>
                <w:rFonts w:ascii="Courier New" w:hAnsi="Courier New" w:cs="Courier New"/>
              </w:rPr>
              <w:t xml:space="preserve">"О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w:t>
            </w:r>
            <w:hyperlink r:id="rId18" w:anchor="l0" w:history="1">
              <w:r w:rsidRPr="00D17690">
                <w:rPr>
                  <w:rFonts w:ascii="Courier New" w:hAnsi="Courier New" w:cs="Courier New"/>
                </w:rPr>
                <w:t>от 29 июля 2017г. N218-ФЗ</w:t>
              </w:r>
            </w:hyperlink>
            <w:r w:rsidRPr="00D17690">
              <w:rPr>
                <w:rFonts w:ascii="Courier New" w:hAnsi="Courier New" w:cs="Courier New"/>
              </w:rPr>
              <w:t>"О публично-правовой компании "Фонд развития территорий" и о внесении изменений в отдельные законодательные акты Российской Федерации"</w:t>
            </w:r>
          </w:p>
        </w:tc>
        <w:tc>
          <w:tcPr>
            <w:tcW w:w="2551"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необходимый </w:t>
            </w:r>
            <w:r w:rsidRPr="00D17690">
              <w:rPr>
                <w:rFonts w:ascii="Courier New" w:hAnsi="Courier New" w:cs="Courier New"/>
              </w:rPr>
              <w:lastRenderedPageBreak/>
              <w:t xml:space="preserve">застройщику, признанному в соответствии с Федеральным законом </w:t>
            </w:r>
            <w:hyperlink r:id="rId19" w:anchor="l0" w:history="1">
              <w:r w:rsidRPr="00D17690">
                <w:rPr>
                  <w:rFonts w:ascii="Courier New" w:hAnsi="Courier New" w:cs="Courier New"/>
                </w:rPr>
                <w:t>от 26 октября 2002г. N127-ФЗ</w:t>
              </w:r>
            </w:hyperlink>
            <w:r w:rsidRPr="00D17690">
              <w:rPr>
                <w:rFonts w:ascii="Courier New" w:hAnsi="Courier New" w:cs="Courier New"/>
              </w:rPr>
              <w:t xml:space="preserve">"О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w:t>
            </w:r>
            <w:hyperlink r:id="rId20" w:anchor="l0" w:history="1">
              <w:r w:rsidRPr="00D17690">
                <w:rPr>
                  <w:rFonts w:ascii="Courier New" w:hAnsi="Courier New" w:cs="Courier New"/>
                </w:rPr>
                <w:t>от 29 июля 2017г. N218-ФЗ</w:t>
              </w:r>
            </w:hyperlink>
            <w:r w:rsidRPr="00D17690">
              <w:rPr>
                <w:rFonts w:ascii="Courier New" w:hAnsi="Courier New" w:cs="Courier New"/>
              </w:rPr>
              <w:t xml:space="preserve">"О публично-правовой компании "Фонд развития территорий" и о внесении изменений в отдельные законодательные акты Российской </w:t>
            </w:r>
            <w:r w:rsidRPr="00D17690">
              <w:rPr>
                <w:rFonts w:ascii="Courier New" w:hAnsi="Courier New" w:cs="Courier New"/>
              </w:rPr>
              <w:lastRenderedPageBreak/>
              <w:t>Федерации"</w:t>
            </w:r>
          </w:p>
        </w:tc>
        <w:tc>
          <w:tcPr>
            <w:tcW w:w="2835"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Решение публично-правовой компании </w:t>
            </w:r>
            <w:r w:rsidRPr="00D17690">
              <w:rPr>
                <w:rFonts w:ascii="Courier New" w:hAnsi="Courier New" w:cs="Courier New"/>
              </w:rPr>
              <w:lastRenderedPageBreak/>
              <w:t xml:space="preserve">"Фонд развития территорий" о финансировании мероприятий, предусмотренных </w:t>
            </w:r>
            <w:hyperlink r:id="rId21" w:anchor="l1277" w:history="1">
              <w:r w:rsidRPr="00D17690">
                <w:rPr>
                  <w:rFonts w:ascii="Courier New" w:hAnsi="Courier New" w:cs="Courier New"/>
                </w:rPr>
                <w:t>частью 2</w:t>
              </w:r>
            </w:hyperlink>
            <w:r w:rsidRPr="00D17690">
              <w:rPr>
                <w:rFonts w:ascii="Courier New" w:hAnsi="Courier New" w:cs="Courier New"/>
              </w:rPr>
              <w:t xml:space="preserve"> статьи 13.1 Федерального закона от 29 июля 2017г. N218-ФЗ "О публично-правовой компании "Фонд развития территорий" и о внесении изменений в отдельные законодательные акты Российской Федерации"</w:t>
            </w:r>
          </w:p>
          <w:p w:rsidR="005D0267" w:rsidRPr="00D17690" w:rsidRDefault="005D0267" w:rsidP="007B57F9">
            <w:pPr>
              <w:widowControl w:val="0"/>
              <w:autoSpaceDE w:val="0"/>
              <w:autoSpaceDN w:val="0"/>
              <w:adjustRightInd w:val="0"/>
              <w:spacing w:after="0" w:line="240" w:lineRule="auto"/>
              <w:jc w:val="both"/>
              <w:rPr>
                <w:rFonts w:ascii="Courier New" w:hAnsi="Courier New" w:cs="Courier New"/>
              </w:rPr>
            </w:pPr>
          </w:p>
        </w:tc>
        <w:tc>
          <w:tcPr>
            <w:tcW w:w="2910" w:type="dxa"/>
            <w:tcBorders>
              <w:bottom w:val="nil"/>
            </w:tcBorders>
          </w:tcPr>
          <w:p w:rsidR="005D0267" w:rsidRPr="00D17690" w:rsidRDefault="003E0F72" w:rsidP="007B57F9">
            <w:pPr>
              <w:widowControl w:val="0"/>
              <w:pBdr>
                <w:bottom w:val="single" w:sz="4" w:space="1" w:color="auto"/>
              </w:pBd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Выписка из ЕГРН об объекте недвижимости </w:t>
            </w:r>
            <w:r w:rsidRPr="00D17690">
              <w:rPr>
                <w:rFonts w:ascii="Courier New" w:hAnsi="Courier New" w:cs="Courier New"/>
              </w:rPr>
              <w:lastRenderedPageBreak/>
              <w:t>(об испрашиваемом земельном участке)</w:t>
            </w:r>
          </w:p>
          <w:p w:rsidR="003D6FDA" w:rsidRPr="00D17690" w:rsidRDefault="003D6FDA" w:rsidP="007B57F9">
            <w:pPr>
              <w:widowControl w:val="0"/>
              <w:pBdr>
                <w:bottom w:val="single" w:sz="4" w:space="1" w:color="auto"/>
              </w:pBdr>
              <w:autoSpaceDE w:val="0"/>
              <w:autoSpaceDN w:val="0"/>
              <w:adjustRightInd w:val="0"/>
              <w:spacing w:after="0" w:line="240" w:lineRule="auto"/>
              <w:jc w:val="both"/>
              <w:rPr>
                <w:rFonts w:ascii="Courier New" w:hAnsi="Courier New" w:cs="Courier New"/>
              </w:rPr>
            </w:pPr>
          </w:p>
          <w:p w:rsidR="005D0267" w:rsidRPr="00D17690" w:rsidRDefault="005D0267" w:rsidP="007B57F9">
            <w:pPr>
              <w:widowControl w:val="0"/>
              <w:autoSpaceDE w:val="0"/>
              <w:autoSpaceDN w:val="0"/>
              <w:adjustRightInd w:val="0"/>
              <w:spacing w:after="0" w:line="240" w:lineRule="auto"/>
              <w:jc w:val="both"/>
              <w:rPr>
                <w:rFonts w:ascii="Courier New" w:hAnsi="Courier New" w:cs="Courier New"/>
              </w:rPr>
            </w:pP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w:t>
            </w:r>
          </w:p>
        </w:tc>
      </w:tr>
      <w:tr w:rsidR="005D0267" w:rsidRPr="00D17690">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32. </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4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выполнения международных обязательств </w:t>
            </w: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Договор, соглашение или иной документ, предусматривающий выполнение международных обязательств </w:t>
            </w:r>
          </w:p>
        </w:tc>
        <w:tc>
          <w:tcPr>
            <w:tcW w:w="2910" w:type="dxa"/>
            <w:tcBorders>
              <w:top w:val="nil"/>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33.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4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регионального или местного значения)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w:t>
            </w:r>
            <w:r w:rsidRPr="00D17690">
              <w:rPr>
                <w:rFonts w:ascii="Courier New" w:hAnsi="Courier New" w:cs="Courier New"/>
              </w:rPr>
              <w:lastRenderedPageBreak/>
              <w:t xml:space="preserve">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34.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5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Договор аренды исходного земельного участка, в случае если такой договор заключен до дня вступления в силу Федерального закона от 21.07.1997 №122-ФЗ «О государственной регистрации прав на недвижимое имущество и сделок с ним»</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759"/>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35.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5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Лицо, с которым был заключен договор аренды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образованный из земельного участка, находящегося в государственной или муниципальной собственности,в том числе предоставленного для комплексного развития территории лицу, с которым был </w:t>
            </w:r>
            <w:r w:rsidRPr="00D17690">
              <w:rPr>
                <w:rFonts w:ascii="Courier New" w:hAnsi="Courier New" w:cs="Courier New"/>
              </w:rPr>
              <w:lastRenderedPageBreak/>
              <w:t xml:space="preserve">заключен договор аренды такого земельного участка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3D6FDA" w:rsidRPr="00D17690" w:rsidRDefault="003E0F72" w:rsidP="007B57F9">
            <w:pPr>
              <w:pBdr>
                <w:bottom w:val="single" w:sz="4" w:space="1" w:color="auto"/>
              </w:pBd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Договор аренды исходного земельного участка, в том числе предоставленного для комплексного развития территории</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Утвержденный проект планировки и утвержденный проект межевания территории</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906"/>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36.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Член СНТ или ОНТ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Решение общего собрания членов СНТ или ОНТ о распределении садового или огородного земельного участка заявителю</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 подтверждающий членство заявителя в СНТ или ОНТ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Утвержденный проект межевания территории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49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в отношении СНТ или ОНТ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37.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8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со множественностью лиц на стороне арендатора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Лицо, уполномоченное на подачу заявления решением общего собрания членов СНТ или ОНТ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w:t>
            </w:r>
            <w:r w:rsidRPr="00D17690">
              <w:rPr>
                <w:rFonts w:ascii="Courier New" w:hAnsi="Courier New" w:cs="Courier New"/>
              </w:rPr>
              <w:lastRenderedPageBreak/>
              <w:t>огородничества</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Утвержденный проект межевания территории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522"/>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в отношении СНТ или ОНТ </w:t>
            </w:r>
          </w:p>
        </w:tc>
      </w:tr>
      <w:tr w:rsidR="005D0267" w:rsidRPr="00D17690">
        <w:trPr>
          <w:trHeight w:val="522"/>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38</w:t>
            </w:r>
          </w:p>
        </w:tc>
        <w:tc>
          <w:tcPr>
            <w:tcW w:w="1701" w:type="dxa"/>
          </w:tcPr>
          <w:p w:rsidR="005D0267" w:rsidRPr="00D17690" w:rsidRDefault="00ED7BEE" w:rsidP="007B57F9">
            <w:pPr>
              <w:autoSpaceDE w:val="0"/>
              <w:autoSpaceDN w:val="0"/>
              <w:adjustRightInd w:val="0"/>
              <w:spacing w:after="0" w:line="240" w:lineRule="auto"/>
              <w:jc w:val="both"/>
              <w:rPr>
                <w:rFonts w:ascii="Courier New" w:hAnsi="Courier New" w:cs="Courier New"/>
              </w:rPr>
            </w:pPr>
            <w:hyperlink r:id="rId22" w:anchor="l3406" w:history="1">
              <w:r w:rsidR="003E0F72" w:rsidRPr="00D17690">
                <w:rPr>
                  <w:rFonts w:ascii="Courier New" w:hAnsi="Courier New" w:cs="Courier New"/>
                </w:rPr>
                <w:t>Подпункт 8.2</w:t>
              </w:r>
            </w:hyperlink>
            <w:r w:rsidR="003E0F72" w:rsidRPr="00D17690">
              <w:rPr>
                <w:rFonts w:ascii="Courier New" w:hAnsi="Courier New" w:cs="Courier New"/>
              </w:rPr>
              <w:t xml:space="preserve"> пункта 2 статьи 39.6 Земельного кодекса</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 со множественностью лиц на стороне арендатора</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Участники долевого строительства в отношении индивидуальных жилых домов в малоэтажном жилом комплексе</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относящийся к общему имуществу собственников индивидуальных жилых домов в малоэтажном жилом комплексе, в случаях, предусмотренных Федеральным законом </w:t>
            </w:r>
            <w:hyperlink r:id="rId23" w:anchor="l0" w:history="1">
              <w:r w:rsidRPr="00D17690">
                <w:rPr>
                  <w:rFonts w:ascii="Courier New" w:hAnsi="Courier New" w:cs="Courier New"/>
                </w:rPr>
                <w:t>от 30 декабря 2004г. N214-ФЗ</w:t>
              </w:r>
            </w:hyperlink>
            <w:r w:rsidRPr="00D17690">
              <w:rPr>
                <w:rFonts w:ascii="Courier New" w:hAnsi="Courier New" w:cs="Courier New"/>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Договор участия в долевом строительстве в отношении индивидуального жилого дома в границах территории малоэтажного жилого комплекса</w:t>
            </w:r>
          </w:p>
          <w:p w:rsidR="005D0267" w:rsidRPr="00D17690" w:rsidRDefault="005D0267" w:rsidP="007B57F9">
            <w:pPr>
              <w:autoSpaceDE w:val="0"/>
              <w:autoSpaceDN w:val="0"/>
              <w:adjustRightInd w:val="0"/>
              <w:spacing w:after="0" w:line="240" w:lineRule="auto"/>
              <w:jc w:val="both"/>
              <w:rPr>
                <w:rFonts w:ascii="Courier New" w:hAnsi="Courier New" w:cs="Courier New"/>
              </w:rPr>
            </w:pP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3D6FDA" w:rsidRPr="00D17690" w:rsidRDefault="003E0F72" w:rsidP="007B57F9">
            <w:pPr>
              <w:pBdr>
                <w:bottom w:val="single" w:sz="4" w:space="1" w:color="auto"/>
              </w:pBd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испрашиваемом земельном участке</w:t>
            </w:r>
          </w:p>
          <w:p w:rsidR="005D0267" w:rsidRPr="00D17690" w:rsidRDefault="005D0267" w:rsidP="007B57F9">
            <w:pPr>
              <w:autoSpaceDE w:val="0"/>
              <w:autoSpaceDN w:val="0"/>
              <w:adjustRightInd w:val="0"/>
              <w:spacing w:after="0" w:line="240" w:lineRule="auto"/>
              <w:jc w:val="both"/>
              <w:rPr>
                <w:rFonts w:ascii="Courier New" w:hAnsi="Courier New" w:cs="Courier New"/>
              </w:rPr>
            </w:pP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Утвержденный проект планировки территории и проект межевания территории</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39.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Подпункты 9,44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Собственник здания, сооружения, помещений в них и (или) лицо, которому здания, сооружения, находящиеся в государственной или муниципальной собств</w:t>
            </w:r>
            <w:r w:rsidR="003D6FDA" w:rsidRPr="00D17690">
              <w:rPr>
                <w:rFonts w:ascii="Courier New" w:hAnsi="Courier New" w:cs="Courier New"/>
              </w:rPr>
              <w:t xml:space="preserve">енности, предоставлены в аренду, </w:t>
            </w:r>
            <w:r w:rsidRPr="00D17690">
              <w:rPr>
                <w:rFonts w:ascii="Courier New" w:hAnsi="Courier New" w:cs="Courier New"/>
              </w:rPr>
              <w:t xml:space="preserve">на праве хозяйственного ведения или в случаях, предусмотренных статьей 39.20 Земельного кодекса, на праве  оперативного управления; организация, являющаяся в соответствии с Федеральным </w:t>
            </w:r>
            <w:r w:rsidRPr="00D17690">
              <w:rPr>
                <w:rFonts w:ascii="Courier New" w:hAnsi="Courier New" w:cs="Courier New"/>
              </w:rPr>
              <w:lastRenderedPageBreak/>
              <w:t>законом от 31.03.1999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на котором расположены здания, сооружения; земельный участок, предназначенный для размещения объектов Единой системы газоснабжения </w:t>
            </w: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Сообщение заявителя (заявителей), содержащее перечень </w:t>
            </w:r>
            <w:r w:rsidRPr="00D17690">
              <w:rPr>
                <w:rFonts w:ascii="Courier New" w:hAnsi="Courier New" w:cs="Courier New"/>
              </w:rPr>
              <w:lastRenderedPageBreak/>
              <w:t>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 Выписка из ЕГРЮЛ о юридическом лице, являющемся заявителем </w:t>
            </w:r>
          </w:p>
        </w:tc>
      </w:tr>
      <w:tr w:rsidR="005D0267" w:rsidRPr="00D17690">
        <w:trPr>
          <w:trHeight w:val="3769"/>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40.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10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пункт 21 статьи 3 Федерального закона от 25.10.2001 №137-ФЗ «О введении в действие Земельного кодекса Российской Федерации»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Собственник объекта незавершенного строительства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на котором расположен объект незавершенного строительства </w:t>
            </w: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Документы, удостоверяющие (устанавливающие) права заявителя на испрашиваемый земельный участок, </w:t>
            </w:r>
            <w:r w:rsidRPr="00D17690">
              <w:rPr>
                <w:rFonts w:ascii="Courier New" w:hAnsi="Courier New" w:cs="Courier New"/>
              </w:rPr>
              <w:lastRenderedPageBreak/>
              <w:t>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 Выписка из ЕГРН об объекте недвижимости (об объекте незавершенного строительства, расположенном на </w:t>
            </w:r>
            <w:r w:rsidRPr="00D17690">
              <w:rPr>
                <w:rFonts w:ascii="Courier New" w:hAnsi="Courier New" w:cs="Courier New"/>
              </w:rPr>
              <w:lastRenderedPageBreak/>
              <w:t xml:space="preserve">испрашиваемом земельном участке) </w:t>
            </w:r>
          </w:p>
        </w:tc>
      </w:tr>
      <w:tr w:rsidR="005D0267" w:rsidRPr="00D17690">
        <w:trPr>
          <w:trHeight w:val="3858"/>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41.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11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w:t>
            </w:r>
            <w:r w:rsidRPr="00D17690">
              <w:rPr>
                <w:rFonts w:ascii="Courier New" w:hAnsi="Courier New" w:cs="Courier New"/>
              </w:rPr>
              <w:lastRenderedPageBreak/>
              <w:t xml:space="preserve">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использующее земельный участок на праве </w:t>
            </w:r>
            <w:r w:rsidRPr="00D17690">
              <w:rPr>
                <w:rFonts w:ascii="Courier New" w:hAnsi="Courier New" w:cs="Courier New"/>
              </w:rPr>
              <w:lastRenderedPageBreak/>
              <w:t xml:space="preserve">постоянного (бессрочного) пользования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принадлежащий юридическому лицу на праве </w:t>
            </w:r>
            <w:r w:rsidRPr="00D17690">
              <w:rPr>
                <w:rFonts w:ascii="Courier New" w:hAnsi="Courier New" w:cs="Courier New"/>
              </w:rPr>
              <w:lastRenderedPageBreak/>
              <w:t xml:space="preserve">постоянного (бессрочного) пользования </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Документы, удостоверяющие (устанавливающие) права заявителя на </w:t>
            </w:r>
            <w:r w:rsidRPr="00D17690">
              <w:rPr>
                <w:rFonts w:ascii="Courier New" w:hAnsi="Courier New" w:cs="Courier New"/>
              </w:rPr>
              <w:lastRenderedPageBreak/>
              <w:t xml:space="preserve">испрашиваемый земельный участок, если право на такой земельный участок не зарегистрировано в ЕГРН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rsidRPr="00D17690">
        <w:trPr>
          <w:trHeight w:val="830"/>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42.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12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ЕГРИП об индивидуальном предпринимателе, являющемся заявителем </w:t>
            </w:r>
          </w:p>
        </w:tc>
      </w:tr>
      <w:tr w:rsidR="005D0267" w:rsidRPr="00D17690">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43</w:t>
            </w:r>
          </w:p>
        </w:tc>
        <w:tc>
          <w:tcPr>
            <w:tcW w:w="1701" w:type="dxa"/>
          </w:tcPr>
          <w:p w:rsidR="005D0267" w:rsidRPr="00D17690" w:rsidRDefault="00ED7BEE" w:rsidP="007B57F9">
            <w:pPr>
              <w:autoSpaceDE w:val="0"/>
              <w:autoSpaceDN w:val="0"/>
              <w:adjustRightInd w:val="0"/>
              <w:spacing w:after="0" w:line="240" w:lineRule="auto"/>
              <w:jc w:val="both"/>
              <w:rPr>
                <w:rFonts w:ascii="Courier New" w:hAnsi="Courier New" w:cs="Courier New"/>
              </w:rPr>
            </w:pPr>
            <w:hyperlink r:id="rId24" w:anchor="l4040" w:history="1">
              <w:r w:rsidR="003E0F72" w:rsidRPr="00D17690">
                <w:rPr>
                  <w:rFonts w:ascii="Courier New" w:hAnsi="Courier New" w:cs="Courier New"/>
                </w:rPr>
                <w:t>Подпункт 12</w:t>
              </w:r>
            </w:hyperlink>
            <w:r w:rsidR="003E0F72" w:rsidRPr="00D17690">
              <w:rPr>
                <w:rFonts w:ascii="Courier New" w:hAnsi="Courier New" w:cs="Courier New"/>
              </w:rPr>
              <w:t xml:space="preserve"> пункта 2 статьи 39.6 Земельного кодекса, пункт 5.2 </w:t>
            </w:r>
            <w:hyperlink r:id="rId25" w:anchor="l596" w:history="1">
              <w:r w:rsidR="003E0F72" w:rsidRPr="00D17690">
                <w:rPr>
                  <w:rFonts w:ascii="Courier New" w:hAnsi="Courier New" w:cs="Courier New"/>
                </w:rPr>
                <w:t>статьи 10</w:t>
              </w:r>
            </w:hyperlink>
            <w:r w:rsidR="003E0F72" w:rsidRPr="00D17690">
              <w:rPr>
                <w:rFonts w:ascii="Courier New" w:hAnsi="Courier New" w:cs="Courier New"/>
              </w:rPr>
              <w:t xml:space="preserve"> Федерального закона от 24.07.2002 N101-ФЗ "Об обороте земель </w:t>
            </w:r>
            <w:r w:rsidR="003E0F72" w:rsidRPr="00D17690">
              <w:rPr>
                <w:rFonts w:ascii="Courier New" w:hAnsi="Courier New" w:cs="Courier New"/>
              </w:rPr>
              <w:lastRenderedPageBreak/>
              <w:t>сельскохозяйственного назначения"</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аренду</w:t>
            </w:r>
          </w:p>
        </w:tc>
        <w:tc>
          <w:tcPr>
            <w:tcW w:w="2552"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Сельскохозяйственная организация в случае осуществления ею сельскохозяйственного производства на земельном участке, смежном с земельным участком, находящимся в государственной или муниципальной </w:t>
            </w:r>
            <w:r w:rsidRPr="00D17690">
              <w:rPr>
                <w:rFonts w:ascii="Courier New" w:hAnsi="Courier New" w:cs="Courier New"/>
              </w:rPr>
              <w:lastRenderedPageBreak/>
              <w:t xml:space="preserve">собственности, занятым агролесомелиоративными насаждениями, в отношении которых осуществлен учет в соответствии со </w:t>
            </w:r>
            <w:hyperlink r:id="rId26" w:anchor="l89" w:history="1">
              <w:r w:rsidRPr="00D17690">
                <w:rPr>
                  <w:rFonts w:ascii="Courier New" w:hAnsi="Courier New" w:cs="Courier New"/>
                </w:rPr>
                <w:t>статьей 20.1</w:t>
              </w:r>
            </w:hyperlink>
            <w:r w:rsidRPr="00D17690">
              <w:rPr>
                <w:rFonts w:ascii="Courier New" w:hAnsi="Courier New" w:cs="Courier New"/>
              </w:rPr>
              <w:t xml:space="preserve"> Федерального закона от 10.01.1996 N4-ФЗ "О мелиорации земель";</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гражданин или крестьянское (фермерское) хозяйство в случае осуществления ими деятельности крестьянского (фермерского) хозяйства на земельном участке, смежном с земельным участком, находящимся в государственной или муниципальной собственности, занятым агролесомелиоративными насаждениями, в отношении которых </w:t>
            </w:r>
            <w:r w:rsidRPr="00D17690">
              <w:rPr>
                <w:rFonts w:ascii="Courier New" w:hAnsi="Courier New" w:cs="Courier New"/>
              </w:rPr>
              <w:lastRenderedPageBreak/>
              <w:t xml:space="preserve">осуществлен учет в соответствии со </w:t>
            </w:r>
            <w:hyperlink r:id="rId27" w:anchor="l89" w:history="1">
              <w:r w:rsidRPr="00D17690">
                <w:rPr>
                  <w:rFonts w:ascii="Courier New" w:hAnsi="Courier New" w:cs="Courier New"/>
                </w:rPr>
                <w:t>статьей 20.1</w:t>
              </w:r>
            </w:hyperlink>
            <w:r w:rsidRPr="00D17690">
              <w:rPr>
                <w:rFonts w:ascii="Courier New" w:hAnsi="Courier New" w:cs="Courier New"/>
              </w:rPr>
              <w:t xml:space="preserve"> Федерального закона от 10.01.1996 N 4-ФЗ "О мелиорации земель"</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находящийся в государственной или муниципальной собственности, занятый агролесомелиоративными насаждениями, в отношении которых осуществлен учет в соответствии со </w:t>
            </w:r>
            <w:hyperlink r:id="rId28" w:anchor="l89" w:history="1">
              <w:r w:rsidRPr="00D17690">
                <w:rPr>
                  <w:rFonts w:ascii="Courier New" w:hAnsi="Courier New" w:cs="Courier New"/>
                </w:rPr>
                <w:t>статьей 20.1</w:t>
              </w:r>
            </w:hyperlink>
            <w:r w:rsidRPr="00D17690">
              <w:rPr>
                <w:rFonts w:ascii="Courier New" w:hAnsi="Courier New" w:cs="Courier New"/>
              </w:rPr>
              <w:t xml:space="preserve"> </w:t>
            </w:r>
            <w:r w:rsidRPr="00D17690">
              <w:rPr>
                <w:rFonts w:ascii="Courier New" w:hAnsi="Courier New" w:cs="Courier New"/>
              </w:rPr>
              <w:lastRenderedPageBreak/>
              <w:t>Федерального закона от 10.01.1996 N4-ФЗ "О мелиорации земель"</w:t>
            </w:r>
          </w:p>
        </w:tc>
        <w:tc>
          <w:tcPr>
            <w:tcW w:w="2835"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Выписка из ЕГРН об объекте недвижимости (об испрашиваемом земельном участке)</w:t>
            </w:r>
          </w:p>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Выписка из ЕГРН об объекте недвижимости (о земельном участке, смежном с земельным участком, испрашиваемым заявителем)</w:t>
            </w:r>
          </w:p>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w:t>
            </w:r>
            <w:r w:rsidRPr="00D17690">
              <w:rPr>
                <w:rFonts w:ascii="Courier New" w:hAnsi="Courier New" w:cs="Courier New"/>
              </w:rPr>
              <w:lastRenderedPageBreak/>
              <w:t>являющемся заявителем</w:t>
            </w:r>
          </w:p>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Выписка из ЕГРИП об индивидуальном предпринимателе, являющемся заявителем</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системы государственного информационного обеспечения в сфере сельского хозяйства, содержащая сведения о агролесомелиоративных насаждениях, в отношении которых осуществлен учет в соответствии со </w:t>
            </w:r>
            <w:hyperlink r:id="rId29" w:anchor="l89" w:history="1">
              <w:r w:rsidRPr="00D17690">
                <w:rPr>
                  <w:rFonts w:ascii="Courier New" w:hAnsi="Courier New" w:cs="Courier New"/>
                </w:rPr>
                <w:t>статьей 20.1</w:t>
              </w:r>
            </w:hyperlink>
            <w:r w:rsidRPr="00D17690">
              <w:rPr>
                <w:rFonts w:ascii="Courier New" w:hAnsi="Courier New" w:cs="Courier New"/>
              </w:rPr>
              <w:t xml:space="preserve"> Федерального закона от 10.01.1996 N4-ФЗ "О мелиорации земель"</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44.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val="en-US"/>
              </w:rPr>
            </w:pPr>
            <w:r w:rsidRPr="00D17690">
              <w:rPr>
                <w:rFonts w:ascii="Courier New" w:hAnsi="Courier New" w:cs="Courier New"/>
              </w:rPr>
              <w:t>Подпункт 13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lang w:eastAsia="ru-RU"/>
              </w:rPr>
            </w:pPr>
            <w:r w:rsidRPr="00D17690">
              <w:rPr>
                <w:rFonts w:ascii="Courier New" w:hAnsi="Courier New" w:cs="Courier New"/>
                <w:lang w:eastAsia="ru-RU"/>
              </w:rPr>
              <w:t xml:space="preserve">Лицо, с которым заключен договор о комплексном развитии территории в соответствии с Градостроительным кодексом Российской Федерации, либо юридическое лицо, </w:t>
            </w:r>
            <w:r w:rsidRPr="00D17690">
              <w:rPr>
                <w:rFonts w:ascii="Courier New" w:hAnsi="Courier New" w:cs="Courier New"/>
              </w:rPr>
              <w:t>обеспечивающее в</w:t>
            </w:r>
            <w:r w:rsidR="00776C85" w:rsidRPr="00D17690">
              <w:rPr>
                <w:rFonts w:ascii="Courier New" w:hAnsi="Courier New" w:cs="Courier New"/>
              </w:rPr>
              <w:t xml:space="preserve"> </w:t>
            </w:r>
            <w:r w:rsidRPr="00D17690">
              <w:rPr>
                <w:rFonts w:ascii="Courier New" w:hAnsi="Courier New" w:cs="Courier New"/>
              </w:rPr>
              <w:t>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образованный в границах территории, в отношении которой заключен договор о ее комплексном развитии территории </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Договор или решение</w:t>
            </w:r>
            <w:r w:rsidR="00626C71" w:rsidRPr="00D17690">
              <w:rPr>
                <w:rFonts w:ascii="Courier New" w:hAnsi="Courier New" w:cs="Courier New"/>
              </w:rPr>
              <w:t xml:space="preserve"> </w:t>
            </w:r>
            <w:r w:rsidRPr="00D17690">
              <w:rPr>
                <w:rFonts w:ascii="Courier New" w:hAnsi="Courier New" w:cs="Courier New"/>
              </w:rPr>
              <w:t xml:space="preserve">о комплексном развитии территории </w:t>
            </w:r>
          </w:p>
          <w:p w:rsidR="00E52CEB"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45"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Утвержденный проект планировки и утвержденный проект межевания территории</w:t>
            </w:r>
          </w:p>
        </w:tc>
      </w:tr>
      <w:tr w:rsidR="005D0267" w:rsidRPr="00D17690">
        <w:trPr>
          <w:trHeight w:val="1226"/>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trPr>
          <w:trHeight w:val="2760"/>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45. </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14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Гражданин, имеющий право на первоочередное или внеочередное приобретение земельных участков </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Случаи предоставления земельных участков устанавливаются федеральным законом или законом Иркутской области</w:t>
            </w: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rsidTr="00AE2FF1">
        <w:trPr>
          <w:trHeight w:val="376"/>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46. </w:t>
            </w:r>
          </w:p>
        </w:tc>
        <w:tc>
          <w:tcPr>
            <w:tcW w:w="1701" w:type="dxa"/>
          </w:tcPr>
          <w:p w:rsidR="005D0267" w:rsidRPr="00D17690" w:rsidRDefault="00AE2FF1"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исключен</w:t>
            </w:r>
          </w:p>
        </w:tc>
        <w:tc>
          <w:tcPr>
            <w:tcW w:w="1768"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47.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Подпункт 16 пункта 2 статьи 39.6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1318"/>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48.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17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Религиозная организация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осуществления сельскохозяйственного производства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49.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17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w:t>
            </w:r>
          </w:p>
          <w:p w:rsidR="005D0267" w:rsidRPr="00D17690" w:rsidRDefault="005D0267" w:rsidP="007B57F9">
            <w:pPr>
              <w:autoSpaceDE w:val="0"/>
              <w:autoSpaceDN w:val="0"/>
              <w:adjustRightInd w:val="0"/>
              <w:spacing w:after="0" w:line="240" w:lineRule="auto"/>
              <w:jc w:val="both"/>
              <w:rPr>
                <w:rFonts w:ascii="Courier New" w:hAnsi="Courier New" w:cs="Courier New"/>
              </w:rPr>
            </w:pP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Казачье общество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p w:rsidR="005D0267" w:rsidRPr="00D17690" w:rsidRDefault="005D0267" w:rsidP="007B57F9">
            <w:pPr>
              <w:autoSpaceDE w:val="0"/>
              <w:autoSpaceDN w:val="0"/>
              <w:adjustRightInd w:val="0"/>
              <w:spacing w:after="0" w:line="240" w:lineRule="auto"/>
              <w:jc w:val="both"/>
              <w:rPr>
                <w:rFonts w:ascii="Courier New" w:hAnsi="Courier New" w:cs="Courier New"/>
              </w:rPr>
            </w:pP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Свидетельство о внесении казачьего общества в государственный реестр казачьих обществ в Российской Федерации</w:t>
            </w:r>
          </w:p>
          <w:p w:rsidR="005D0267"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46"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50.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18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ограниченный в обороте</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51. </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19 пункта 2 статьи 39</w:t>
            </w:r>
            <w:r w:rsidRPr="00D17690">
              <w:rPr>
                <w:rFonts w:ascii="Courier New" w:hAnsi="Courier New" w:cs="Courier New"/>
                <w:vertAlign w:val="superscript"/>
              </w:rPr>
              <w:t xml:space="preserve">6 </w:t>
            </w:r>
            <w:r w:rsidRPr="00D17690">
              <w:rPr>
                <w:rFonts w:ascii="Courier New" w:hAnsi="Courier New" w:cs="Courier New"/>
              </w:rPr>
              <w:t>Земельного кодекса</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Гражданин, испрашивающий земельный участок для сенокошения, выпаса </w:t>
            </w:r>
            <w:r w:rsidRPr="00D17690">
              <w:rPr>
                <w:rFonts w:ascii="Courier New" w:hAnsi="Courier New" w:cs="Courier New"/>
              </w:rPr>
              <w:lastRenderedPageBreak/>
              <w:t>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Земельный участок, предназначенный для сенокошения, выпаса сельскохозяйственн</w:t>
            </w:r>
            <w:r w:rsidRPr="00D17690">
              <w:rPr>
                <w:rFonts w:ascii="Courier New" w:hAnsi="Courier New" w:cs="Courier New"/>
              </w:rPr>
              <w:lastRenderedPageBreak/>
              <w:t>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835"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2039"/>
        </w:trPr>
        <w:tc>
          <w:tcPr>
            <w:tcW w:w="562" w:type="dxa"/>
            <w:vMerge w:val="restart"/>
          </w:tcPr>
          <w:p w:rsidR="005D0267" w:rsidRPr="00D17690" w:rsidRDefault="00134A7F"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52</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20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Недропользователь</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необходимый для осуществления пользования недрами</w:t>
            </w:r>
          </w:p>
        </w:tc>
        <w:tc>
          <w:tcPr>
            <w:tcW w:w="2835" w:type="dxa"/>
            <w:vMerge w:val="restart"/>
          </w:tcPr>
          <w:p w:rsidR="005D0267" w:rsidRPr="00D17690" w:rsidRDefault="00B727CA"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Проектная документация на выполнение работ, связанных с пользованием недрами, либо ее часть</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Государственное задание, предусматривающее выполнение мероприятий по государственному геологическому изучению недр</w:t>
            </w:r>
          </w:p>
          <w:p w:rsidR="007F2ED1"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47"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государственный контракт на выполнение работ по геологическому изучению недр (в том числе региональному)</w:t>
            </w:r>
          </w:p>
          <w:p w:rsidR="007F2ED1"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48"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rsidTr="00107492">
        <w:trPr>
          <w:trHeight w:val="928"/>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trPr>
          <w:trHeight w:val="582"/>
        </w:trPr>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53</w:t>
            </w:r>
          </w:p>
        </w:tc>
        <w:tc>
          <w:tcPr>
            <w:tcW w:w="1701" w:type="dxa"/>
            <w:vMerge w:val="restart"/>
          </w:tcPr>
          <w:p w:rsidR="005D0267" w:rsidRPr="00D17690" w:rsidRDefault="00ED7BEE" w:rsidP="007B57F9">
            <w:pPr>
              <w:pStyle w:val="ConsPlusNormal"/>
              <w:jc w:val="both"/>
              <w:rPr>
                <w:rFonts w:ascii="Courier New" w:eastAsiaTheme="minorHAnsi" w:hAnsi="Courier New" w:cs="Courier New"/>
                <w:sz w:val="22"/>
                <w:szCs w:val="22"/>
                <w:lang w:eastAsia="en-US"/>
              </w:rPr>
            </w:pPr>
            <w:hyperlink r:id="rId30" w:history="1">
              <w:r w:rsidR="003E0F72" w:rsidRPr="00D17690">
                <w:rPr>
                  <w:rFonts w:ascii="Courier New" w:eastAsiaTheme="minorHAnsi" w:hAnsi="Courier New" w:cs="Courier New"/>
                  <w:sz w:val="22"/>
                  <w:szCs w:val="22"/>
                  <w:lang w:eastAsia="en-US"/>
                </w:rPr>
                <w:t>Подпункт 21 пункта 2 статьи 39.6</w:t>
              </w:r>
            </w:hyperlink>
            <w:r w:rsidR="003E0F72" w:rsidRPr="00D17690">
              <w:rPr>
                <w:rFonts w:ascii="Courier New" w:eastAsiaTheme="minorHAnsi" w:hAnsi="Courier New" w:cs="Courier New"/>
                <w:sz w:val="22"/>
                <w:szCs w:val="22"/>
                <w:lang w:eastAsia="en-US"/>
              </w:rPr>
              <w:t xml:space="preserve"> Земельного кодекса </w:t>
            </w:r>
          </w:p>
        </w:tc>
        <w:tc>
          <w:tcPr>
            <w:tcW w:w="1768"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В аренду</w:t>
            </w:r>
          </w:p>
        </w:tc>
        <w:tc>
          <w:tcPr>
            <w:tcW w:w="2552"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Резидент особой экономической зоны</w:t>
            </w:r>
          </w:p>
        </w:tc>
        <w:tc>
          <w:tcPr>
            <w:tcW w:w="2551"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Свидетельство, удостоверяющее регистрацию лица в качестве резидента особой экономической зоны</w:t>
            </w:r>
          </w:p>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Выписка из ЕГРН об объекте недвижимости (об испрашиваемом земельном участке)</w:t>
            </w:r>
          </w:p>
        </w:tc>
      </w:tr>
      <w:tr w:rsidR="005D0267" w:rsidRPr="00D17690">
        <w:trPr>
          <w:trHeight w:val="582"/>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pStyle w:val="ConsPlusNormal"/>
              <w:jc w:val="both"/>
              <w:rPr>
                <w:rFonts w:ascii="Courier New" w:eastAsiaTheme="minorHAnsi" w:hAnsi="Courier New" w:cs="Courier New"/>
                <w:sz w:val="22"/>
                <w:szCs w:val="22"/>
                <w:lang w:eastAsia="en-US"/>
              </w:rPr>
            </w:pPr>
          </w:p>
        </w:tc>
        <w:tc>
          <w:tcPr>
            <w:tcW w:w="1768" w:type="dxa"/>
            <w:vMerge/>
          </w:tcPr>
          <w:p w:rsidR="005D0267" w:rsidRPr="00D17690" w:rsidRDefault="005D0267" w:rsidP="007B57F9">
            <w:pPr>
              <w:pStyle w:val="ConsPlusNormal"/>
              <w:jc w:val="both"/>
              <w:rPr>
                <w:rFonts w:ascii="Courier New" w:eastAsiaTheme="minorHAnsi" w:hAnsi="Courier New" w:cs="Courier New"/>
                <w:sz w:val="22"/>
                <w:szCs w:val="22"/>
                <w:lang w:eastAsia="en-US"/>
              </w:rPr>
            </w:pPr>
          </w:p>
        </w:tc>
        <w:tc>
          <w:tcPr>
            <w:tcW w:w="2552" w:type="dxa"/>
            <w:vMerge/>
          </w:tcPr>
          <w:p w:rsidR="005D0267" w:rsidRPr="00D17690" w:rsidRDefault="005D0267" w:rsidP="007B57F9">
            <w:pPr>
              <w:pStyle w:val="ConsPlusNormal"/>
              <w:jc w:val="both"/>
              <w:rPr>
                <w:rFonts w:ascii="Courier New" w:eastAsiaTheme="minorHAnsi" w:hAnsi="Courier New" w:cs="Courier New"/>
                <w:sz w:val="22"/>
                <w:szCs w:val="22"/>
                <w:lang w:eastAsia="en-US"/>
              </w:rPr>
            </w:pPr>
          </w:p>
        </w:tc>
        <w:tc>
          <w:tcPr>
            <w:tcW w:w="2551" w:type="dxa"/>
            <w:vMerge/>
          </w:tcPr>
          <w:p w:rsidR="005D0267" w:rsidRPr="00D17690" w:rsidRDefault="005D0267" w:rsidP="007B57F9">
            <w:pPr>
              <w:pStyle w:val="ConsPlusNormal"/>
              <w:jc w:val="both"/>
              <w:rPr>
                <w:rFonts w:ascii="Courier New" w:eastAsiaTheme="minorHAnsi" w:hAnsi="Courier New" w:cs="Courier New"/>
                <w:sz w:val="22"/>
                <w:szCs w:val="22"/>
                <w:lang w:eastAsia="en-US"/>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Выписка из ЕГРЮЛ о юридическом лице, являющемся заявителем</w:t>
            </w:r>
          </w:p>
        </w:tc>
      </w:tr>
      <w:tr w:rsidR="005D0267" w:rsidRPr="00D17690">
        <w:trPr>
          <w:trHeight w:val="1843"/>
        </w:trPr>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54</w:t>
            </w:r>
          </w:p>
        </w:tc>
        <w:tc>
          <w:tcPr>
            <w:tcW w:w="1701" w:type="dxa"/>
            <w:vMerge w:val="restart"/>
          </w:tcPr>
          <w:p w:rsidR="005D0267" w:rsidRPr="00D17690" w:rsidRDefault="00ED7BEE" w:rsidP="007B57F9">
            <w:pPr>
              <w:pStyle w:val="ConsPlusNormal"/>
              <w:jc w:val="both"/>
              <w:rPr>
                <w:rFonts w:ascii="Courier New" w:eastAsiaTheme="minorHAnsi" w:hAnsi="Courier New" w:cs="Courier New"/>
                <w:sz w:val="22"/>
                <w:szCs w:val="22"/>
                <w:lang w:eastAsia="en-US"/>
              </w:rPr>
            </w:pPr>
            <w:hyperlink r:id="rId31" w:history="1">
              <w:r w:rsidR="003E0F72" w:rsidRPr="00D17690">
                <w:rPr>
                  <w:rFonts w:ascii="Courier New" w:eastAsiaTheme="minorHAnsi" w:hAnsi="Courier New" w:cs="Courier New"/>
                  <w:sz w:val="22"/>
                  <w:szCs w:val="22"/>
                  <w:lang w:eastAsia="en-US"/>
                </w:rPr>
                <w:t>Подпункт 21 пункта 2 статьи 39.6</w:t>
              </w:r>
            </w:hyperlink>
            <w:r w:rsidR="003E0F72" w:rsidRPr="00D17690">
              <w:rPr>
                <w:rFonts w:ascii="Courier New" w:eastAsiaTheme="minorHAnsi" w:hAnsi="Courier New" w:cs="Courier New"/>
                <w:sz w:val="22"/>
                <w:szCs w:val="22"/>
                <w:lang w:eastAsia="en-US"/>
              </w:rPr>
              <w:t xml:space="preserve"> Земельного кодекса</w:t>
            </w:r>
          </w:p>
        </w:tc>
        <w:tc>
          <w:tcPr>
            <w:tcW w:w="1768"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В аренду</w:t>
            </w:r>
          </w:p>
        </w:tc>
        <w:tc>
          <w:tcPr>
            <w:tcW w:w="2552"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 xml:space="preserve">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w:t>
            </w:r>
            <w:r w:rsidRPr="00D17690">
              <w:rPr>
                <w:rFonts w:ascii="Courier New" w:eastAsiaTheme="minorHAnsi" w:hAnsi="Courier New" w:cs="Courier New"/>
                <w:sz w:val="22"/>
                <w:szCs w:val="22"/>
                <w:lang w:eastAsia="en-US"/>
              </w:rPr>
              <w:lastRenderedPageBreak/>
              <w:t>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lastRenderedPageBreak/>
              <w:t>Земельный участок, расположенный в границах особой экономической зоны или на прилегающей к ней территории</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Соглашение об управлении особой экономической зоной</w:t>
            </w:r>
          </w:p>
          <w:p w:rsidR="00914BE7"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49"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1843"/>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pStyle w:val="ConsPlusNormal"/>
              <w:jc w:val="both"/>
              <w:rPr>
                <w:rFonts w:ascii="Courier New" w:eastAsiaTheme="minorHAnsi" w:hAnsi="Courier New" w:cs="Courier New"/>
                <w:sz w:val="22"/>
                <w:szCs w:val="22"/>
                <w:lang w:eastAsia="en-US"/>
              </w:rPr>
            </w:pPr>
          </w:p>
        </w:tc>
        <w:tc>
          <w:tcPr>
            <w:tcW w:w="1768" w:type="dxa"/>
            <w:vMerge/>
          </w:tcPr>
          <w:p w:rsidR="005D0267" w:rsidRPr="00D17690" w:rsidRDefault="005D0267" w:rsidP="007B57F9">
            <w:pPr>
              <w:pStyle w:val="ConsPlusNormal"/>
              <w:jc w:val="both"/>
              <w:rPr>
                <w:rFonts w:ascii="Courier New" w:eastAsiaTheme="minorHAnsi" w:hAnsi="Courier New" w:cs="Courier New"/>
                <w:sz w:val="22"/>
                <w:szCs w:val="22"/>
                <w:lang w:eastAsia="en-US"/>
              </w:rPr>
            </w:pPr>
          </w:p>
        </w:tc>
        <w:tc>
          <w:tcPr>
            <w:tcW w:w="2552" w:type="dxa"/>
            <w:vMerge/>
          </w:tcPr>
          <w:p w:rsidR="005D0267" w:rsidRPr="00D17690" w:rsidRDefault="005D0267" w:rsidP="007B57F9">
            <w:pPr>
              <w:pStyle w:val="ConsPlusNormal"/>
              <w:jc w:val="both"/>
              <w:rPr>
                <w:rFonts w:ascii="Courier New" w:eastAsiaTheme="minorHAnsi" w:hAnsi="Courier New" w:cs="Courier New"/>
                <w:sz w:val="22"/>
                <w:szCs w:val="22"/>
                <w:lang w:eastAsia="en-US"/>
              </w:rPr>
            </w:pPr>
          </w:p>
        </w:tc>
        <w:tc>
          <w:tcPr>
            <w:tcW w:w="2551" w:type="dxa"/>
            <w:vMerge/>
          </w:tcPr>
          <w:p w:rsidR="005D0267" w:rsidRPr="00D17690" w:rsidRDefault="005D0267" w:rsidP="007B57F9">
            <w:pPr>
              <w:pStyle w:val="ConsPlusNormal"/>
              <w:jc w:val="both"/>
              <w:rPr>
                <w:rFonts w:ascii="Courier New" w:eastAsiaTheme="minorHAnsi" w:hAnsi="Courier New" w:cs="Courier New"/>
                <w:sz w:val="22"/>
                <w:szCs w:val="22"/>
                <w:lang w:eastAsia="en-US"/>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Выписка из ЕГРЮЛ о юридическом лице, являющемся заявителем</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55</w:t>
            </w:r>
          </w:p>
        </w:tc>
        <w:tc>
          <w:tcPr>
            <w:tcW w:w="1701" w:type="dxa"/>
            <w:vMerge w:val="restart"/>
          </w:tcPr>
          <w:p w:rsidR="005D0267" w:rsidRPr="00D17690" w:rsidRDefault="00ED7BEE" w:rsidP="007B57F9">
            <w:pPr>
              <w:pStyle w:val="ConsPlusNormal"/>
              <w:jc w:val="both"/>
              <w:rPr>
                <w:rFonts w:ascii="Courier New" w:eastAsiaTheme="minorHAnsi" w:hAnsi="Courier New" w:cs="Courier New"/>
                <w:sz w:val="22"/>
                <w:szCs w:val="22"/>
                <w:lang w:eastAsia="en-US"/>
              </w:rPr>
            </w:pPr>
            <w:hyperlink r:id="rId32" w:history="1">
              <w:r w:rsidR="003E0F72" w:rsidRPr="00D17690">
                <w:rPr>
                  <w:rFonts w:ascii="Courier New" w:eastAsiaTheme="minorHAnsi" w:hAnsi="Courier New" w:cs="Courier New"/>
                  <w:sz w:val="22"/>
                  <w:szCs w:val="22"/>
                  <w:lang w:eastAsia="en-US"/>
                </w:rPr>
                <w:t>Подпункт 22 пункта 2 статьи 39.6</w:t>
              </w:r>
            </w:hyperlink>
            <w:r w:rsidR="003E0F72" w:rsidRPr="00D17690">
              <w:rPr>
                <w:rFonts w:ascii="Courier New" w:eastAsiaTheme="minorHAnsi" w:hAnsi="Courier New" w:cs="Courier New"/>
                <w:sz w:val="22"/>
                <w:szCs w:val="22"/>
                <w:lang w:eastAsia="en-US"/>
              </w:rPr>
              <w:t xml:space="preserve"> Земельного кодекса </w:t>
            </w:r>
          </w:p>
        </w:tc>
        <w:tc>
          <w:tcPr>
            <w:tcW w:w="1768"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В аренду</w:t>
            </w:r>
          </w:p>
        </w:tc>
        <w:tc>
          <w:tcPr>
            <w:tcW w:w="2552"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Соглашение о взаимодействии в сфере развития инфраструктуры особой экономической зоны</w:t>
            </w:r>
          </w:p>
          <w:p w:rsidR="00200CA2"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0" style="width:0;height:1.5pt" o:hralign="center" o:hrstd="t" o:hr="t" fillcolor="#a0a0a0" stroked="f"/>
              </w:pict>
            </w:r>
          </w:p>
          <w:p w:rsidR="00200CA2"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pStyle w:val="ConsPlusNormal"/>
              <w:jc w:val="both"/>
              <w:rPr>
                <w:rFonts w:ascii="Courier New" w:eastAsiaTheme="minorHAnsi" w:hAnsi="Courier New" w:cs="Courier New"/>
                <w:sz w:val="22"/>
                <w:szCs w:val="22"/>
                <w:lang w:eastAsia="en-US"/>
              </w:rPr>
            </w:pPr>
            <w:r w:rsidRPr="00D17690">
              <w:rPr>
                <w:rFonts w:ascii="Courier New" w:eastAsiaTheme="minorHAnsi" w:hAnsi="Courier New" w:cs="Courier New"/>
                <w:sz w:val="22"/>
                <w:szCs w:val="22"/>
                <w:lang w:eastAsia="en-US"/>
              </w:rPr>
              <w:t xml:space="preserve"> Выписка из ЕГРЮЛ о юридическом лице, являющемся заявителем</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56. </w:t>
            </w:r>
          </w:p>
        </w:tc>
        <w:tc>
          <w:tcPr>
            <w:tcW w:w="1701" w:type="dxa"/>
            <w:vMerge w:val="restart"/>
          </w:tcPr>
          <w:p w:rsidR="005D0267" w:rsidRPr="00D17690" w:rsidRDefault="00ED7BEE" w:rsidP="007B57F9">
            <w:pPr>
              <w:jc w:val="both"/>
              <w:rPr>
                <w:rFonts w:ascii="Courier New" w:hAnsi="Courier New" w:cs="Courier New"/>
              </w:rPr>
            </w:pPr>
            <w:hyperlink r:id="rId33" w:history="1">
              <w:r w:rsidR="003E0F72" w:rsidRPr="00D17690">
                <w:rPr>
                  <w:rFonts w:ascii="Courier New" w:hAnsi="Courier New" w:cs="Courier New"/>
                </w:rPr>
                <w:t>Подпункт 23 пункта 2 статьи 39.6</w:t>
              </w:r>
            </w:hyperlink>
            <w:r w:rsidR="003E0F72"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jc w:val="both"/>
              <w:rPr>
                <w:rFonts w:ascii="Courier New" w:hAnsi="Courier New" w:cs="Courier New"/>
              </w:rPr>
            </w:pPr>
            <w:r w:rsidRPr="00D17690">
              <w:rPr>
                <w:rFonts w:ascii="Courier New" w:hAnsi="Courier New" w:cs="Courier New"/>
              </w:rPr>
              <w:t>В аренду</w:t>
            </w:r>
          </w:p>
        </w:tc>
        <w:tc>
          <w:tcPr>
            <w:tcW w:w="2552" w:type="dxa"/>
            <w:vMerge w:val="restart"/>
          </w:tcPr>
          <w:p w:rsidR="005D0267" w:rsidRPr="00D17690" w:rsidRDefault="003E0F72" w:rsidP="007B57F9">
            <w:pPr>
              <w:jc w:val="both"/>
              <w:rPr>
                <w:rFonts w:ascii="Courier New" w:hAnsi="Courier New" w:cs="Courier New"/>
              </w:rPr>
            </w:pPr>
            <w:r w:rsidRPr="00D17690">
              <w:rPr>
                <w:rFonts w:ascii="Courier New" w:hAnsi="Courier New" w:cs="Courier New"/>
              </w:rPr>
              <w:t>Лицо, с которым заключено концессионное соглашение</w:t>
            </w:r>
          </w:p>
        </w:tc>
        <w:tc>
          <w:tcPr>
            <w:tcW w:w="2551" w:type="dxa"/>
            <w:vMerge w:val="restart"/>
          </w:tcPr>
          <w:p w:rsidR="005D0267" w:rsidRPr="00D17690" w:rsidRDefault="003E0F72" w:rsidP="007B57F9">
            <w:pPr>
              <w:jc w:val="both"/>
              <w:rPr>
                <w:rFonts w:ascii="Courier New" w:hAnsi="Courier New" w:cs="Courier New"/>
              </w:rPr>
            </w:pPr>
            <w:r w:rsidRPr="00D17690">
              <w:rPr>
                <w:rFonts w:ascii="Courier New" w:hAnsi="Courier New" w:cs="Courier New"/>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226668" w:rsidRPr="00D17690" w:rsidRDefault="003E0F72" w:rsidP="007B57F9">
            <w:pPr>
              <w:pBdr>
                <w:bottom w:val="single" w:sz="4" w:space="1" w:color="auto"/>
              </w:pBd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Концессионное соглашение </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843"/>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57.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23</w:t>
            </w:r>
            <w:r w:rsidRPr="00D17690">
              <w:rPr>
                <w:rFonts w:ascii="Courier New" w:hAnsi="Courier New" w:cs="Courier New"/>
                <w:vertAlign w:val="superscript"/>
              </w:rPr>
              <w:t>1</w:t>
            </w:r>
            <w:r w:rsidRPr="00D17690">
              <w:rPr>
                <w:rFonts w:ascii="Courier New" w:hAnsi="Courier New" w:cs="Courier New"/>
              </w:rPr>
              <w:t xml:space="preserve">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Договор об освоении территории в целях строительства и эксплуатации наемного дома коммерческого использования</w:t>
            </w:r>
          </w:p>
          <w:p w:rsidR="005D0267"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1" style="width:0;height:1.5pt" o:hralign="center" o:hrstd="t" o:hr="t" fillcolor="#a0a0a0" stroked="f"/>
              </w:pict>
            </w:r>
          </w:p>
          <w:p w:rsidR="004B65BB"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p w:rsidR="004B65BB"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2"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Утвержденный проект планировки и утвержденный проект межевания территории</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rPr>
          <w:trHeight w:val="728"/>
        </w:trPr>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58.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23</w:t>
            </w:r>
            <w:r w:rsidRPr="00D17690">
              <w:rPr>
                <w:rFonts w:ascii="Courier New" w:hAnsi="Courier New" w:cs="Courier New"/>
                <w:vertAlign w:val="superscript"/>
              </w:rPr>
              <w:t>1</w:t>
            </w:r>
            <w:r w:rsidRPr="00D17690">
              <w:rPr>
                <w:rFonts w:ascii="Courier New" w:hAnsi="Courier New" w:cs="Courier New"/>
              </w:rPr>
              <w:t xml:space="preserve">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Договор об освоении территории в целях строительства и эксплуатации наемного дома социального использования</w:t>
            </w:r>
          </w:p>
          <w:p w:rsidR="005D0267"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3"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p w:rsidR="00D34B06"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4"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Утвержденный проект планировки и утвержденный проект </w:t>
            </w:r>
            <w:r w:rsidRPr="00D17690">
              <w:rPr>
                <w:rFonts w:ascii="Courier New" w:hAnsi="Courier New" w:cs="Courier New"/>
              </w:rPr>
              <w:lastRenderedPageBreak/>
              <w:t xml:space="preserve">межевания территории </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59.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23</w:t>
            </w:r>
            <w:r w:rsidRPr="00D17690">
              <w:rPr>
                <w:rFonts w:ascii="Courier New" w:hAnsi="Courier New" w:cs="Courier New"/>
                <w:vertAlign w:val="superscript"/>
              </w:rPr>
              <w:t>2</w:t>
            </w:r>
            <w:r w:rsidRPr="00D17690">
              <w:rPr>
                <w:rFonts w:ascii="Courier New" w:hAnsi="Courier New" w:cs="Courier New"/>
              </w:rPr>
              <w:t xml:space="preserve">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с которым заключен специальный инвестиционный контракт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Специальный инвестиционный контракт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60.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24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Лицо, с которым заключено охотхозяйственное соглашение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видов деятельности в сфере охотничьего хозяйства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Охотхозяйственное соглашение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rPr>
          <w:trHeight w:val="1104"/>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ЕГРИП об индивидуальном предпринимателе,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61.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25 пункта 2 статьи 39</w:t>
            </w:r>
            <w:r w:rsidRPr="00D17690">
              <w:rPr>
                <w:rFonts w:ascii="Courier New" w:hAnsi="Courier New" w:cs="Courier New"/>
                <w:vertAlign w:val="superscript"/>
              </w:rPr>
              <w:t xml:space="preserve">6 </w:t>
            </w:r>
            <w:r w:rsidRPr="00D17690">
              <w:rPr>
                <w:rFonts w:ascii="Courier New" w:hAnsi="Courier New" w:cs="Courier New"/>
              </w:rPr>
              <w:t xml:space="preserve">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ЕГРИП об индивидуальном предпринимателе,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62.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26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Государственная компания «Российские автомобильные дороги»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63.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Подпункт 27 </w:t>
            </w:r>
            <w:r w:rsidRPr="00D17690">
              <w:rPr>
                <w:rFonts w:ascii="Courier New" w:hAnsi="Courier New" w:cs="Courier New"/>
              </w:rPr>
              <w:lastRenderedPageBreak/>
              <w:t>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Открытое </w:t>
            </w:r>
            <w:r w:rsidRPr="00D17690">
              <w:rPr>
                <w:rFonts w:ascii="Courier New" w:hAnsi="Courier New" w:cs="Courier New"/>
              </w:rPr>
              <w:lastRenderedPageBreak/>
              <w:t xml:space="preserve">акционерное общество «Российские железные дороги»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w:t>
            </w:r>
            <w:r w:rsidRPr="00D17690">
              <w:rPr>
                <w:rFonts w:ascii="Courier New" w:hAnsi="Courier New" w:cs="Courier New"/>
              </w:rPr>
              <w:lastRenderedPageBreak/>
              <w:t xml:space="preserve">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w:t>
            </w:r>
            <w:r w:rsidRPr="00D17690">
              <w:rPr>
                <w:rFonts w:ascii="Courier New" w:hAnsi="Courier New" w:cs="Courier New"/>
              </w:rPr>
              <w:lastRenderedPageBreak/>
              <w:t xml:space="preserve">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64.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29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Лицо, обладающее правом на добычу (вылов) водных биологических ресурсов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65.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29</w:t>
            </w:r>
            <w:r w:rsidRPr="00D17690">
              <w:rPr>
                <w:rFonts w:ascii="Courier New" w:hAnsi="Courier New" w:cs="Courier New"/>
                <w:vertAlign w:val="superscript"/>
              </w:rPr>
              <w:t>1</w:t>
            </w:r>
            <w:r w:rsidRPr="00D17690">
              <w:rPr>
                <w:rFonts w:ascii="Courier New" w:hAnsi="Courier New" w:cs="Courier New"/>
              </w:rPr>
              <w:t xml:space="preserve">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Лицо, осуществляющее товарную аквакультуру (товарное рыбоводство)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собственности, для осуществления товарной аквакультуры (товарного рыбоводства)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Договор пользования рыбоводным участком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ЕГРИП об индивидуальном предпринимателе,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66.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30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аренду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67.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31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предназначенный для ведения сельскохозяйственного производства и используемый на основании договора аренды</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ЕГРИП об индивидуальном предпринимателе,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68.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32 пункта 2 статьи 39</w:t>
            </w:r>
            <w:r w:rsidRPr="00D17690">
              <w:rPr>
                <w:rFonts w:ascii="Courier New" w:hAnsi="Courier New" w:cs="Courier New"/>
                <w:vertAlign w:val="superscript"/>
              </w:rPr>
              <w:t>6</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используемый на основании договора аренды</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69.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 пункта 2 статьи 39</w:t>
            </w:r>
            <w:r w:rsidRPr="00D17690">
              <w:rPr>
                <w:rFonts w:ascii="Courier New" w:hAnsi="Courier New" w:cs="Courier New"/>
                <w:vertAlign w:val="superscript"/>
              </w:rPr>
              <w:t>9</w:t>
            </w:r>
            <w:r w:rsidRPr="00D17690">
              <w:rPr>
                <w:rFonts w:ascii="Courier New" w:hAnsi="Courier New" w:cs="Courier New"/>
              </w:rPr>
              <w:t xml:space="preserve"> </w:t>
            </w:r>
            <w:r w:rsidRPr="00D17690">
              <w:rPr>
                <w:rFonts w:ascii="Courier New" w:hAnsi="Courier New" w:cs="Courier New"/>
              </w:rPr>
              <w:lastRenderedPageBreak/>
              <w:t>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постоянное (бессрочное)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Государственное или муниципальное учреждение </w:t>
            </w:r>
            <w:r w:rsidRPr="00D17690">
              <w:rPr>
                <w:rFonts w:ascii="Courier New" w:hAnsi="Courier New" w:cs="Courier New"/>
              </w:rPr>
              <w:lastRenderedPageBreak/>
              <w:t>(бюджетное, казенное, автономное)</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необходимый для осуществления </w:t>
            </w:r>
            <w:r w:rsidRPr="00D17690">
              <w:rPr>
                <w:rFonts w:ascii="Courier New" w:hAnsi="Courier New" w:cs="Courier New"/>
              </w:rPr>
              <w:lastRenderedPageBreak/>
              <w:t>деятельности государственного или муниципального учреждения (бюджетного, казенного, автономного)</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Документы, предусмотренные настоящим перечнем, </w:t>
            </w:r>
            <w:r w:rsidRPr="00D17690">
              <w:rPr>
                <w:rFonts w:ascii="Courier New" w:hAnsi="Courier New" w:cs="Courier New"/>
              </w:rPr>
              <w:lastRenderedPageBreak/>
              <w:t xml:space="preserve">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 Выписка из ЕГРН об объекте недвижимости (об испрашиваемом </w:t>
            </w:r>
            <w:r w:rsidRPr="00D17690">
              <w:rPr>
                <w:rFonts w:ascii="Courier New" w:hAnsi="Courier New" w:cs="Courier New"/>
              </w:rPr>
              <w:lastRenderedPageBreak/>
              <w:t xml:space="preserve">земельном участке) </w:t>
            </w:r>
          </w:p>
        </w:tc>
      </w:tr>
      <w:tr w:rsidR="005D0267" w:rsidRPr="00D17690">
        <w:trPr>
          <w:trHeight w:val="1318"/>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70.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3 пункта 2 статьи 39.9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постоянное (бессрочное)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Казенное предприятие</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деятельности казенного предприятия </w:t>
            </w:r>
          </w:p>
        </w:tc>
        <w:tc>
          <w:tcPr>
            <w:tcW w:w="2835" w:type="dxa"/>
            <w:vMerge w:val="restart"/>
          </w:tcPr>
          <w:p w:rsidR="00AB4FAB"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786"/>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71.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4 пункта 2 статьи 39</w:t>
            </w:r>
            <w:r w:rsidRPr="00D17690">
              <w:rPr>
                <w:rFonts w:ascii="Courier New" w:hAnsi="Courier New" w:cs="Courier New"/>
                <w:vertAlign w:val="superscript"/>
              </w:rPr>
              <w:t>9</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постоянное (бессрочное)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Центр исторического наследия Президента Российской Федерации, прекратившего исполнение своих полномочий</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72.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 пункта 2 статьи 39</w:t>
            </w:r>
            <w:r w:rsidRPr="00D17690">
              <w:rPr>
                <w:rFonts w:ascii="Courier New" w:hAnsi="Courier New" w:cs="Courier New"/>
                <w:vertAlign w:val="superscript"/>
              </w:rPr>
              <w:t>10</w:t>
            </w:r>
            <w:r w:rsidRPr="00D17690">
              <w:rPr>
                <w:rFonts w:ascii="Courier New" w:hAnsi="Courier New" w:cs="Courier New"/>
              </w:rPr>
              <w:t xml:space="preserve"> </w:t>
            </w:r>
            <w:r w:rsidRPr="00D17690">
              <w:rPr>
                <w:rFonts w:ascii="Courier New" w:hAnsi="Courier New" w:cs="Courier New"/>
              </w:rPr>
              <w:lastRenderedPageBreak/>
              <w:t>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В безвозмездное </w:t>
            </w:r>
            <w:r w:rsidRPr="00D17690">
              <w:rPr>
                <w:rFonts w:ascii="Courier New" w:hAnsi="Courier New" w:cs="Courier New"/>
              </w:rPr>
              <w:lastRenderedPageBreak/>
              <w:t>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Государственное или муниципальное учреждение </w:t>
            </w:r>
            <w:r w:rsidRPr="00D17690">
              <w:rPr>
                <w:rFonts w:ascii="Courier New" w:hAnsi="Courier New" w:cs="Courier New"/>
              </w:rPr>
              <w:lastRenderedPageBreak/>
              <w:t>(бюджетное, казенное, автономное)</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необходимый для осуществления </w:t>
            </w:r>
            <w:r w:rsidRPr="00D17690">
              <w:rPr>
                <w:rFonts w:ascii="Courier New" w:hAnsi="Courier New" w:cs="Courier New"/>
              </w:rPr>
              <w:lastRenderedPageBreak/>
              <w:t>деятельности государственного или муниципального учреждения (бюджетного, казенного, автономного)</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Документы, предусмотренные настоящим перечнем, </w:t>
            </w:r>
            <w:r w:rsidRPr="00D17690">
              <w:rPr>
                <w:rFonts w:ascii="Courier New" w:hAnsi="Courier New" w:cs="Courier New"/>
              </w:rPr>
              <w:lastRenderedPageBreak/>
              <w:t>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 Выписка из ЕГРН об объекте недвижимости (об испрашиваемом </w:t>
            </w:r>
            <w:r w:rsidRPr="00D17690">
              <w:rPr>
                <w:rFonts w:ascii="Courier New" w:hAnsi="Courier New" w:cs="Courier New"/>
              </w:rPr>
              <w:lastRenderedPageBreak/>
              <w:t xml:space="preserve">земельном участке) </w:t>
            </w:r>
          </w:p>
        </w:tc>
      </w:tr>
      <w:tr w:rsidR="005D0267" w:rsidRPr="00D17690">
        <w:trPr>
          <w:trHeight w:val="881"/>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73.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Казенное предприятие</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необходимый для осуществления деятельности казенного предприятия</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w:t>
            </w:r>
          </w:p>
        </w:tc>
      </w:tr>
      <w:tr w:rsidR="005D0267" w:rsidRPr="00D17690">
        <w:trPr>
          <w:trHeight w:val="987"/>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74.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Центр исторического наследия Президента Российской Федерации, прекратившего исполнение своих полномочий</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w:t>
            </w:r>
          </w:p>
        </w:tc>
      </w:tr>
      <w:tr w:rsidR="005D0267" w:rsidRPr="00D17690">
        <w:trPr>
          <w:trHeight w:val="1020"/>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rPr>
          <w:trHeight w:val="1435"/>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75. </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2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предоставляемый в виде служебного надела</w:t>
            </w:r>
          </w:p>
        </w:tc>
        <w:tc>
          <w:tcPr>
            <w:tcW w:w="2835"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Сведения о трудовой деятельности</w:t>
            </w:r>
          </w:p>
          <w:p w:rsidR="005D0267"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5"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76.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3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Религиозная организация</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предназначенный для размещения зданий, сооружения религиозного или благотворительного назначения</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 </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77.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Подпункты 4, 4.1, 4.2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Религиозная организация, которой на праве безвозмездного пользования принадлежат здания, </w:t>
            </w:r>
            <w:r w:rsidRPr="00D17690">
              <w:rPr>
                <w:rFonts w:ascii="Courier New" w:hAnsi="Courier New" w:cs="Courier New"/>
              </w:rPr>
              <w:lastRenderedPageBreak/>
              <w:t xml:space="preserve">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муниципальной собственности </w:t>
            </w:r>
          </w:p>
        </w:tc>
        <w:tc>
          <w:tcPr>
            <w:tcW w:w="2551" w:type="dxa"/>
            <w:vMerge w:val="restart"/>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на котором расположены здания, сооружения, принадлежащие религиозной </w:t>
            </w:r>
            <w:r w:rsidRPr="00D17690">
              <w:rPr>
                <w:rFonts w:ascii="Courier New" w:hAnsi="Courier New" w:cs="Courier New"/>
              </w:rPr>
              <w:lastRenderedPageBreak/>
              <w:t>организации на праве безвозмездного пользования;</w:t>
            </w:r>
            <w:r w:rsidR="00B27F98" w:rsidRPr="00D17690">
              <w:rPr>
                <w:rFonts w:ascii="Courier New" w:hAnsi="Courier New" w:cs="Courier New"/>
              </w:rPr>
              <w:t xml:space="preserve"> </w:t>
            </w:r>
            <w:r w:rsidRPr="00D17690">
              <w:rPr>
                <w:rFonts w:ascii="Courier New" w:hAnsi="Courier New" w:cs="Courier New"/>
              </w:rPr>
              <w:t>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на котором расположены здания, сооружения, находящиеся в муниципальной собственности, принадлежащие некоммерческой организации на праве безвозмездного пользования</w:t>
            </w:r>
          </w:p>
        </w:tc>
        <w:tc>
          <w:tcPr>
            <w:tcW w:w="2835"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Документы, удостоверяющие (устанавливающие) права заявителя на здание, сооружение, если право на такое здание, сооружение </w:t>
            </w:r>
            <w:r w:rsidRPr="00D17690">
              <w:rPr>
                <w:rFonts w:ascii="Courier New" w:hAnsi="Courier New" w:cs="Courier New"/>
              </w:rPr>
              <w:lastRenderedPageBreak/>
              <w:t>не зарегистрировано в ЕГРН</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 здании и (или) сооружении, расположенном (расположенных)</w:t>
            </w:r>
            <w:r w:rsidR="00E36173" w:rsidRPr="00D17690">
              <w:rPr>
                <w:rFonts w:ascii="Courier New" w:hAnsi="Courier New" w:cs="Courier New"/>
              </w:rPr>
              <w:t xml:space="preserve"> </w:t>
            </w:r>
            <w:r w:rsidRPr="00D17690">
              <w:rPr>
                <w:rFonts w:ascii="Courier New" w:hAnsi="Courier New" w:cs="Courier New"/>
              </w:rPr>
              <w:t>на испрашиваемом земельном участке)</w:t>
            </w:r>
          </w:p>
        </w:tc>
      </w:tr>
      <w:tr w:rsidR="005D0267" w:rsidRPr="00D17690">
        <w:trPr>
          <w:trHeight w:val="3072"/>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rPr>
          <w:trHeight w:val="314"/>
        </w:trPr>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78.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5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Лицо, с которым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 субъекта Российской Федерации или средств местного бюджета</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w:t>
            </w:r>
          </w:p>
        </w:tc>
      </w:tr>
      <w:tr w:rsidR="005D0267" w:rsidRPr="00D17690">
        <w:trPr>
          <w:trHeight w:val="314"/>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828"/>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rsidTr="00790F83">
        <w:trPr>
          <w:trHeight w:val="884"/>
        </w:trPr>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79.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10 пункта 2 статьи 39</w:t>
            </w:r>
            <w:r w:rsidRPr="00D17690">
              <w:rPr>
                <w:rFonts w:ascii="Courier New" w:hAnsi="Courier New" w:cs="Courier New"/>
                <w:vertAlign w:val="superscript"/>
              </w:rPr>
              <w:t>3</w:t>
            </w:r>
            <w:r w:rsidRPr="00D17690">
              <w:rPr>
                <w:rFonts w:ascii="Courier New" w:hAnsi="Courier New" w:cs="Courier New"/>
              </w:rPr>
              <w:t xml:space="preserve">, подпункт 15 пункта 2 </w:t>
            </w:r>
            <w:r w:rsidRPr="00D17690">
              <w:rPr>
                <w:rFonts w:ascii="Courier New" w:hAnsi="Courier New" w:cs="Courier New"/>
              </w:rPr>
              <w:lastRenderedPageBreak/>
              <w:t>статьи 39</w:t>
            </w:r>
            <w:r w:rsidRPr="00D17690">
              <w:rPr>
                <w:rFonts w:ascii="Courier New" w:hAnsi="Courier New" w:cs="Courier New"/>
                <w:vertAlign w:val="superscript"/>
              </w:rPr>
              <w:t>6</w:t>
            </w:r>
            <w:r w:rsidRPr="00D17690">
              <w:rPr>
                <w:rFonts w:ascii="Courier New" w:hAnsi="Courier New" w:cs="Courier New"/>
              </w:rPr>
              <w:t>, подпункт 6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собственность за плату, в аренду, в безвозмездно</w:t>
            </w:r>
            <w:r w:rsidRPr="00D17690">
              <w:rPr>
                <w:rFonts w:ascii="Courier New" w:hAnsi="Courier New" w:cs="Courier New"/>
              </w:rPr>
              <w:lastRenderedPageBreak/>
              <w:t>е пользование</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Гражданин, испрашивающий земельный участок для индивидуального </w:t>
            </w:r>
            <w:r w:rsidRPr="00D17690">
              <w:rPr>
                <w:rFonts w:ascii="Courier New" w:hAnsi="Courier New" w:cs="Courier New"/>
              </w:rPr>
              <w:lastRenderedPageBreak/>
              <w:t>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предназначенный для индивидуального жилищного </w:t>
            </w:r>
            <w:r w:rsidRPr="00D17690">
              <w:rPr>
                <w:rFonts w:ascii="Courier New" w:hAnsi="Courier New" w:cs="Courier New"/>
              </w:rPr>
              <w:lastRenderedPageBreak/>
              <w:t>строительства, ведения личного подсобного хозяйства или осуществления крестьянским (фермерским) хозяйством его деятельности</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w:t>
            </w:r>
            <w:r w:rsidRPr="00D17690">
              <w:rPr>
                <w:rFonts w:ascii="Courier New" w:hAnsi="Courier New" w:cs="Courier New"/>
              </w:rPr>
              <w:lastRenderedPageBreak/>
              <w:t xml:space="preserve">юридическом лице, являющемся заявителем </w:t>
            </w:r>
          </w:p>
        </w:tc>
      </w:tr>
      <w:tr w:rsidR="005D0267" w:rsidRPr="00D17690">
        <w:trPr>
          <w:trHeight w:val="1104"/>
        </w:trPr>
        <w:tc>
          <w:tcPr>
            <w:tcW w:w="56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Borders>
              <w:bottom w:val="single" w:sz="4" w:space="0" w:color="auto"/>
            </w:tcBorders>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ЕГРИП об индивидуальном предпринимателе, являющемся заявителем </w:t>
            </w:r>
          </w:p>
        </w:tc>
      </w:tr>
      <w:tr w:rsidR="005D0267" w:rsidRPr="00D17690">
        <w:trPr>
          <w:trHeight w:val="600"/>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80. </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7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Гражданин, работающий по основному месту работы в муниципальном образовании, определенном законом Иркутской области, по профессии, специальности, установленным законом Иркутской области </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сведения о трудовой деятельности</w:t>
            </w:r>
          </w:p>
          <w:p w:rsidR="00790F83"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6"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1022"/>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81. </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8 пункта 2 статьи 39.10 Земельного кодекса &lt;73&gt;</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Гражданин, которому предоставлено служебное жилое помещение в виде жилого дома</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на котором находится служебное жилое помещение в виде жилого дома</w:t>
            </w:r>
          </w:p>
        </w:tc>
        <w:tc>
          <w:tcPr>
            <w:tcW w:w="2835"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Договор найма служебного жилого помещения</w:t>
            </w:r>
          </w:p>
          <w:p w:rsidR="005D0267"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7"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82. </w:t>
            </w:r>
          </w:p>
        </w:tc>
        <w:tc>
          <w:tcPr>
            <w:tcW w:w="170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9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Лесной участок</w:t>
            </w:r>
          </w:p>
        </w:tc>
        <w:tc>
          <w:tcPr>
            <w:tcW w:w="2835" w:type="dxa"/>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87019A" w:rsidRPr="00D17690" w:rsidTr="0087019A">
        <w:trPr>
          <w:trHeight w:val="325"/>
        </w:trPr>
        <w:tc>
          <w:tcPr>
            <w:tcW w:w="562" w:type="dxa"/>
          </w:tcPr>
          <w:p w:rsidR="0087019A" w:rsidRPr="00D17690" w:rsidRDefault="0087019A"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83. </w:t>
            </w:r>
          </w:p>
        </w:tc>
        <w:tc>
          <w:tcPr>
            <w:tcW w:w="1701" w:type="dxa"/>
          </w:tcPr>
          <w:p w:rsidR="0087019A" w:rsidRPr="00D17690" w:rsidRDefault="0087019A"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исключен</w:t>
            </w:r>
          </w:p>
        </w:tc>
        <w:tc>
          <w:tcPr>
            <w:tcW w:w="1768" w:type="dxa"/>
          </w:tcPr>
          <w:p w:rsidR="0087019A" w:rsidRPr="00D17690" w:rsidRDefault="0087019A" w:rsidP="007B57F9">
            <w:pPr>
              <w:autoSpaceDE w:val="0"/>
              <w:autoSpaceDN w:val="0"/>
              <w:adjustRightInd w:val="0"/>
              <w:spacing w:after="0" w:line="240" w:lineRule="auto"/>
              <w:jc w:val="both"/>
              <w:rPr>
                <w:rFonts w:ascii="Courier New" w:hAnsi="Courier New" w:cs="Courier New"/>
              </w:rPr>
            </w:pPr>
          </w:p>
        </w:tc>
        <w:tc>
          <w:tcPr>
            <w:tcW w:w="2552" w:type="dxa"/>
          </w:tcPr>
          <w:p w:rsidR="0087019A" w:rsidRPr="00D17690" w:rsidRDefault="0087019A" w:rsidP="007B57F9">
            <w:pPr>
              <w:autoSpaceDE w:val="0"/>
              <w:autoSpaceDN w:val="0"/>
              <w:adjustRightInd w:val="0"/>
              <w:spacing w:after="0" w:line="240" w:lineRule="auto"/>
              <w:jc w:val="both"/>
              <w:rPr>
                <w:rFonts w:ascii="Courier New" w:hAnsi="Courier New" w:cs="Courier New"/>
              </w:rPr>
            </w:pPr>
          </w:p>
        </w:tc>
        <w:tc>
          <w:tcPr>
            <w:tcW w:w="2551" w:type="dxa"/>
          </w:tcPr>
          <w:p w:rsidR="0087019A" w:rsidRPr="00D17690" w:rsidRDefault="0087019A" w:rsidP="007B57F9">
            <w:pPr>
              <w:autoSpaceDE w:val="0"/>
              <w:autoSpaceDN w:val="0"/>
              <w:adjustRightInd w:val="0"/>
              <w:spacing w:after="0" w:line="240" w:lineRule="auto"/>
              <w:jc w:val="both"/>
              <w:rPr>
                <w:rFonts w:ascii="Courier New" w:hAnsi="Courier New" w:cs="Courier New"/>
              </w:rPr>
            </w:pPr>
          </w:p>
        </w:tc>
        <w:tc>
          <w:tcPr>
            <w:tcW w:w="2835" w:type="dxa"/>
          </w:tcPr>
          <w:p w:rsidR="0087019A" w:rsidRPr="00D17690" w:rsidRDefault="0087019A" w:rsidP="007B57F9">
            <w:pPr>
              <w:autoSpaceDE w:val="0"/>
              <w:autoSpaceDN w:val="0"/>
              <w:adjustRightInd w:val="0"/>
              <w:spacing w:after="0" w:line="240" w:lineRule="auto"/>
              <w:jc w:val="both"/>
              <w:rPr>
                <w:rFonts w:ascii="Courier New" w:hAnsi="Courier New" w:cs="Courier New"/>
              </w:rPr>
            </w:pPr>
          </w:p>
        </w:tc>
        <w:tc>
          <w:tcPr>
            <w:tcW w:w="2910" w:type="dxa"/>
          </w:tcPr>
          <w:p w:rsidR="0087019A" w:rsidRPr="00D17690" w:rsidRDefault="0087019A" w:rsidP="007B57F9">
            <w:pPr>
              <w:autoSpaceDE w:val="0"/>
              <w:autoSpaceDN w:val="0"/>
              <w:adjustRightInd w:val="0"/>
              <w:spacing w:after="0" w:line="240" w:lineRule="auto"/>
              <w:jc w:val="both"/>
              <w:rPr>
                <w:rFonts w:ascii="Courier New" w:hAnsi="Courier New" w:cs="Courier New"/>
              </w:rPr>
            </w:pP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84.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11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безвозмездное пользование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СНТ или ОНТ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ведения гражданами садоводства или огородничества для собственных нужд </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ЕГРН об объекте недвижимости (об испрашиваемом земельном участке) </w:t>
            </w:r>
          </w:p>
        </w:tc>
      </w:tr>
      <w:tr w:rsidR="005D0267" w:rsidRPr="00D17690">
        <w:trPr>
          <w:trHeight w:val="1318"/>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в отношении СНТ или ОНТ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85.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Подпункт 12 пункта 2 </w:t>
            </w:r>
            <w:r w:rsidRPr="00D17690">
              <w:rPr>
                <w:rFonts w:ascii="Courier New" w:hAnsi="Courier New" w:cs="Courier New"/>
              </w:rPr>
              <w:lastRenderedPageBreak/>
              <w:t>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 безвозмездно</w:t>
            </w:r>
            <w:r w:rsidRPr="00D17690">
              <w:rPr>
                <w:rFonts w:ascii="Courier New" w:hAnsi="Courier New" w:cs="Courier New"/>
              </w:rPr>
              <w:lastRenderedPageBreak/>
              <w:t xml:space="preserve">е пользование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Некоммерческая организация, </w:t>
            </w:r>
            <w:r w:rsidRPr="00D17690">
              <w:rPr>
                <w:rFonts w:ascii="Courier New" w:hAnsi="Courier New" w:cs="Courier New"/>
              </w:rPr>
              <w:lastRenderedPageBreak/>
              <w:t xml:space="preserve">созданная гражданами в целях жилищного строительства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предназначенный </w:t>
            </w:r>
            <w:r w:rsidRPr="00D17690">
              <w:rPr>
                <w:rFonts w:ascii="Courier New" w:hAnsi="Courier New" w:cs="Courier New"/>
              </w:rPr>
              <w:lastRenderedPageBreak/>
              <w:t xml:space="preserve">для жилищного строительства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Решение о создании некоммерческой </w:t>
            </w:r>
            <w:r w:rsidRPr="00D17690">
              <w:rPr>
                <w:rFonts w:ascii="Courier New" w:hAnsi="Courier New" w:cs="Courier New"/>
              </w:rPr>
              <w:lastRenderedPageBreak/>
              <w:t>организации</w:t>
            </w:r>
          </w:p>
        </w:tc>
      </w:tr>
      <w:tr w:rsidR="005D0267" w:rsidRPr="00D17690">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680"/>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rsidTr="00E428CE">
        <w:trPr>
          <w:trHeight w:val="1720"/>
        </w:trPr>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86.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14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безвозмездное пользование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Лицо,</w:t>
            </w:r>
            <w:r w:rsidR="003D6FDA" w:rsidRPr="00D17690">
              <w:rPr>
                <w:rFonts w:ascii="Courier New" w:hAnsi="Courier New" w:cs="Courier New"/>
              </w:rPr>
              <w:t xml:space="preserve"> </w:t>
            </w:r>
            <w:r w:rsidRPr="00D17690">
              <w:rPr>
                <w:rFonts w:ascii="Courier New" w:hAnsi="Courier New" w:cs="Courier New"/>
              </w:rPr>
              <w:t xml:space="preserve">с которым в соответствии с Федеральным законом от 29.12.2012 №275-ФЗ «О государственном оборонном заказе или Федеральным законом от 05.04.2013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w:t>
            </w:r>
            <w:r w:rsidRPr="00D17690">
              <w:rPr>
                <w:rFonts w:ascii="Courier New" w:hAnsi="Courier New" w:cs="Courier New"/>
              </w:rPr>
              <w:lastRenderedPageBreak/>
              <w:t xml:space="preserve">осуществляемых полностью за счет средств федерального бюджета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№275-ФЗ «О государственном оборонном заказе» или Федеральным законом от 05.04.2013 №44-ФЗ «О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Государственный контракт</w:t>
            </w:r>
          </w:p>
          <w:p w:rsidR="005D0267" w:rsidRPr="00D17690" w:rsidRDefault="00ED7BEE"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8"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Выписка из ЕГРН об объекте недвижимости (об испрашиваемом земельном участке) </w:t>
            </w:r>
          </w:p>
        </w:tc>
      </w:tr>
      <w:tr w:rsidR="005D0267" w:rsidRPr="00D17690" w:rsidTr="003D6FDA">
        <w:trPr>
          <w:trHeight w:val="2430"/>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rsidTr="00E428CE">
        <w:trPr>
          <w:trHeight w:val="1077"/>
        </w:trPr>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87.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15 пункта 2 статьи 39</w:t>
            </w:r>
            <w:r w:rsidRPr="00D17690">
              <w:rPr>
                <w:rFonts w:ascii="Courier New" w:hAnsi="Courier New" w:cs="Courier New"/>
                <w:vertAlign w:val="superscript"/>
              </w:rPr>
              <w:t xml:space="preserve">10 </w:t>
            </w:r>
            <w:r w:rsidRPr="00D17690">
              <w:rPr>
                <w:rFonts w:ascii="Courier New" w:hAnsi="Courier New" w:cs="Courier New"/>
              </w:rPr>
              <w:t xml:space="preserve">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безвозмездное пользование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Некоммерческая организация, предусмотренная законом субъекта Российской Федерации и созданная субъектом Российской Федерации целях жилищного строительства для обеспечения жилыми помещениями отдельных категорий граждан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предназначенный для жилищного строительства </w:t>
            </w:r>
          </w:p>
        </w:tc>
        <w:tc>
          <w:tcPr>
            <w:tcW w:w="2835" w:type="dxa"/>
            <w:vMerge w:val="restart"/>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bottom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Решение Иркутской области о создании некоммерческой организации</w:t>
            </w:r>
          </w:p>
        </w:tc>
      </w:tr>
      <w:tr w:rsidR="005D0267" w:rsidRPr="00D17690" w:rsidTr="00E428CE">
        <w:trPr>
          <w:trHeight w:val="1053"/>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Borders>
              <w:top w:val="single" w:sz="4" w:space="0" w:color="auto"/>
            </w:tcBorders>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tc>
      </w:tr>
      <w:tr w:rsidR="005D0267" w:rsidRPr="00D17690">
        <w:trPr>
          <w:trHeight w:val="1318"/>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 </w:t>
            </w:r>
          </w:p>
        </w:tc>
      </w:tr>
      <w:tr w:rsidR="005D0267" w:rsidRPr="00D17690">
        <w:tc>
          <w:tcPr>
            <w:tcW w:w="56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88. </w:t>
            </w:r>
          </w:p>
        </w:tc>
        <w:tc>
          <w:tcPr>
            <w:tcW w:w="170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Подпункт 16 пункта 2 статьи 39</w:t>
            </w:r>
            <w:r w:rsidRPr="00D17690">
              <w:rPr>
                <w:rFonts w:ascii="Courier New" w:hAnsi="Courier New" w:cs="Courier New"/>
                <w:vertAlign w:val="superscript"/>
              </w:rPr>
              <w:t>10</w:t>
            </w:r>
            <w:r w:rsidRPr="00D17690">
              <w:rPr>
                <w:rFonts w:ascii="Courier New" w:hAnsi="Courier New" w:cs="Courier New"/>
              </w:rPr>
              <w:t xml:space="preserve"> Земельного кодекса </w:t>
            </w:r>
          </w:p>
        </w:tc>
        <w:tc>
          <w:tcPr>
            <w:tcW w:w="1768"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В безвозмездное пользование </w:t>
            </w:r>
          </w:p>
        </w:tc>
        <w:tc>
          <w:tcPr>
            <w:tcW w:w="2552"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Лицо, право безвозмездного пользования которого на земельный участок, находящийся в государственной или муниципальной собственности, </w:t>
            </w:r>
            <w:r w:rsidRPr="00D17690">
              <w:rPr>
                <w:rFonts w:ascii="Courier New" w:hAnsi="Courier New" w:cs="Courier New"/>
              </w:rPr>
              <w:lastRenderedPageBreak/>
              <w:t xml:space="preserve">прекращено в связи с изъятием для государственных или муниципальных нужд </w:t>
            </w:r>
          </w:p>
        </w:tc>
        <w:tc>
          <w:tcPr>
            <w:tcW w:w="2551"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Земельный участок, предоставляемый взамен земельного участка, изъятого для государственных или муниципальных нужд </w:t>
            </w:r>
          </w:p>
        </w:tc>
        <w:tc>
          <w:tcPr>
            <w:tcW w:w="2835" w:type="dxa"/>
            <w:vMerge w:val="restart"/>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w:t>
            </w:r>
            <w:r w:rsidRPr="00D17690">
              <w:rPr>
                <w:rFonts w:ascii="Courier New" w:hAnsi="Courier New" w:cs="Courier New"/>
              </w:rPr>
              <w:lastRenderedPageBreak/>
              <w:t xml:space="preserve">государственных или муниципальных нужд </w:t>
            </w: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 Выписка из ЕГРН об объекте недвижимости (об испрашиваемом земельном участке) </w:t>
            </w:r>
          </w:p>
        </w:tc>
      </w:tr>
      <w:tr w:rsidR="005D0267" w:rsidRPr="00D17690">
        <w:trPr>
          <w:trHeight w:val="946"/>
        </w:trPr>
        <w:tc>
          <w:tcPr>
            <w:tcW w:w="56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0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1768"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2"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551"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835" w:type="dxa"/>
            <w:vMerge/>
          </w:tcPr>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 Выписка из ЕГРЮЛ о юридическом лице, являющемся заявителем</w:t>
            </w:r>
          </w:p>
        </w:tc>
      </w:tr>
      <w:tr w:rsidR="005D0267" w:rsidRPr="00D17690">
        <w:trPr>
          <w:trHeight w:val="946"/>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89</w:t>
            </w:r>
          </w:p>
        </w:tc>
        <w:tc>
          <w:tcPr>
            <w:tcW w:w="1701" w:type="dxa"/>
          </w:tcPr>
          <w:p w:rsidR="005D0267" w:rsidRPr="00D17690" w:rsidRDefault="00ED7BEE" w:rsidP="007B57F9">
            <w:pPr>
              <w:autoSpaceDE w:val="0"/>
              <w:autoSpaceDN w:val="0"/>
              <w:adjustRightInd w:val="0"/>
              <w:spacing w:after="0" w:line="240" w:lineRule="auto"/>
              <w:jc w:val="both"/>
              <w:rPr>
                <w:rFonts w:ascii="Courier New" w:hAnsi="Courier New" w:cs="Courier New"/>
              </w:rPr>
            </w:pPr>
            <w:hyperlink r:id="rId34" w:anchor="l3543" w:history="1">
              <w:r w:rsidR="003E0F72" w:rsidRPr="00D17690">
                <w:rPr>
                  <w:rFonts w:ascii="Courier New" w:hAnsi="Courier New" w:cs="Courier New"/>
                </w:rPr>
                <w:t>Подпункт 41</w:t>
              </w:r>
            </w:hyperlink>
            <w:r w:rsidR="003E0F72" w:rsidRPr="00D17690">
              <w:rPr>
                <w:rFonts w:ascii="Courier New" w:hAnsi="Courier New" w:cs="Courier New"/>
              </w:rPr>
              <w:t xml:space="preserve"> пункта 2 статьи 39.6 Земельного кодекса</w:t>
            </w:r>
          </w:p>
        </w:tc>
        <w:tc>
          <w:tcPr>
            <w:tcW w:w="1768"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w:t>
            </w:r>
          </w:p>
        </w:tc>
        <w:tc>
          <w:tcPr>
            <w:tcW w:w="255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Публично-правовая компания "Фонд развития территорий"</w:t>
            </w:r>
          </w:p>
        </w:tc>
        <w:tc>
          <w:tcPr>
            <w:tcW w:w="2551"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35" w:anchor="l0" w:history="1">
              <w:r w:rsidRPr="00D17690">
                <w:rPr>
                  <w:rFonts w:ascii="Courier New" w:hAnsi="Courier New" w:cs="Courier New"/>
                </w:rPr>
                <w:t>от 29</w:t>
              </w:r>
              <w:r w:rsidR="009E38AB" w:rsidRPr="00D17690">
                <w:rPr>
                  <w:rFonts w:ascii="Courier New" w:hAnsi="Courier New" w:cs="Courier New"/>
                </w:rPr>
                <w:t>.07.2</w:t>
              </w:r>
              <w:r w:rsidRPr="00D17690">
                <w:rPr>
                  <w:rFonts w:ascii="Courier New" w:hAnsi="Courier New" w:cs="Courier New"/>
                </w:rPr>
                <w:t>017 N218-ФЗ</w:t>
              </w:r>
            </w:hyperlink>
            <w:r w:rsidRPr="00D17690">
              <w:rPr>
                <w:rFonts w:ascii="Courier New" w:hAnsi="Courier New" w:cs="Courier New"/>
              </w:rPr>
              <w:t xml:space="preserve">"О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w:t>
            </w:r>
            <w:r w:rsidRPr="00D17690">
              <w:rPr>
                <w:rFonts w:ascii="Courier New" w:hAnsi="Courier New" w:cs="Courier New"/>
              </w:rPr>
              <w:lastRenderedPageBreak/>
              <w:t xml:space="preserve">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w:t>
            </w:r>
            <w:hyperlink r:id="rId36" w:anchor="l0" w:history="1">
              <w:r w:rsidRPr="00D17690">
                <w:rPr>
                  <w:rFonts w:ascii="Courier New" w:hAnsi="Courier New" w:cs="Courier New"/>
                </w:rPr>
                <w:t>от 26</w:t>
              </w:r>
              <w:r w:rsidR="009E38AB" w:rsidRPr="00D17690">
                <w:rPr>
                  <w:rFonts w:ascii="Courier New" w:hAnsi="Courier New" w:cs="Courier New"/>
                </w:rPr>
                <w:t>.10.2002</w:t>
              </w:r>
              <w:r w:rsidRPr="00D17690">
                <w:rPr>
                  <w:rFonts w:ascii="Courier New" w:hAnsi="Courier New" w:cs="Courier New"/>
                </w:rPr>
                <w:t xml:space="preserve"> N127-ФЗ</w:t>
              </w:r>
            </w:hyperlink>
            <w:r w:rsidRPr="00D17690">
              <w:rPr>
                <w:rFonts w:ascii="Courier New" w:hAnsi="Courier New" w:cs="Courier New"/>
              </w:rPr>
              <w:t xml:space="preserve">"О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w:t>
            </w:r>
            <w:r w:rsidRPr="00D17690">
              <w:rPr>
                <w:rFonts w:ascii="Courier New" w:hAnsi="Courier New" w:cs="Courier New"/>
              </w:rPr>
              <w:lastRenderedPageBreak/>
              <w:t xml:space="preserve">самоуправления, уполномоченным на выдачу разрешений на строительство в соответствии с Градостроительным </w:t>
            </w:r>
            <w:hyperlink r:id="rId37" w:anchor="l0" w:history="1">
              <w:r w:rsidRPr="00D17690">
                <w:rPr>
                  <w:rFonts w:ascii="Courier New" w:hAnsi="Courier New" w:cs="Courier New"/>
                </w:rPr>
                <w:t>кодексом</w:t>
              </w:r>
            </w:hyperlink>
            <w:r w:rsidRPr="00D17690">
              <w:rPr>
                <w:rFonts w:ascii="Courier New" w:hAnsi="Courier New" w:cs="Courier New"/>
              </w:rPr>
              <w:t xml:space="preserve"> Российской Федерации</w:t>
            </w:r>
          </w:p>
        </w:tc>
        <w:tc>
          <w:tcPr>
            <w:tcW w:w="2835"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Решение публично-правовой компании "Фонд развития территорий" о финансировании мероприятии, предусмотренных </w:t>
            </w:r>
            <w:hyperlink r:id="rId38" w:anchor="l1277" w:history="1">
              <w:r w:rsidRPr="00D17690">
                <w:rPr>
                  <w:rFonts w:ascii="Courier New" w:hAnsi="Courier New" w:cs="Courier New"/>
                </w:rPr>
                <w:t>частью 2</w:t>
              </w:r>
            </w:hyperlink>
            <w:r w:rsidRPr="00D17690">
              <w:rPr>
                <w:rFonts w:ascii="Courier New" w:hAnsi="Courier New" w:cs="Courier New"/>
              </w:rPr>
              <w:t xml:space="preserve"> статьи 13.1 Федерального закона от 29 июля 2017г. N218-ФЗ "О публично-</w:t>
            </w:r>
            <w:r w:rsidRPr="00D17690">
              <w:rPr>
                <w:rFonts w:ascii="Courier New" w:hAnsi="Courier New" w:cs="Courier New"/>
              </w:rPr>
              <w:lastRenderedPageBreak/>
              <w:t>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024C9E" w:rsidRPr="00D17690" w:rsidRDefault="003E0F72" w:rsidP="007B57F9">
            <w:pPr>
              <w:widowControl w:val="0"/>
              <w:pBdr>
                <w:top w:val="single" w:sz="12" w:space="1" w:color="auto"/>
                <w:bottom w:val="single" w:sz="4" w:space="1" w:color="auto"/>
              </w:pBd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p w:rsidR="005D0267" w:rsidRPr="00D17690" w:rsidRDefault="005D0267" w:rsidP="007B57F9">
            <w:pPr>
              <w:autoSpaceDE w:val="0"/>
              <w:autoSpaceDN w:val="0"/>
              <w:adjustRightInd w:val="0"/>
              <w:spacing w:after="0" w:line="240" w:lineRule="auto"/>
              <w:jc w:val="both"/>
              <w:rPr>
                <w:rFonts w:ascii="Courier New" w:hAnsi="Courier New" w:cs="Courier New"/>
              </w:rPr>
            </w:pPr>
          </w:p>
        </w:tc>
      </w:tr>
      <w:tr w:rsidR="005D0267" w:rsidRPr="00D17690">
        <w:trPr>
          <w:trHeight w:val="946"/>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90</w:t>
            </w:r>
          </w:p>
        </w:tc>
        <w:tc>
          <w:tcPr>
            <w:tcW w:w="1701" w:type="dxa"/>
          </w:tcPr>
          <w:p w:rsidR="005D0267" w:rsidRPr="00D17690" w:rsidRDefault="00ED7BEE" w:rsidP="007B57F9">
            <w:pPr>
              <w:widowControl w:val="0"/>
              <w:autoSpaceDE w:val="0"/>
              <w:autoSpaceDN w:val="0"/>
              <w:adjustRightInd w:val="0"/>
              <w:spacing w:after="0" w:line="240" w:lineRule="auto"/>
              <w:jc w:val="both"/>
              <w:rPr>
                <w:rFonts w:ascii="Courier New" w:hAnsi="Courier New" w:cs="Courier New"/>
              </w:rPr>
            </w:pPr>
            <w:hyperlink r:id="rId39" w:anchor="l3543" w:history="1">
              <w:r w:rsidR="003E0F72" w:rsidRPr="00D17690">
                <w:rPr>
                  <w:rFonts w:ascii="Courier New" w:hAnsi="Courier New" w:cs="Courier New"/>
                </w:rPr>
                <w:t>Подпункт 41</w:t>
              </w:r>
            </w:hyperlink>
            <w:r w:rsidR="003E0F72" w:rsidRPr="00D17690">
              <w:rPr>
                <w:rFonts w:ascii="Courier New" w:hAnsi="Courier New" w:cs="Courier New"/>
              </w:rPr>
              <w:t xml:space="preserve"> пункта 2 статьи 39.6 Земельного кодекса</w:t>
            </w:r>
          </w:p>
        </w:tc>
        <w:tc>
          <w:tcPr>
            <w:tcW w:w="1768"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аренду</w:t>
            </w:r>
          </w:p>
        </w:tc>
        <w:tc>
          <w:tcPr>
            <w:tcW w:w="2552"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Публично-правовая компания "Фонд развития территорий"</w:t>
            </w:r>
          </w:p>
        </w:tc>
        <w:tc>
          <w:tcPr>
            <w:tcW w:w="2551"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40" w:anchor="l0" w:history="1">
              <w:r w:rsidRPr="00D17690">
                <w:rPr>
                  <w:rFonts w:ascii="Courier New" w:hAnsi="Courier New" w:cs="Courier New"/>
                </w:rPr>
                <w:t>от 29</w:t>
              </w:r>
              <w:r w:rsidR="009E38AB" w:rsidRPr="00D17690">
                <w:rPr>
                  <w:rFonts w:ascii="Courier New" w:hAnsi="Courier New" w:cs="Courier New"/>
                </w:rPr>
                <w:t>.07.2017</w:t>
              </w:r>
              <w:r w:rsidRPr="00D17690">
                <w:rPr>
                  <w:rFonts w:ascii="Courier New" w:hAnsi="Courier New" w:cs="Courier New"/>
                </w:rPr>
                <w:t xml:space="preserve"> N218-ФЗ</w:t>
              </w:r>
            </w:hyperlink>
            <w:r w:rsidRPr="00D17690">
              <w:rPr>
                <w:rFonts w:ascii="Courier New" w:hAnsi="Courier New" w:cs="Courier New"/>
              </w:rPr>
              <w:t xml:space="preserve">"О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w:t>
            </w:r>
            <w:r w:rsidRPr="00D17690">
              <w:rPr>
                <w:rFonts w:ascii="Courier New" w:hAnsi="Courier New" w:cs="Courier New"/>
              </w:rPr>
              <w:lastRenderedPageBreak/>
              <w:t>признанного несостоятельным (банкротом)</w:t>
            </w:r>
          </w:p>
        </w:tc>
        <w:tc>
          <w:tcPr>
            <w:tcW w:w="2835"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Решение публично-правовой компании "Фонд развития территорий" о финансировании мероприятий, предусмотренных </w:t>
            </w:r>
            <w:hyperlink r:id="rId41" w:anchor="l1277" w:history="1">
              <w:r w:rsidRPr="00D17690">
                <w:rPr>
                  <w:rFonts w:ascii="Courier New" w:hAnsi="Courier New" w:cs="Courier New"/>
                </w:rPr>
                <w:t>частью 2</w:t>
              </w:r>
            </w:hyperlink>
            <w:r w:rsidRPr="00D17690">
              <w:rPr>
                <w:rFonts w:ascii="Courier New" w:hAnsi="Courier New" w:cs="Courier New"/>
              </w:rPr>
              <w:t xml:space="preserve"> статьи 13.1 Федерального закона от 29 июля 2017г. N 218-ФЗ "О публично-правовой компании "Фонд развития территорий" и о внесении изменений в отдельные законодательные акты Российской Федерации"</w:t>
            </w:r>
          </w:p>
          <w:p w:rsidR="005D0267" w:rsidRPr="00D17690" w:rsidRDefault="005D0267" w:rsidP="007B57F9">
            <w:pPr>
              <w:widowControl w:val="0"/>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p w:rsidR="00024C9E" w:rsidRPr="00D17690" w:rsidRDefault="00ED7BEE"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59"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trPr>
          <w:trHeight w:val="946"/>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91</w:t>
            </w:r>
          </w:p>
        </w:tc>
        <w:tc>
          <w:tcPr>
            <w:tcW w:w="1701" w:type="dxa"/>
          </w:tcPr>
          <w:p w:rsidR="005D0267" w:rsidRPr="00D17690" w:rsidRDefault="00ED7BEE" w:rsidP="007B57F9">
            <w:pPr>
              <w:widowControl w:val="0"/>
              <w:autoSpaceDE w:val="0"/>
              <w:autoSpaceDN w:val="0"/>
              <w:adjustRightInd w:val="0"/>
              <w:spacing w:after="0" w:line="240" w:lineRule="auto"/>
              <w:jc w:val="both"/>
              <w:rPr>
                <w:rFonts w:ascii="Courier New" w:hAnsi="Courier New" w:cs="Courier New"/>
              </w:rPr>
            </w:pPr>
            <w:hyperlink r:id="rId42" w:anchor="l1563" w:history="1">
              <w:r w:rsidR="003E0F72" w:rsidRPr="00D17690">
                <w:rPr>
                  <w:rFonts w:ascii="Courier New" w:hAnsi="Courier New" w:cs="Courier New"/>
                </w:rPr>
                <w:t>Подпункт 5.1</w:t>
              </w:r>
            </w:hyperlink>
            <w:r w:rsidR="003E0F72" w:rsidRPr="00D17690">
              <w:rPr>
                <w:rFonts w:ascii="Courier New" w:hAnsi="Courier New" w:cs="Courier New"/>
              </w:rPr>
              <w:t xml:space="preserve"> пункта 2 статьи 39.10 Земельного кодекса</w:t>
            </w:r>
          </w:p>
        </w:tc>
        <w:tc>
          <w:tcPr>
            <w:tcW w:w="1768"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Некоммерческая организация</w:t>
            </w:r>
          </w:p>
        </w:tc>
        <w:tc>
          <w:tcPr>
            <w:tcW w:w="2551"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2835"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p w:rsidR="005D0267" w:rsidRPr="00D17690" w:rsidRDefault="005D0267" w:rsidP="007B57F9">
            <w:pPr>
              <w:widowControl w:val="0"/>
              <w:autoSpaceDE w:val="0"/>
              <w:autoSpaceDN w:val="0"/>
              <w:adjustRightInd w:val="0"/>
              <w:spacing w:after="0" w:line="240" w:lineRule="auto"/>
              <w:jc w:val="both"/>
              <w:rPr>
                <w:rFonts w:ascii="Courier New" w:hAnsi="Courier New" w:cs="Courier New"/>
              </w:rPr>
            </w:pPr>
          </w:p>
          <w:p w:rsidR="005D0267" w:rsidRPr="00D17690" w:rsidRDefault="005D0267" w:rsidP="007B57F9">
            <w:pPr>
              <w:widowControl w:val="0"/>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widowControl w:val="0"/>
              <w:pBdr>
                <w:bottom w:val="single" w:sz="4" w:space="1" w:color="auto"/>
              </w:pBd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 (об испрашиваемом земельном участке)</w: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r w:rsidR="005D0267" w:rsidRPr="00D17690" w:rsidTr="009E38AB">
        <w:trPr>
          <w:trHeight w:val="1011"/>
        </w:trPr>
        <w:tc>
          <w:tcPr>
            <w:tcW w:w="562" w:type="dxa"/>
          </w:tcPr>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92</w:t>
            </w:r>
          </w:p>
        </w:tc>
        <w:tc>
          <w:tcPr>
            <w:tcW w:w="1701" w:type="dxa"/>
          </w:tcPr>
          <w:p w:rsidR="005D0267" w:rsidRPr="00D17690" w:rsidRDefault="00ED7BEE" w:rsidP="007B57F9">
            <w:pPr>
              <w:widowControl w:val="0"/>
              <w:autoSpaceDE w:val="0"/>
              <w:autoSpaceDN w:val="0"/>
              <w:adjustRightInd w:val="0"/>
              <w:spacing w:after="0" w:line="240" w:lineRule="auto"/>
              <w:jc w:val="both"/>
              <w:rPr>
                <w:rFonts w:ascii="Courier New" w:hAnsi="Courier New" w:cs="Courier New"/>
              </w:rPr>
            </w:pPr>
            <w:hyperlink r:id="rId43" w:anchor="l3546" w:history="1">
              <w:r w:rsidR="003E0F72" w:rsidRPr="00D17690">
                <w:rPr>
                  <w:rFonts w:ascii="Courier New" w:hAnsi="Courier New" w:cs="Courier New"/>
                </w:rPr>
                <w:t>Подпункт 22</w:t>
              </w:r>
            </w:hyperlink>
            <w:r w:rsidR="003E0F72" w:rsidRPr="00D17690">
              <w:rPr>
                <w:rFonts w:ascii="Courier New" w:hAnsi="Courier New" w:cs="Courier New"/>
              </w:rPr>
              <w:t xml:space="preserve"> пункта 2 статьи 39.10 Земельного кодекса</w:t>
            </w:r>
          </w:p>
        </w:tc>
        <w:tc>
          <w:tcPr>
            <w:tcW w:w="1768"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 безвозмездное пользование</w:t>
            </w:r>
          </w:p>
        </w:tc>
        <w:tc>
          <w:tcPr>
            <w:tcW w:w="2552"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Публично-правовая компания "Фонд развития территорий"</w:t>
            </w:r>
          </w:p>
        </w:tc>
        <w:tc>
          <w:tcPr>
            <w:tcW w:w="2551"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w:t>
            </w:r>
            <w:hyperlink r:id="rId44" w:anchor="l0" w:history="1">
              <w:r w:rsidRPr="00D17690">
                <w:rPr>
                  <w:rFonts w:ascii="Courier New" w:hAnsi="Courier New" w:cs="Courier New"/>
                </w:rPr>
                <w:t>от 29</w:t>
              </w:r>
              <w:r w:rsidR="009E38AB" w:rsidRPr="00D17690">
                <w:rPr>
                  <w:rFonts w:ascii="Courier New" w:hAnsi="Courier New" w:cs="Courier New"/>
                </w:rPr>
                <w:t>.07.</w:t>
              </w:r>
              <w:r w:rsidRPr="00D17690">
                <w:rPr>
                  <w:rFonts w:ascii="Courier New" w:hAnsi="Courier New" w:cs="Courier New"/>
                </w:rPr>
                <w:t>2017 N218-ФЗ</w:t>
              </w:r>
            </w:hyperlink>
            <w:r w:rsidRPr="00D17690">
              <w:rPr>
                <w:rFonts w:ascii="Courier New" w:hAnsi="Courier New" w:cs="Courier New"/>
              </w:rPr>
              <w:t xml:space="preserve">"О публично-правовой компании </w:t>
            </w:r>
            <w:r w:rsidRPr="00D17690">
              <w:rPr>
                <w:rFonts w:ascii="Courier New" w:hAnsi="Courier New" w:cs="Courier New"/>
              </w:rPr>
              <w:lastRenderedPageBreak/>
              <w:t xml:space="preserve">"Фонд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w:t>
            </w:r>
            <w:hyperlink r:id="rId45" w:anchor="l0" w:history="1">
              <w:r w:rsidRPr="00D17690">
                <w:rPr>
                  <w:rFonts w:ascii="Courier New" w:hAnsi="Courier New" w:cs="Courier New"/>
                </w:rPr>
                <w:t>от 26</w:t>
              </w:r>
              <w:r w:rsidR="009E38AB" w:rsidRPr="00D17690">
                <w:rPr>
                  <w:rFonts w:ascii="Courier New" w:hAnsi="Courier New" w:cs="Courier New"/>
                </w:rPr>
                <w:t>.10.</w:t>
              </w:r>
              <w:r w:rsidRPr="00D17690">
                <w:rPr>
                  <w:rFonts w:ascii="Courier New" w:hAnsi="Courier New" w:cs="Courier New"/>
                </w:rPr>
                <w:t>2002 N127-ФЗ</w:t>
              </w:r>
            </w:hyperlink>
            <w:r w:rsidRPr="00D17690">
              <w:rPr>
                <w:rFonts w:ascii="Courier New" w:hAnsi="Courier New" w:cs="Courier New"/>
              </w:rPr>
              <w:t xml:space="preserve">"О несостоятельности (банкротстве)", невозможно в связи с наличием ограничений, установленных земельным и иным </w:t>
            </w:r>
            <w:r w:rsidRPr="00D17690">
              <w:rPr>
                <w:rFonts w:ascii="Courier New" w:hAnsi="Courier New" w:cs="Courier New"/>
              </w:rPr>
              <w:lastRenderedPageBreak/>
              <w:t xml:space="preserve">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46" w:anchor="l0" w:history="1">
              <w:r w:rsidRPr="00D17690">
                <w:rPr>
                  <w:rFonts w:ascii="Courier New" w:hAnsi="Courier New" w:cs="Courier New"/>
                </w:rPr>
                <w:t>кодексом</w:t>
              </w:r>
            </w:hyperlink>
            <w:r w:rsidRPr="00D17690">
              <w:rPr>
                <w:rFonts w:ascii="Courier New" w:hAnsi="Courier New" w:cs="Courier New"/>
              </w:rPr>
              <w:t xml:space="preserve"> Российской Федерации</w:t>
            </w:r>
          </w:p>
        </w:tc>
        <w:tc>
          <w:tcPr>
            <w:tcW w:w="2835"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w:t>
            </w:r>
            <w:r w:rsidRPr="00D17690">
              <w:rPr>
                <w:rFonts w:ascii="Courier New" w:hAnsi="Courier New" w:cs="Courier New"/>
              </w:rPr>
              <w:lastRenderedPageBreak/>
              <w:t>передан публично-правовой компании "Фонд развития территорий")</w:t>
            </w:r>
          </w:p>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 xml:space="preserve">Решение публично-правовой компании "Фонд развития территорий" о финансировании мероприятий, предусмотренных </w:t>
            </w:r>
            <w:hyperlink r:id="rId47" w:anchor="l1277" w:history="1">
              <w:r w:rsidRPr="00D17690">
                <w:rPr>
                  <w:rFonts w:ascii="Courier New" w:hAnsi="Courier New" w:cs="Courier New"/>
                </w:rPr>
                <w:t>частью 2</w:t>
              </w:r>
            </w:hyperlink>
            <w:r w:rsidRPr="00D17690">
              <w:rPr>
                <w:rFonts w:ascii="Courier New" w:hAnsi="Courier New" w:cs="Courier New"/>
              </w:rPr>
              <w:t xml:space="preserve"> статьи 13.1 Федерального закона от 29 июля 2017г.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p w:rsidR="005D0267" w:rsidRPr="00D17690" w:rsidRDefault="005D0267" w:rsidP="007B57F9">
            <w:pPr>
              <w:widowControl w:val="0"/>
              <w:autoSpaceDE w:val="0"/>
              <w:autoSpaceDN w:val="0"/>
              <w:adjustRightInd w:val="0"/>
              <w:spacing w:after="0" w:line="240" w:lineRule="auto"/>
              <w:jc w:val="both"/>
              <w:rPr>
                <w:rFonts w:ascii="Courier New" w:hAnsi="Courier New" w:cs="Courier New"/>
              </w:rPr>
            </w:pPr>
          </w:p>
        </w:tc>
        <w:tc>
          <w:tcPr>
            <w:tcW w:w="2910" w:type="dxa"/>
          </w:tcPr>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024C9E" w:rsidRPr="00D17690" w:rsidRDefault="00ED7BEE"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lastRenderedPageBreak/>
              <w:pict>
                <v:rect id="_x0000_i1060" style="width:0;height:1.5pt" o:hralign="center" o:hrstd="t" o:hr="t" fillcolor="#a0a0a0" stroked="f"/>
              </w:pict>
            </w:r>
          </w:p>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ЕГРН об объекте недвижимости</w:t>
            </w:r>
          </w:p>
          <w:p w:rsidR="005D0267" w:rsidRPr="00D17690" w:rsidRDefault="003E0F72"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(об испрашиваемом земельном участке)</w:t>
            </w:r>
          </w:p>
          <w:p w:rsidR="005D0267" w:rsidRPr="00D17690" w:rsidRDefault="00ED7BEE" w:rsidP="007B57F9">
            <w:pPr>
              <w:widowControl w:val="0"/>
              <w:autoSpaceDE w:val="0"/>
              <w:autoSpaceDN w:val="0"/>
              <w:adjustRightInd w:val="0"/>
              <w:spacing w:after="0" w:line="240" w:lineRule="auto"/>
              <w:jc w:val="both"/>
              <w:rPr>
                <w:rFonts w:ascii="Courier New" w:hAnsi="Courier New" w:cs="Courier New"/>
              </w:rPr>
            </w:pPr>
            <w:r w:rsidRPr="00D17690">
              <w:rPr>
                <w:rFonts w:ascii="Courier New" w:hAnsi="Courier New" w:cs="Courier New"/>
              </w:rPr>
              <w:pict>
                <v:rect id="_x0000_i1061" style="width:0;height:1.5pt" o:hralign="center" o:hrstd="t" o:hr="t" fillcolor="#a0a0a0" stroked="f"/>
              </w:pict>
            </w:r>
          </w:p>
          <w:p w:rsidR="005D0267" w:rsidRPr="00D17690" w:rsidRDefault="003E0F72" w:rsidP="007B57F9">
            <w:pPr>
              <w:autoSpaceDE w:val="0"/>
              <w:autoSpaceDN w:val="0"/>
              <w:adjustRightInd w:val="0"/>
              <w:spacing w:after="0" w:line="240" w:lineRule="auto"/>
              <w:jc w:val="both"/>
              <w:rPr>
                <w:rFonts w:ascii="Courier New" w:hAnsi="Courier New" w:cs="Courier New"/>
              </w:rPr>
            </w:pPr>
            <w:r w:rsidRPr="00D17690">
              <w:rPr>
                <w:rFonts w:ascii="Courier New" w:hAnsi="Courier New" w:cs="Courier New"/>
              </w:rPr>
              <w:t>Выписка из ЕГРЮЛ о юридическом лице, являющемся заявителем</w:t>
            </w:r>
          </w:p>
        </w:tc>
      </w:tr>
    </w:tbl>
    <w:p w:rsidR="00FB02F5" w:rsidRPr="00D17690" w:rsidRDefault="00FB02F5" w:rsidP="007B57F9">
      <w:pPr>
        <w:jc w:val="both"/>
        <w:rPr>
          <w:rFonts w:ascii="Courier New" w:hAnsi="Courier New" w:cs="Courier New"/>
        </w:rPr>
      </w:pPr>
    </w:p>
    <w:p w:rsidR="00FB02F5" w:rsidRPr="00D17690" w:rsidRDefault="00FB02F5" w:rsidP="007B57F9">
      <w:pPr>
        <w:jc w:val="both"/>
        <w:rPr>
          <w:rFonts w:ascii="Courier New" w:hAnsi="Courier New" w:cs="Courier New"/>
        </w:rPr>
      </w:pPr>
    </w:p>
    <w:p w:rsidR="005D0267" w:rsidRPr="00D17690" w:rsidRDefault="005D0267" w:rsidP="007B57F9">
      <w:pPr>
        <w:jc w:val="both"/>
        <w:rPr>
          <w:rFonts w:ascii="Courier New" w:hAnsi="Courier New" w:cs="Courier New"/>
        </w:rPr>
      </w:pPr>
    </w:p>
    <w:sectPr w:rsidR="005D0267" w:rsidRPr="00D17690" w:rsidSect="005D0267">
      <w:footnotePr>
        <w:numRestart w:val="eachPage"/>
      </w:footnotePr>
      <w:endnotePr>
        <w:numFmt w:val="decimal"/>
      </w:end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75C0" w:rsidRDefault="009975C0">
      <w:pPr>
        <w:spacing w:line="240" w:lineRule="auto"/>
      </w:pPr>
      <w:r>
        <w:separator/>
      </w:r>
    </w:p>
  </w:endnote>
  <w:endnote w:type="continuationSeparator" w:id="1">
    <w:p w:rsidR="009975C0" w:rsidRDefault="009975C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75C0" w:rsidRDefault="009975C0">
      <w:pPr>
        <w:spacing w:after="0"/>
      </w:pPr>
      <w:r>
        <w:separator/>
      </w:r>
    </w:p>
  </w:footnote>
  <w:footnote w:type="continuationSeparator" w:id="1">
    <w:p w:rsidR="009975C0" w:rsidRDefault="009975C0">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3073D1"/>
    <w:multiLevelType w:val="multilevel"/>
    <w:tmpl w:val="673073D1"/>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numRestart w:val="eachPage"/>
    <w:footnote w:id="0"/>
    <w:footnote w:id="1"/>
  </w:footnotePr>
  <w:endnotePr>
    <w:endnote w:id="0"/>
    <w:endnote w:id="1"/>
  </w:endnotePr>
  <w:compat/>
  <w:rsids>
    <w:rsidRoot w:val="000065A6"/>
    <w:rsid w:val="00001058"/>
    <w:rsid w:val="00001BCE"/>
    <w:rsid w:val="00001C74"/>
    <w:rsid w:val="00002064"/>
    <w:rsid w:val="000039ED"/>
    <w:rsid w:val="00003C18"/>
    <w:rsid w:val="00003F29"/>
    <w:rsid w:val="00005977"/>
    <w:rsid w:val="000065A6"/>
    <w:rsid w:val="00006FB6"/>
    <w:rsid w:val="0001044D"/>
    <w:rsid w:val="000105F8"/>
    <w:rsid w:val="00011053"/>
    <w:rsid w:val="000118C0"/>
    <w:rsid w:val="00012BA5"/>
    <w:rsid w:val="00013365"/>
    <w:rsid w:val="00015A9F"/>
    <w:rsid w:val="00017EA9"/>
    <w:rsid w:val="0002055A"/>
    <w:rsid w:val="000208E6"/>
    <w:rsid w:val="00022508"/>
    <w:rsid w:val="000237F2"/>
    <w:rsid w:val="00023F0C"/>
    <w:rsid w:val="0002410A"/>
    <w:rsid w:val="00024C9E"/>
    <w:rsid w:val="00026755"/>
    <w:rsid w:val="00026792"/>
    <w:rsid w:val="00030776"/>
    <w:rsid w:val="00030AB0"/>
    <w:rsid w:val="00033DE0"/>
    <w:rsid w:val="0003490B"/>
    <w:rsid w:val="00037926"/>
    <w:rsid w:val="00040775"/>
    <w:rsid w:val="00042136"/>
    <w:rsid w:val="000455D5"/>
    <w:rsid w:val="00046146"/>
    <w:rsid w:val="0004772E"/>
    <w:rsid w:val="0005034C"/>
    <w:rsid w:val="00050D4B"/>
    <w:rsid w:val="00050EA0"/>
    <w:rsid w:val="00054A71"/>
    <w:rsid w:val="00055E2D"/>
    <w:rsid w:val="000622AA"/>
    <w:rsid w:val="0006579E"/>
    <w:rsid w:val="00067E34"/>
    <w:rsid w:val="00073AC1"/>
    <w:rsid w:val="00074C77"/>
    <w:rsid w:val="000805D7"/>
    <w:rsid w:val="00080C6D"/>
    <w:rsid w:val="0008264B"/>
    <w:rsid w:val="00084533"/>
    <w:rsid w:val="00085D5C"/>
    <w:rsid w:val="00086636"/>
    <w:rsid w:val="00087E87"/>
    <w:rsid w:val="00090CA2"/>
    <w:rsid w:val="00092367"/>
    <w:rsid w:val="00094A79"/>
    <w:rsid w:val="000A4778"/>
    <w:rsid w:val="000A58FE"/>
    <w:rsid w:val="000B1B17"/>
    <w:rsid w:val="000B4B1F"/>
    <w:rsid w:val="000B5668"/>
    <w:rsid w:val="000B6012"/>
    <w:rsid w:val="000B61D8"/>
    <w:rsid w:val="000B75EE"/>
    <w:rsid w:val="000C16BB"/>
    <w:rsid w:val="000C220C"/>
    <w:rsid w:val="000C22B2"/>
    <w:rsid w:val="000C38AE"/>
    <w:rsid w:val="000C3A96"/>
    <w:rsid w:val="000C5FA7"/>
    <w:rsid w:val="000C6512"/>
    <w:rsid w:val="000C6F36"/>
    <w:rsid w:val="000C7289"/>
    <w:rsid w:val="000C79B0"/>
    <w:rsid w:val="000D0A77"/>
    <w:rsid w:val="000D35B7"/>
    <w:rsid w:val="000D382F"/>
    <w:rsid w:val="000D3E02"/>
    <w:rsid w:val="000D403F"/>
    <w:rsid w:val="000E2A33"/>
    <w:rsid w:val="000E5287"/>
    <w:rsid w:val="000E5A58"/>
    <w:rsid w:val="000F07BE"/>
    <w:rsid w:val="000F2354"/>
    <w:rsid w:val="000F3DC0"/>
    <w:rsid w:val="000F7249"/>
    <w:rsid w:val="00101534"/>
    <w:rsid w:val="001016A0"/>
    <w:rsid w:val="00104FBB"/>
    <w:rsid w:val="001057BF"/>
    <w:rsid w:val="00107492"/>
    <w:rsid w:val="001074EF"/>
    <w:rsid w:val="00107A95"/>
    <w:rsid w:val="00107DFA"/>
    <w:rsid w:val="00107F44"/>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4A7F"/>
    <w:rsid w:val="001352AA"/>
    <w:rsid w:val="00135F90"/>
    <w:rsid w:val="001368BA"/>
    <w:rsid w:val="00136CA6"/>
    <w:rsid w:val="001416E5"/>
    <w:rsid w:val="0014248F"/>
    <w:rsid w:val="00142D41"/>
    <w:rsid w:val="0014320E"/>
    <w:rsid w:val="001442C6"/>
    <w:rsid w:val="00144AC4"/>
    <w:rsid w:val="00146F83"/>
    <w:rsid w:val="00147B43"/>
    <w:rsid w:val="00152D40"/>
    <w:rsid w:val="00154946"/>
    <w:rsid w:val="001555C1"/>
    <w:rsid w:val="001575CD"/>
    <w:rsid w:val="0016083C"/>
    <w:rsid w:val="00162A0B"/>
    <w:rsid w:val="00163D05"/>
    <w:rsid w:val="001642EF"/>
    <w:rsid w:val="00164FA0"/>
    <w:rsid w:val="00167F8D"/>
    <w:rsid w:val="00173A5B"/>
    <w:rsid w:val="00173D4F"/>
    <w:rsid w:val="001741E0"/>
    <w:rsid w:val="0017441F"/>
    <w:rsid w:val="00175008"/>
    <w:rsid w:val="00191F8F"/>
    <w:rsid w:val="0019218E"/>
    <w:rsid w:val="00192695"/>
    <w:rsid w:val="00192894"/>
    <w:rsid w:val="00192D2F"/>
    <w:rsid w:val="00194029"/>
    <w:rsid w:val="0019692C"/>
    <w:rsid w:val="001A03A4"/>
    <w:rsid w:val="001A2A38"/>
    <w:rsid w:val="001A5387"/>
    <w:rsid w:val="001A60D9"/>
    <w:rsid w:val="001A7948"/>
    <w:rsid w:val="001B034D"/>
    <w:rsid w:val="001B115E"/>
    <w:rsid w:val="001B21F9"/>
    <w:rsid w:val="001B4671"/>
    <w:rsid w:val="001B540C"/>
    <w:rsid w:val="001B5490"/>
    <w:rsid w:val="001B55C5"/>
    <w:rsid w:val="001B66A1"/>
    <w:rsid w:val="001B70C1"/>
    <w:rsid w:val="001C0C37"/>
    <w:rsid w:val="001C0EC3"/>
    <w:rsid w:val="001C29C1"/>
    <w:rsid w:val="001C3DA6"/>
    <w:rsid w:val="001C49FB"/>
    <w:rsid w:val="001C4E29"/>
    <w:rsid w:val="001C79B4"/>
    <w:rsid w:val="001E07A4"/>
    <w:rsid w:val="001E2E57"/>
    <w:rsid w:val="001E3A18"/>
    <w:rsid w:val="001E3E79"/>
    <w:rsid w:val="001E59F0"/>
    <w:rsid w:val="001E6553"/>
    <w:rsid w:val="001F100E"/>
    <w:rsid w:val="001F15CE"/>
    <w:rsid w:val="001F615A"/>
    <w:rsid w:val="001F79B1"/>
    <w:rsid w:val="00200CA2"/>
    <w:rsid w:val="00201617"/>
    <w:rsid w:val="00201AE0"/>
    <w:rsid w:val="00201B61"/>
    <w:rsid w:val="00201FA7"/>
    <w:rsid w:val="00202D75"/>
    <w:rsid w:val="002031B0"/>
    <w:rsid w:val="00203B4F"/>
    <w:rsid w:val="00203C0C"/>
    <w:rsid w:val="00203D95"/>
    <w:rsid w:val="00203D96"/>
    <w:rsid w:val="00204717"/>
    <w:rsid w:val="00204ACB"/>
    <w:rsid w:val="00204C37"/>
    <w:rsid w:val="00205287"/>
    <w:rsid w:val="00205EDC"/>
    <w:rsid w:val="002073F0"/>
    <w:rsid w:val="0021088C"/>
    <w:rsid w:val="0021220B"/>
    <w:rsid w:val="00212347"/>
    <w:rsid w:val="00212C2D"/>
    <w:rsid w:val="0021311A"/>
    <w:rsid w:val="002134AB"/>
    <w:rsid w:val="002136E0"/>
    <w:rsid w:val="00214C11"/>
    <w:rsid w:val="002150EF"/>
    <w:rsid w:val="00226668"/>
    <w:rsid w:val="00226E1F"/>
    <w:rsid w:val="0023001C"/>
    <w:rsid w:val="0023207C"/>
    <w:rsid w:val="00237910"/>
    <w:rsid w:val="00240DBE"/>
    <w:rsid w:val="00242BD3"/>
    <w:rsid w:val="00243C41"/>
    <w:rsid w:val="002445F0"/>
    <w:rsid w:val="0025048B"/>
    <w:rsid w:val="00251013"/>
    <w:rsid w:val="0025242B"/>
    <w:rsid w:val="00253ED7"/>
    <w:rsid w:val="002542AE"/>
    <w:rsid w:val="00257D5A"/>
    <w:rsid w:val="00262CCA"/>
    <w:rsid w:val="00263C5C"/>
    <w:rsid w:val="00267E04"/>
    <w:rsid w:val="00271F9B"/>
    <w:rsid w:val="00272BB7"/>
    <w:rsid w:val="00272D8C"/>
    <w:rsid w:val="0027423F"/>
    <w:rsid w:val="00275849"/>
    <w:rsid w:val="0027779F"/>
    <w:rsid w:val="00281D3E"/>
    <w:rsid w:val="00282745"/>
    <w:rsid w:val="00285D5B"/>
    <w:rsid w:val="00286245"/>
    <w:rsid w:val="00287585"/>
    <w:rsid w:val="00290B0F"/>
    <w:rsid w:val="00293217"/>
    <w:rsid w:val="002959D8"/>
    <w:rsid w:val="00295CB2"/>
    <w:rsid w:val="0029663A"/>
    <w:rsid w:val="002A2035"/>
    <w:rsid w:val="002A263E"/>
    <w:rsid w:val="002A2889"/>
    <w:rsid w:val="002A4E07"/>
    <w:rsid w:val="002A54B2"/>
    <w:rsid w:val="002A5FC4"/>
    <w:rsid w:val="002A6DF0"/>
    <w:rsid w:val="002A7D47"/>
    <w:rsid w:val="002B0825"/>
    <w:rsid w:val="002B132E"/>
    <w:rsid w:val="002B2A86"/>
    <w:rsid w:val="002B2C4B"/>
    <w:rsid w:val="002B3F0B"/>
    <w:rsid w:val="002B6535"/>
    <w:rsid w:val="002B6EBF"/>
    <w:rsid w:val="002B6FC9"/>
    <w:rsid w:val="002B7EAB"/>
    <w:rsid w:val="002C296E"/>
    <w:rsid w:val="002C3625"/>
    <w:rsid w:val="002C431A"/>
    <w:rsid w:val="002C5C65"/>
    <w:rsid w:val="002C7464"/>
    <w:rsid w:val="002C7D47"/>
    <w:rsid w:val="002D010D"/>
    <w:rsid w:val="002D01D4"/>
    <w:rsid w:val="002D4CE5"/>
    <w:rsid w:val="002D4F59"/>
    <w:rsid w:val="002D558B"/>
    <w:rsid w:val="002D5C83"/>
    <w:rsid w:val="002D737C"/>
    <w:rsid w:val="002D744A"/>
    <w:rsid w:val="002E0AB3"/>
    <w:rsid w:val="002E2468"/>
    <w:rsid w:val="002E3F53"/>
    <w:rsid w:val="002E3F70"/>
    <w:rsid w:val="002E5DF9"/>
    <w:rsid w:val="002E5FB2"/>
    <w:rsid w:val="002E737F"/>
    <w:rsid w:val="002F0F89"/>
    <w:rsid w:val="002F1CFE"/>
    <w:rsid w:val="002F57A0"/>
    <w:rsid w:val="003006E3"/>
    <w:rsid w:val="003010E0"/>
    <w:rsid w:val="003025C1"/>
    <w:rsid w:val="0030356C"/>
    <w:rsid w:val="00303BBA"/>
    <w:rsid w:val="00305253"/>
    <w:rsid w:val="00306A38"/>
    <w:rsid w:val="00307169"/>
    <w:rsid w:val="00312C8A"/>
    <w:rsid w:val="003133DE"/>
    <w:rsid w:val="0031422B"/>
    <w:rsid w:val="00314CE9"/>
    <w:rsid w:val="00317B01"/>
    <w:rsid w:val="003242B2"/>
    <w:rsid w:val="003244E0"/>
    <w:rsid w:val="003254A4"/>
    <w:rsid w:val="00325B9B"/>
    <w:rsid w:val="00331057"/>
    <w:rsid w:val="003312ED"/>
    <w:rsid w:val="00331DA3"/>
    <w:rsid w:val="003324FB"/>
    <w:rsid w:val="003326C8"/>
    <w:rsid w:val="00332788"/>
    <w:rsid w:val="00332E7C"/>
    <w:rsid w:val="00334045"/>
    <w:rsid w:val="00335282"/>
    <w:rsid w:val="003352D9"/>
    <w:rsid w:val="0033544E"/>
    <w:rsid w:val="003364D6"/>
    <w:rsid w:val="00336F90"/>
    <w:rsid w:val="0033716C"/>
    <w:rsid w:val="00337678"/>
    <w:rsid w:val="00337F35"/>
    <w:rsid w:val="003408C7"/>
    <w:rsid w:val="0034243B"/>
    <w:rsid w:val="003445BF"/>
    <w:rsid w:val="003452CA"/>
    <w:rsid w:val="003475D3"/>
    <w:rsid w:val="00350813"/>
    <w:rsid w:val="00350B32"/>
    <w:rsid w:val="00351730"/>
    <w:rsid w:val="0035374B"/>
    <w:rsid w:val="00353845"/>
    <w:rsid w:val="00353AFB"/>
    <w:rsid w:val="00354741"/>
    <w:rsid w:val="003553A7"/>
    <w:rsid w:val="003562BD"/>
    <w:rsid w:val="0035702B"/>
    <w:rsid w:val="00357981"/>
    <w:rsid w:val="00361194"/>
    <w:rsid w:val="0036165B"/>
    <w:rsid w:val="00362149"/>
    <w:rsid w:val="003627A6"/>
    <w:rsid w:val="00364C43"/>
    <w:rsid w:val="00364E35"/>
    <w:rsid w:val="003653C7"/>
    <w:rsid w:val="0036588B"/>
    <w:rsid w:val="00367224"/>
    <w:rsid w:val="00374662"/>
    <w:rsid w:val="00374A8C"/>
    <w:rsid w:val="0037682B"/>
    <w:rsid w:val="00380D0B"/>
    <w:rsid w:val="00380E0D"/>
    <w:rsid w:val="00381EC4"/>
    <w:rsid w:val="00382ACB"/>
    <w:rsid w:val="00384706"/>
    <w:rsid w:val="00384B28"/>
    <w:rsid w:val="0038618B"/>
    <w:rsid w:val="00386C07"/>
    <w:rsid w:val="00390897"/>
    <w:rsid w:val="00391F17"/>
    <w:rsid w:val="00392A47"/>
    <w:rsid w:val="00393FEA"/>
    <w:rsid w:val="00394343"/>
    <w:rsid w:val="00396A61"/>
    <w:rsid w:val="003A0040"/>
    <w:rsid w:val="003A23B9"/>
    <w:rsid w:val="003A2812"/>
    <w:rsid w:val="003A4666"/>
    <w:rsid w:val="003B0B18"/>
    <w:rsid w:val="003B0BD9"/>
    <w:rsid w:val="003B2ED5"/>
    <w:rsid w:val="003B5D65"/>
    <w:rsid w:val="003B77B0"/>
    <w:rsid w:val="003B7AEC"/>
    <w:rsid w:val="003C0385"/>
    <w:rsid w:val="003C0937"/>
    <w:rsid w:val="003C61D1"/>
    <w:rsid w:val="003D0610"/>
    <w:rsid w:val="003D1EA6"/>
    <w:rsid w:val="003D496E"/>
    <w:rsid w:val="003D4E8E"/>
    <w:rsid w:val="003D518C"/>
    <w:rsid w:val="003D6857"/>
    <w:rsid w:val="003D6FDA"/>
    <w:rsid w:val="003D7094"/>
    <w:rsid w:val="003D71EB"/>
    <w:rsid w:val="003E00CD"/>
    <w:rsid w:val="003E0832"/>
    <w:rsid w:val="003E0F72"/>
    <w:rsid w:val="003E2E6D"/>
    <w:rsid w:val="003E3E80"/>
    <w:rsid w:val="003E55BD"/>
    <w:rsid w:val="003E67D4"/>
    <w:rsid w:val="003E6C42"/>
    <w:rsid w:val="003E7582"/>
    <w:rsid w:val="003F0B3C"/>
    <w:rsid w:val="003F0BD9"/>
    <w:rsid w:val="003F1E24"/>
    <w:rsid w:val="003F5B67"/>
    <w:rsid w:val="003F6158"/>
    <w:rsid w:val="004021C0"/>
    <w:rsid w:val="004031DB"/>
    <w:rsid w:val="0040374D"/>
    <w:rsid w:val="00405A71"/>
    <w:rsid w:val="00407280"/>
    <w:rsid w:val="004101C4"/>
    <w:rsid w:val="004118A1"/>
    <w:rsid w:val="00411F29"/>
    <w:rsid w:val="004121A1"/>
    <w:rsid w:val="00414952"/>
    <w:rsid w:val="00415D8B"/>
    <w:rsid w:val="004166C4"/>
    <w:rsid w:val="00417036"/>
    <w:rsid w:val="00417503"/>
    <w:rsid w:val="0042067C"/>
    <w:rsid w:val="0042084D"/>
    <w:rsid w:val="004214F6"/>
    <w:rsid w:val="00424235"/>
    <w:rsid w:val="00425944"/>
    <w:rsid w:val="00425CF3"/>
    <w:rsid w:val="004274E8"/>
    <w:rsid w:val="00430FB5"/>
    <w:rsid w:val="0043295C"/>
    <w:rsid w:val="00435DBF"/>
    <w:rsid w:val="00436818"/>
    <w:rsid w:val="00437CD3"/>
    <w:rsid w:val="00437EBC"/>
    <w:rsid w:val="00441102"/>
    <w:rsid w:val="004411B7"/>
    <w:rsid w:val="004415DE"/>
    <w:rsid w:val="00441F0B"/>
    <w:rsid w:val="0044201C"/>
    <w:rsid w:val="004450FB"/>
    <w:rsid w:val="00446791"/>
    <w:rsid w:val="00446942"/>
    <w:rsid w:val="0045115D"/>
    <w:rsid w:val="00451812"/>
    <w:rsid w:val="00451FBE"/>
    <w:rsid w:val="0045219A"/>
    <w:rsid w:val="00456DE1"/>
    <w:rsid w:val="004578F8"/>
    <w:rsid w:val="0046069F"/>
    <w:rsid w:val="00464976"/>
    <w:rsid w:val="0046542A"/>
    <w:rsid w:val="004667B0"/>
    <w:rsid w:val="004701A6"/>
    <w:rsid w:val="004703E1"/>
    <w:rsid w:val="0047138E"/>
    <w:rsid w:val="004726B3"/>
    <w:rsid w:val="00472DB4"/>
    <w:rsid w:val="00475D54"/>
    <w:rsid w:val="0048153E"/>
    <w:rsid w:val="004829B4"/>
    <w:rsid w:val="00483D14"/>
    <w:rsid w:val="00485A53"/>
    <w:rsid w:val="00486CDD"/>
    <w:rsid w:val="00490182"/>
    <w:rsid w:val="00490940"/>
    <w:rsid w:val="0049121A"/>
    <w:rsid w:val="00491CE3"/>
    <w:rsid w:val="00493728"/>
    <w:rsid w:val="0049680A"/>
    <w:rsid w:val="0049685D"/>
    <w:rsid w:val="00497089"/>
    <w:rsid w:val="004A194E"/>
    <w:rsid w:val="004A377D"/>
    <w:rsid w:val="004A4CE6"/>
    <w:rsid w:val="004A6E59"/>
    <w:rsid w:val="004A7612"/>
    <w:rsid w:val="004B1EF6"/>
    <w:rsid w:val="004B2F02"/>
    <w:rsid w:val="004B2FF3"/>
    <w:rsid w:val="004B32F3"/>
    <w:rsid w:val="004B36A8"/>
    <w:rsid w:val="004B46D0"/>
    <w:rsid w:val="004B539D"/>
    <w:rsid w:val="004B65BB"/>
    <w:rsid w:val="004B6713"/>
    <w:rsid w:val="004C053C"/>
    <w:rsid w:val="004C0675"/>
    <w:rsid w:val="004C27F3"/>
    <w:rsid w:val="004C498B"/>
    <w:rsid w:val="004C5289"/>
    <w:rsid w:val="004C68D1"/>
    <w:rsid w:val="004C7D62"/>
    <w:rsid w:val="004C7EDA"/>
    <w:rsid w:val="004D035C"/>
    <w:rsid w:val="004D0C4E"/>
    <w:rsid w:val="004D30C1"/>
    <w:rsid w:val="004D34B9"/>
    <w:rsid w:val="004D3723"/>
    <w:rsid w:val="004D3E81"/>
    <w:rsid w:val="004D4758"/>
    <w:rsid w:val="004D52D2"/>
    <w:rsid w:val="004D5517"/>
    <w:rsid w:val="004E0489"/>
    <w:rsid w:val="004E1FD6"/>
    <w:rsid w:val="004E2267"/>
    <w:rsid w:val="004E2899"/>
    <w:rsid w:val="004E2DDC"/>
    <w:rsid w:val="004E375E"/>
    <w:rsid w:val="004E3C1F"/>
    <w:rsid w:val="004E4B39"/>
    <w:rsid w:val="004E6FD2"/>
    <w:rsid w:val="004E7655"/>
    <w:rsid w:val="004E7C83"/>
    <w:rsid w:val="004F2970"/>
    <w:rsid w:val="004F3B39"/>
    <w:rsid w:val="004F426D"/>
    <w:rsid w:val="004F4C0B"/>
    <w:rsid w:val="004F5218"/>
    <w:rsid w:val="005000EE"/>
    <w:rsid w:val="00501EC1"/>
    <w:rsid w:val="005034A6"/>
    <w:rsid w:val="00503CB3"/>
    <w:rsid w:val="00503EF0"/>
    <w:rsid w:val="00504DAF"/>
    <w:rsid w:val="00507217"/>
    <w:rsid w:val="00507775"/>
    <w:rsid w:val="00511187"/>
    <w:rsid w:val="00511AE5"/>
    <w:rsid w:val="00512422"/>
    <w:rsid w:val="0051731B"/>
    <w:rsid w:val="005177EE"/>
    <w:rsid w:val="00520017"/>
    <w:rsid w:val="00520461"/>
    <w:rsid w:val="005207CB"/>
    <w:rsid w:val="00521776"/>
    <w:rsid w:val="00522725"/>
    <w:rsid w:val="005246D7"/>
    <w:rsid w:val="00524AC0"/>
    <w:rsid w:val="00525224"/>
    <w:rsid w:val="00525AB9"/>
    <w:rsid w:val="00525BD4"/>
    <w:rsid w:val="00527726"/>
    <w:rsid w:val="00527A10"/>
    <w:rsid w:val="00531B80"/>
    <w:rsid w:val="00531EE7"/>
    <w:rsid w:val="005324F1"/>
    <w:rsid w:val="0053409C"/>
    <w:rsid w:val="00535AF0"/>
    <w:rsid w:val="00535ECF"/>
    <w:rsid w:val="00536C6C"/>
    <w:rsid w:val="00537D1F"/>
    <w:rsid w:val="00541066"/>
    <w:rsid w:val="00541DEF"/>
    <w:rsid w:val="0054297A"/>
    <w:rsid w:val="00542F15"/>
    <w:rsid w:val="00544329"/>
    <w:rsid w:val="00550097"/>
    <w:rsid w:val="00550B9B"/>
    <w:rsid w:val="00551596"/>
    <w:rsid w:val="00551729"/>
    <w:rsid w:val="00554275"/>
    <w:rsid w:val="0055682E"/>
    <w:rsid w:val="005605F0"/>
    <w:rsid w:val="00560C80"/>
    <w:rsid w:val="005634A3"/>
    <w:rsid w:val="005722AF"/>
    <w:rsid w:val="00575195"/>
    <w:rsid w:val="005753FB"/>
    <w:rsid w:val="00576405"/>
    <w:rsid w:val="0057658E"/>
    <w:rsid w:val="00580D23"/>
    <w:rsid w:val="005828F5"/>
    <w:rsid w:val="00582F21"/>
    <w:rsid w:val="0058408F"/>
    <w:rsid w:val="0058692D"/>
    <w:rsid w:val="00587E10"/>
    <w:rsid w:val="005908BF"/>
    <w:rsid w:val="00591339"/>
    <w:rsid w:val="00593FF2"/>
    <w:rsid w:val="00594FFA"/>
    <w:rsid w:val="00596270"/>
    <w:rsid w:val="00596587"/>
    <w:rsid w:val="005A09D1"/>
    <w:rsid w:val="005A217D"/>
    <w:rsid w:val="005A29C8"/>
    <w:rsid w:val="005A6F5A"/>
    <w:rsid w:val="005A72FE"/>
    <w:rsid w:val="005B1082"/>
    <w:rsid w:val="005B28B9"/>
    <w:rsid w:val="005B2D17"/>
    <w:rsid w:val="005B3B1E"/>
    <w:rsid w:val="005B3B85"/>
    <w:rsid w:val="005B681A"/>
    <w:rsid w:val="005B7695"/>
    <w:rsid w:val="005C0833"/>
    <w:rsid w:val="005C0DFE"/>
    <w:rsid w:val="005C122F"/>
    <w:rsid w:val="005C27FC"/>
    <w:rsid w:val="005C376B"/>
    <w:rsid w:val="005C4143"/>
    <w:rsid w:val="005C454F"/>
    <w:rsid w:val="005C4ADD"/>
    <w:rsid w:val="005C4D5B"/>
    <w:rsid w:val="005C576C"/>
    <w:rsid w:val="005C63A6"/>
    <w:rsid w:val="005C6F8F"/>
    <w:rsid w:val="005D0267"/>
    <w:rsid w:val="005D06C5"/>
    <w:rsid w:val="005D10C3"/>
    <w:rsid w:val="005D15FE"/>
    <w:rsid w:val="005D56EC"/>
    <w:rsid w:val="005D5915"/>
    <w:rsid w:val="005E25C6"/>
    <w:rsid w:val="005E3D47"/>
    <w:rsid w:val="005E75E9"/>
    <w:rsid w:val="005E7DD5"/>
    <w:rsid w:val="005F1F34"/>
    <w:rsid w:val="005F401C"/>
    <w:rsid w:val="0060420A"/>
    <w:rsid w:val="00605E4D"/>
    <w:rsid w:val="00610DEC"/>
    <w:rsid w:val="00612E25"/>
    <w:rsid w:val="006134D4"/>
    <w:rsid w:val="00615028"/>
    <w:rsid w:val="0061537A"/>
    <w:rsid w:val="0061587D"/>
    <w:rsid w:val="006179E0"/>
    <w:rsid w:val="006228E6"/>
    <w:rsid w:val="00624EF1"/>
    <w:rsid w:val="00625B3F"/>
    <w:rsid w:val="00626C71"/>
    <w:rsid w:val="00627CD5"/>
    <w:rsid w:val="00630968"/>
    <w:rsid w:val="0063287D"/>
    <w:rsid w:val="00632C54"/>
    <w:rsid w:val="00632FB1"/>
    <w:rsid w:val="00633D26"/>
    <w:rsid w:val="006342EC"/>
    <w:rsid w:val="00634A06"/>
    <w:rsid w:val="0063533A"/>
    <w:rsid w:val="00636B4E"/>
    <w:rsid w:val="00641D8E"/>
    <w:rsid w:val="0064215C"/>
    <w:rsid w:val="00643651"/>
    <w:rsid w:val="006440D0"/>
    <w:rsid w:val="006471BA"/>
    <w:rsid w:val="006478F8"/>
    <w:rsid w:val="00647D0C"/>
    <w:rsid w:val="00650FDB"/>
    <w:rsid w:val="006510B0"/>
    <w:rsid w:val="0065176C"/>
    <w:rsid w:val="00652F63"/>
    <w:rsid w:val="00660603"/>
    <w:rsid w:val="00661C1C"/>
    <w:rsid w:val="00661C44"/>
    <w:rsid w:val="00662BEA"/>
    <w:rsid w:val="00664BF2"/>
    <w:rsid w:val="00665661"/>
    <w:rsid w:val="00665E2E"/>
    <w:rsid w:val="00666EB5"/>
    <w:rsid w:val="00667109"/>
    <w:rsid w:val="00670E63"/>
    <w:rsid w:val="00671D89"/>
    <w:rsid w:val="00673379"/>
    <w:rsid w:val="00673BB9"/>
    <w:rsid w:val="00676680"/>
    <w:rsid w:val="00680099"/>
    <w:rsid w:val="00681792"/>
    <w:rsid w:val="00681FF3"/>
    <w:rsid w:val="00683E9E"/>
    <w:rsid w:val="0068651D"/>
    <w:rsid w:val="006931D6"/>
    <w:rsid w:val="00693BC4"/>
    <w:rsid w:val="006965A8"/>
    <w:rsid w:val="006974DD"/>
    <w:rsid w:val="00697ADE"/>
    <w:rsid w:val="00697B29"/>
    <w:rsid w:val="006A022F"/>
    <w:rsid w:val="006A1697"/>
    <w:rsid w:val="006A2912"/>
    <w:rsid w:val="006A2E10"/>
    <w:rsid w:val="006A543E"/>
    <w:rsid w:val="006A7CC4"/>
    <w:rsid w:val="006B08D3"/>
    <w:rsid w:val="006B4655"/>
    <w:rsid w:val="006B527A"/>
    <w:rsid w:val="006B5B81"/>
    <w:rsid w:val="006B7402"/>
    <w:rsid w:val="006C0586"/>
    <w:rsid w:val="006C107A"/>
    <w:rsid w:val="006C3C78"/>
    <w:rsid w:val="006C6BB9"/>
    <w:rsid w:val="006D0B47"/>
    <w:rsid w:val="006D346D"/>
    <w:rsid w:val="006D3A2B"/>
    <w:rsid w:val="006D5003"/>
    <w:rsid w:val="006D58F7"/>
    <w:rsid w:val="006D62DC"/>
    <w:rsid w:val="006D6EF9"/>
    <w:rsid w:val="006E03BF"/>
    <w:rsid w:val="006E0827"/>
    <w:rsid w:val="006E4F9E"/>
    <w:rsid w:val="006E7767"/>
    <w:rsid w:val="006E7BAA"/>
    <w:rsid w:val="006F07B7"/>
    <w:rsid w:val="006F13E2"/>
    <w:rsid w:val="006F1D32"/>
    <w:rsid w:val="006F3A71"/>
    <w:rsid w:val="006F401C"/>
    <w:rsid w:val="006F425D"/>
    <w:rsid w:val="006F4348"/>
    <w:rsid w:val="00700703"/>
    <w:rsid w:val="00700D34"/>
    <w:rsid w:val="0070230E"/>
    <w:rsid w:val="00702758"/>
    <w:rsid w:val="00702A9F"/>
    <w:rsid w:val="0070367E"/>
    <w:rsid w:val="0070460D"/>
    <w:rsid w:val="00705A2A"/>
    <w:rsid w:val="007062F3"/>
    <w:rsid w:val="00706A87"/>
    <w:rsid w:val="00706E86"/>
    <w:rsid w:val="00711709"/>
    <w:rsid w:val="00712B44"/>
    <w:rsid w:val="00721644"/>
    <w:rsid w:val="00723C00"/>
    <w:rsid w:val="00723D6E"/>
    <w:rsid w:val="00725FB0"/>
    <w:rsid w:val="00727C00"/>
    <w:rsid w:val="00730A33"/>
    <w:rsid w:val="00730A86"/>
    <w:rsid w:val="00731B51"/>
    <w:rsid w:val="00731D58"/>
    <w:rsid w:val="007358DE"/>
    <w:rsid w:val="007364F3"/>
    <w:rsid w:val="00737588"/>
    <w:rsid w:val="00737F2D"/>
    <w:rsid w:val="007402DF"/>
    <w:rsid w:val="0074058D"/>
    <w:rsid w:val="00740E60"/>
    <w:rsid w:val="00741A7B"/>
    <w:rsid w:val="00743842"/>
    <w:rsid w:val="00743C23"/>
    <w:rsid w:val="007445B9"/>
    <w:rsid w:val="00744B22"/>
    <w:rsid w:val="00745B08"/>
    <w:rsid w:val="00745F87"/>
    <w:rsid w:val="00747792"/>
    <w:rsid w:val="00747B8C"/>
    <w:rsid w:val="007510FA"/>
    <w:rsid w:val="00752397"/>
    <w:rsid w:val="007526E1"/>
    <w:rsid w:val="00752A77"/>
    <w:rsid w:val="00753A47"/>
    <w:rsid w:val="00753B8F"/>
    <w:rsid w:val="00753D97"/>
    <w:rsid w:val="007543FB"/>
    <w:rsid w:val="00755716"/>
    <w:rsid w:val="00755A02"/>
    <w:rsid w:val="007601CD"/>
    <w:rsid w:val="0076074B"/>
    <w:rsid w:val="00760D99"/>
    <w:rsid w:val="00760E07"/>
    <w:rsid w:val="00761988"/>
    <w:rsid w:val="0076440B"/>
    <w:rsid w:val="00765272"/>
    <w:rsid w:val="00766253"/>
    <w:rsid w:val="00770A8C"/>
    <w:rsid w:val="00772221"/>
    <w:rsid w:val="00773080"/>
    <w:rsid w:val="00776401"/>
    <w:rsid w:val="00776C85"/>
    <w:rsid w:val="007802DC"/>
    <w:rsid w:val="00783C52"/>
    <w:rsid w:val="0078506E"/>
    <w:rsid w:val="00786DE2"/>
    <w:rsid w:val="00790134"/>
    <w:rsid w:val="00790F6C"/>
    <w:rsid w:val="00790F83"/>
    <w:rsid w:val="00791577"/>
    <w:rsid w:val="00791BA9"/>
    <w:rsid w:val="00791D0B"/>
    <w:rsid w:val="00794FB2"/>
    <w:rsid w:val="00796E13"/>
    <w:rsid w:val="007A2CCF"/>
    <w:rsid w:val="007A4378"/>
    <w:rsid w:val="007A5020"/>
    <w:rsid w:val="007A59C5"/>
    <w:rsid w:val="007A5E99"/>
    <w:rsid w:val="007B03A7"/>
    <w:rsid w:val="007B0EBA"/>
    <w:rsid w:val="007B1089"/>
    <w:rsid w:val="007B476B"/>
    <w:rsid w:val="007B57F9"/>
    <w:rsid w:val="007C1388"/>
    <w:rsid w:val="007C19AB"/>
    <w:rsid w:val="007C1C1E"/>
    <w:rsid w:val="007C285C"/>
    <w:rsid w:val="007C3144"/>
    <w:rsid w:val="007C4101"/>
    <w:rsid w:val="007C5342"/>
    <w:rsid w:val="007C6151"/>
    <w:rsid w:val="007C63B4"/>
    <w:rsid w:val="007C651C"/>
    <w:rsid w:val="007C6B27"/>
    <w:rsid w:val="007C6E4A"/>
    <w:rsid w:val="007D01D0"/>
    <w:rsid w:val="007D0B5B"/>
    <w:rsid w:val="007D29BD"/>
    <w:rsid w:val="007D7A7F"/>
    <w:rsid w:val="007E1702"/>
    <w:rsid w:val="007E3858"/>
    <w:rsid w:val="007E4269"/>
    <w:rsid w:val="007E5EBC"/>
    <w:rsid w:val="007E665A"/>
    <w:rsid w:val="007E75D6"/>
    <w:rsid w:val="007E7E03"/>
    <w:rsid w:val="007F0CF8"/>
    <w:rsid w:val="007F15F0"/>
    <w:rsid w:val="007F1A85"/>
    <w:rsid w:val="007F297B"/>
    <w:rsid w:val="007F2ED1"/>
    <w:rsid w:val="007F4223"/>
    <w:rsid w:val="007F4CC6"/>
    <w:rsid w:val="007F5B30"/>
    <w:rsid w:val="007F68CC"/>
    <w:rsid w:val="007F791F"/>
    <w:rsid w:val="007F7DC7"/>
    <w:rsid w:val="00801D1F"/>
    <w:rsid w:val="00802FF1"/>
    <w:rsid w:val="00803390"/>
    <w:rsid w:val="00805068"/>
    <w:rsid w:val="00805EFD"/>
    <w:rsid w:val="008065FC"/>
    <w:rsid w:val="0081084D"/>
    <w:rsid w:val="008120F6"/>
    <w:rsid w:val="00812E8E"/>
    <w:rsid w:val="00816DE1"/>
    <w:rsid w:val="00822498"/>
    <w:rsid w:val="008245C8"/>
    <w:rsid w:val="00824A1C"/>
    <w:rsid w:val="00825BA0"/>
    <w:rsid w:val="00825D57"/>
    <w:rsid w:val="00826099"/>
    <w:rsid w:val="008261CA"/>
    <w:rsid w:val="00827117"/>
    <w:rsid w:val="0083032B"/>
    <w:rsid w:val="00831673"/>
    <w:rsid w:val="00834018"/>
    <w:rsid w:val="008341F6"/>
    <w:rsid w:val="00835593"/>
    <w:rsid w:val="00836D68"/>
    <w:rsid w:val="00837D85"/>
    <w:rsid w:val="00840852"/>
    <w:rsid w:val="008412BF"/>
    <w:rsid w:val="00841AAE"/>
    <w:rsid w:val="0084288E"/>
    <w:rsid w:val="00842BB3"/>
    <w:rsid w:val="00843928"/>
    <w:rsid w:val="00844946"/>
    <w:rsid w:val="00844E6E"/>
    <w:rsid w:val="00847204"/>
    <w:rsid w:val="0085254B"/>
    <w:rsid w:val="00855D31"/>
    <w:rsid w:val="00856220"/>
    <w:rsid w:val="008564EE"/>
    <w:rsid w:val="00857F4B"/>
    <w:rsid w:val="008628FA"/>
    <w:rsid w:val="00862EA8"/>
    <w:rsid w:val="00864824"/>
    <w:rsid w:val="00864C34"/>
    <w:rsid w:val="00864D9B"/>
    <w:rsid w:val="00866D7D"/>
    <w:rsid w:val="0087019A"/>
    <w:rsid w:val="00871DAF"/>
    <w:rsid w:val="008729B4"/>
    <w:rsid w:val="00875FC2"/>
    <w:rsid w:val="00876750"/>
    <w:rsid w:val="008774A3"/>
    <w:rsid w:val="00877BE0"/>
    <w:rsid w:val="00877F18"/>
    <w:rsid w:val="00880D6E"/>
    <w:rsid w:val="00883D83"/>
    <w:rsid w:val="00886FA9"/>
    <w:rsid w:val="00892A3A"/>
    <w:rsid w:val="00896029"/>
    <w:rsid w:val="00897540"/>
    <w:rsid w:val="00897D5F"/>
    <w:rsid w:val="008A2A75"/>
    <w:rsid w:val="008A3625"/>
    <w:rsid w:val="008A40F3"/>
    <w:rsid w:val="008A79EB"/>
    <w:rsid w:val="008B021D"/>
    <w:rsid w:val="008B2C6D"/>
    <w:rsid w:val="008B2FEE"/>
    <w:rsid w:val="008B6AF5"/>
    <w:rsid w:val="008C0CB7"/>
    <w:rsid w:val="008C0F07"/>
    <w:rsid w:val="008C771F"/>
    <w:rsid w:val="008D4882"/>
    <w:rsid w:val="008D4D34"/>
    <w:rsid w:val="008D51B4"/>
    <w:rsid w:val="008D5788"/>
    <w:rsid w:val="008D6F65"/>
    <w:rsid w:val="008E0B62"/>
    <w:rsid w:val="008E0D4B"/>
    <w:rsid w:val="008E0D86"/>
    <w:rsid w:val="008E382E"/>
    <w:rsid w:val="008E592C"/>
    <w:rsid w:val="008E6BC7"/>
    <w:rsid w:val="008E7279"/>
    <w:rsid w:val="008F077E"/>
    <w:rsid w:val="008F0831"/>
    <w:rsid w:val="008F092B"/>
    <w:rsid w:val="008F1F25"/>
    <w:rsid w:val="008F3523"/>
    <w:rsid w:val="008F5F2D"/>
    <w:rsid w:val="008F6F99"/>
    <w:rsid w:val="0090044F"/>
    <w:rsid w:val="00901498"/>
    <w:rsid w:val="00901F27"/>
    <w:rsid w:val="0090232C"/>
    <w:rsid w:val="009039B4"/>
    <w:rsid w:val="00904B47"/>
    <w:rsid w:val="00904B8E"/>
    <w:rsid w:val="00907139"/>
    <w:rsid w:val="00907ADC"/>
    <w:rsid w:val="00912207"/>
    <w:rsid w:val="00912635"/>
    <w:rsid w:val="0091299A"/>
    <w:rsid w:val="009136F1"/>
    <w:rsid w:val="00913C69"/>
    <w:rsid w:val="00914BE7"/>
    <w:rsid w:val="009159D2"/>
    <w:rsid w:val="00915E83"/>
    <w:rsid w:val="0091641F"/>
    <w:rsid w:val="00917A0F"/>
    <w:rsid w:val="00917FF4"/>
    <w:rsid w:val="00921782"/>
    <w:rsid w:val="00925D15"/>
    <w:rsid w:val="0092687D"/>
    <w:rsid w:val="00926918"/>
    <w:rsid w:val="0092700C"/>
    <w:rsid w:val="009276D2"/>
    <w:rsid w:val="00930061"/>
    <w:rsid w:val="00930125"/>
    <w:rsid w:val="00930BBE"/>
    <w:rsid w:val="009328ED"/>
    <w:rsid w:val="0093341B"/>
    <w:rsid w:val="009358DC"/>
    <w:rsid w:val="00935930"/>
    <w:rsid w:val="009371A0"/>
    <w:rsid w:val="00941890"/>
    <w:rsid w:val="00941A3D"/>
    <w:rsid w:val="009430BA"/>
    <w:rsid w:val="00944FC5"/>
    <w:rsid w:val="00945AE0"/>
    <w:rsid w:val="00950E9F"/>
    <w:rsid w:val="00951AE2"/>
    <w:rsid w:val="00952FE3"/>
    <w:rsid w:val="00953550"/>
    <w:rsid w:val="00953F88"/>
    <w:rsid w:val="00954539"/>
    <w:rsid w:val="009563EB"/>
    <w:rsid w:val="00957A7D"/>
    <w:rsid w:val="00962E44"/>
    <w:rsid w:val="009642D3"/>
    <w:rsid w:val="00971DC1"/>
    <w:rsid w:val="00974F98"/>
    <w:rsid w:val="009769BE"/>
    <w:rsid w:val="0097786C"/>
    <w:rsid w:val="00980067"/>
    <w:rsid w:val="00980F2A"/>
    <w:rsid w:val="009822B9"/>
    <w:rsid w:val="009823C8"/>
    <w:rsid w:val="00982948"/>
    <w:rsid w:val="009837F5"/>
    <w:rsid w:val="0098390A"/>
    <w:rsid w:val="0098495B"/>
    <w:rsid w:val="00990E3D"/>
    <w:rsid w:val="00992E21"/>
    <w:rsid w:val="0099469E"/>
    <w:rsid w:val="009950FB"/>
    <w:rsid w:val="0099527F"/>
    <w:rsid w:val="00995BEB"/>
    <w:rsid w:val="00995CDF"/>
    <w:rsid w:val="0099616D"/>
    <w:rsid w:val="009971FE"/>
    <w:rsid w:val="009972A7"/>
    <w:rsid w:val="009975C0"/>
    <w:rsid w:val="009A07DD"/>
    <w:rsid w:val="009A2898"/>
    <w:rsid w:val="009A2B6B"/>
    <w:rsid w:val="009A2B82"/>
    <w:rsid w:val="009A5DFC"/>
    <w:rsid w:val="009B0606"/>
    <w:rsid w:val="009B0F67"/>
    <w:rsid w:val="009B21A3"/>
    <w:rsid w:val="009B5F91"/>
    <w:rsid w:val="009B6E65"/>
    <w:rsid w:val="009B6ED2"/>
    <w:rsid w:val="009C030C"/>
    <w:rsid w:val="009C0F0D"/>
    <w:rsid w:val="009C2035"/>
    <w:rsid w:val="009C2683"/>
    <w:rsid w:val="009C2AE4"/>
    <w:rsid w:val="009C3BAA"/>
    <w:rsid w:val="009C4589"/>
    <w:rsid w:val="009C5CDA"/>
    <w:rsid w:val="009C6375"/>
    <w:rsid w:val="009C68EF"/>
    <w:rsid w:val="009C745B"/>
    <w:rsid w:val="009C7ECB"/>
    <w:rsid w:val="009D063D"/>
    <w:rsid w:val="009D2910"/>
    <w:rsid w:val="009D497B"/>
    <w:rsid w:val="009D5EFC"/>
    <w:rsid w:val="009D66F2"/>
    <w:rsid w:val="009D779A"/>
    <w:rsid w:val="009D7CF3"/>
    <w:rsid w:val="009E05A4"/>
    <w:rsid w:val="009E05C6"/>
    <w:rsid w:val="009E0C0E"/>
    <w:rsid w:val="009E2C00"/>
    <w:rsid w:val="009E38AB"/>
    <w:rsid w:val="009E5A0E"/>
    <w:rsid w:val="009F0A14"/>
    <w:rsid w:val="009F1E24"/>
    <w:rsid w:val="009F2AFC"/>
    <w:rsid w:val="009F2B01"/>
    <w:rsid w:val="009F2C20"/>
    <w:rsid w:val="009F38E0"/>
    <w:rsid w:val="009F3E60"/>
    <w:rsid w:val="009F5124"/>
    <w:rsid w:val="009F62F6"/>
    <w:rsid w:val="00A00800"/>
    <w:rsid w:val="00A03620"/>
    <w:rsid w:val="00A03B74"/>
    <w:rsid w:val="00A05C29"/>
    <w:rsid w:val="00A05F5C"/>
    <w:rsid w:val="00A11046"/>
    <w:rsid w:val="00A122E8"/>
    <w:rsid w:val="00A13FB3"/>
    <w:rsid w:val="00A1460D"/>
    <w:rsid w:val="00A16261"/>
    <w:rsid w:val="00A211DF"/>
    <w:rsid w:val="00A24256"/>
    <w:rsid w:val="00A25490"/>
    <w:rsid w:val="00A25BFC"/>
    <w:rsid w:val="00A27A7D"/>
    <w:rsid w:val="00A27D47"/>
    <w:rsid w:val="00A3091E"/>
    <w:rsid w:val="00A30FDB"/>
    <w:rsid w:val="00A31E88"/>
    <w:rsid w:val="00A349A4"/>
    <w:rsid w:val="00A36E24"/>
    <w:rsid w:val="00A37326"/>
    <w:rsid w:val="00A40299"/>
    <w:rsid w:val="00A404B2"/>
    <w:rsid w:val="00A41994"/>
    <w:rsid w:val="00A419AE"/>
    <w:rsid w:val="00A4244E"/>
    <w:rsid w:val="00A424C4"/>
    <w:rsid w:val="00A43428"/>
    <w:rsid w:val="00A43A56"/>
    <w:rsid w:val="00A44083"/>
    <w:rsid w:val="00A44392"/>
    <w:rsid w:val="00A446F5"/>
    <w:rsid w:val="00A45719"/>
    <w:rsid w:val="00A46564"/>
    <w:rsid w:val="00A467BE"/>
    <w:rsid w:val="00A46A9A"/>
    <w:rsid w:val="00A46F00"/>
    <w:rsid w:val="00A47B06"/>
    <w:rsid w:val="00A47C4D"/>
    <w:rsid w:val="00A50E4B"/>
    <w:rsid w:val="00A51042"/>
    <w:rsid w:val="00A547CC"/>
    <w:rsid w:val="00A565E6"/>
    <w:rsid w:val="00A636BF"/>
    <w:rsid w:val="00A6387F"/>
    <w:rsid w:val="00A66281"/>
    <w:rsid w:val="00A6641C"/>
    <w:rsid w:val="00A67CCC"/>
    <w:rsid w:val="00A701FC"/>
    <w:rsid w:val="00A706FA"/>
    <w:rsid w:val="00A72BCA"/>
    <w:rsid w:val="00A73764"/>
    <w:rsid w:val="00A73D99"/>
    <w:rsid w:val="00A74421"/>
    <w:rsid w:val="00A75111"/>
    <w:rsid w:val="00A7572C"/>
    <w:rsid w:val="00A76A4B"/>
    <w:rsid w:val="00A76AA2"/>
    <w:rsid w:val="00A76CAC"/>
    <w:rsid w:val="00A77C5D"/>
    <w:rsid w:val="00A8163F"/>
    <w:rsid w:val="00A817B1"/>
    <w:rsid w:val="00A81D3D"/>
    <w:rsid w:val="00A82A60"/>
    <w:rsid w:val="00A83520"/>
    <w:rsid w:val="00A835C4"/>
    <w:rsid w:val="00A86F77"/>
    <w:rsid w:val="00A91670"/>
    <w:rsid w:val="00A91BB6"/>
    <w:rsid w:val="00A91D9C"/>
    <w:rsid w:val="00A952E4"/>
    <w:rsid w:val="00AA013D"/>
    <w:rsid w:val="00AA1799"/>
    <w:rsid w:val="00AA1F14"/>
    <w:rsid w:val="00AA20A6"/>
    <w:rsid w:val="00AA2A03"/>
    <w:rsid w:val="00AA3D76"/>
    <w:rsid w:val="00AA532F"/>
    <w:rsid w:val="00AA5688"/>
    <w:rsid w:val="00AB0075"/>
    <w:rsid w:val="00AB045C"/>
    <w:rsid w:val="00AB1637"/>
    <w:rsid w:val="00AB1B98"/>
    <w:rsid w:val="00AB1DEA"/>
    <w:rsid w:val="00AB27AE"/>
    <w:rsid w:val="00AB4E32"/>
    <w:rsid w:val="00AB4FAB"/>
    <w:rsid w:val="00AB6B56"/>
    <w:rsid w:val="00AC0FC1"/>
    <w:rsid w:val="00AC128D"/>
    <w:rsid w:val="00AC1C8B"/>
    <w:rsid w:val="00AC2029"/>
    <w:rsid w:val="00AC28FE"/>
    <w:rsid w:val="00AC435D"/>
    <w:rsid w:val="00AC474E"/>
    <w:rsid w:val="00AC671D"/>
    <w:rsid w:val="00AC688C"/>
    <w:rsid w:val="00AD1400"/>
    <w:rsid w:val="00AD1D82"/>
    <w:rsid w:val="00AD1E46"/>
    <w:rsid w:val="00AD35F8"/>
    <w:rsid w:val="00AD59AE"/>
    <w:rsid w:val="00AD5A30"/>
    <w:rsid w:val="00AD7290"/>
    <w:rsid w:val="00AD7F8D"/>
    <w:rsid w:val="00AE1C4C"/>
    <w:rsid w:val="00AE2E19"/>
    <w:rsid w:val="00AE2FF1"/>
    <w:rsid w:val="00AE3676"/>
    <w:rsid w:val="00AE4450"/>
    <w:rsid w:val="00AE4A48"/>
    <w:rsid w:val="00AE5EE5"/>
    <w:rsid w:val="00AE75F7"/>
    <w:rsid w:val="00AF0DF7"/>
    <w:rsid w:val="00AF18AF"/>
    <w:rsid w:val="00AF20E9"/>
    <w:rsid w:val="00AF297E"/>
    <w:rsid w:val="00AF337E"/>
    <w:rsid w:val="00AF3CF5"/>
    <w:rsid w:val="00AF3FE0"/>
    <w:rsid w:val="00AF4468"/>
    <w:rsid w:val="00AF455B"/>
    <w:rsid w:val="00AF4E8B"/>
    <w:rsid w:val="00AF65D2"/>
    <w:rsid w:val="00B003EB"/>
    <w:rsid w:val="00B03D8E"/>
    <w:rsid w:val="00B062A0"/>
    <w:rsid w:val="00B071D3"/>
    <w:rsid w:val="00B1041A"/>
    <w:rsid w:val="00B1070F"/>
    <w:rsid w:val="00B10FF1"/>
    <w:rsid w:val="00B131E0"/>
    <w:rsid w:val="00B1354D"/>
    <w:rsid w:val="00B1397B"/>
    <w:rsid w:val="00B14374"/>
    <w:rsid w:val="00B15BF4"/>
    <w:rsid w:val="00B1756A"/>
    <w:rsid w:val="00B1766A"/>
    <w:rsid w:val="00B21198"/>
    <w:rsid w:val="00B2205F"/>
    <w:rsid w:val="00B2251F"/>
    <w:rsid w:val="00B22C76"/>
    <w:rsid w:val="00B22D09"/>
    <w:rsid w:val="00B23608"/>
    <w:rsid w:val="00B25BEE"/>
    <w:rsid w:val="00B27F98"/>
    <w:rsid w:val="00B37BBF"/>
    <w:rsid w:val="00B37F9D"/>
    <w:rsid w:val="00B409A6"/>
    <w:rsid w:val="00B411E7"/>
    <w:rsid w:val="00B41A6F"/>
    <w:rsid w:val="00B42540"/>
    <w:rsid w:val="00B4483E"/>
    <w:rsid w:val="00B45BD6"/>
    <w:rsid w:val="00B45FB9"/>
    <w:rsid w:val="00B46D97"/>
    <w:rsid w:val="00B53055"/>
    <w:rsid w:val="00B530DB"/>
    <w:rsid w:val="00B53601"/>
    <w:rsid w:val="00B54A58"/>
    <w:rsid w:val="00B55DAD"/>
    <w:rsid w:val="00B6053C"/>
    <w:rsid w:val="00B62CBB"/>
    <w:rsid w:val="00B63FEA"/>
    <w:rsid w:val="00B64A3C"/>
    <w:rsid w:val="00B66992"/>
    <w:rsid w:val="00B67610"/>
    <w:rsid w:val="00B67769"/>
    <w:rsid w:val="00B70B3A"/>
    <w:rsid w:val="00B71B94"/>
    <w:rsid w:val="00B727CA"/>
    <w:rsid w:val="00B73A9D"/>
    <w:rsid w:val="00B73C0F"/>
    <w:rsid w:val="00B74C3F"/>
    <w:rsid w:val="00B75BC1"/>
    <w:rsid w:val="00B768D7"/>
    <w:rsid w:val="00B82E4A"/>
    <w:rsid w:val="00B83633"/>
    <w:rsid w:val="00B83842"/>
    <w:rsid w:val="00B839D3"/>
    <w:rsid w:val="00B84A4E"/>
    <w:rsid w:val="00B84B2E"/>
    <w:rsid w:val="00B86358"/>
    <w:rsid w:val="00B86A7D"/>
    <w:rsid w:val="00B86EAD"/>
    <w:rsid w:val="00B915FD"/>
    <w:rsid w:val="00B9183E"/>
    <w:rsid w:val="00B91A99"/>
    <w:rsid w:val="00B92364"/>
    <w:rsid w:val="00B9338A"/>
    <w:rsid w:val="00B94015"/>
    <w:rsid w:val="00B9726B"/>
    <w:rsid w:val="00BA0D25"/>
    <w:rsid w:val="00BA15BC"/>
    <w:rsid w:val="00BA38C9"/>
    <w:rsid w:val="00BA4F5E"/>
    <w:rsid w:val="00BB0C6B"/>
    <w:rsid w:val="00BB1D2F"/>
    <w:rsid w:val="00BB3ED7"/>
    <w:rsid w:val="00BB70F4"/>
    <w:rsid w:val="00BB7EE4"/>
    <w:rsid w:val="00BC3767"/>
    <w:rsid w:val="00BC5F89"/>
    <w:rsid w:val="00BC61A0"/>
    <w:rsid w:val="00BC63B2"/>
    <w:rsid w:val="00BC79B5"/>
    <w:rsid w:val="00BD4519"/>
    <w:rsid w:val="00BD4543"/>
    <w:rsid w:val="00BD45D6"/>
    <w:rsid w:val="00BD51C7"/>
    <w:rsid w:val="00BD6D2C"/>
    <w:rsid w:val="00BD7336"/>
    <w:rsid w:val="00BE11FC"/>
    <w:rsid w:val="00BE31EF"/>
    <w:rsid w:val="00BE3A44"/>
    <w:rsid w:val="00BE555C"/>
    <w:rsid w:val="00BE715E"/>
    <w:rsid w:val="00BE78FD"/>
    <w:rsid w:val="00BF1C5A"/>
    <w:rsid w:val="00BF2E9A"/>
    <w:rsid w:val="00BF324F"/>
    <w:rsid w:val="00BF3F14"/>
    <w:rsid w:val="00BF58FA"/>
    <w:rsid w:val="00BF74B4"/>
    <w:rsid w:val="00C001C4"/>
    <w:rsid w:val="00C01543"/>
    <w:rsid w:val="00C01799"/>
    <w:rsid w:val="00C03BA2"/>
    <w:rsid w:val="00C05267"/>
    <w:rsid w:val="00C066CB"/>
    <w:rsid w:val="00C06FEA"/>
    <w:rsid w:val="00C0776E"/>
    <w:rsid w:val="00C07C2D"/>
    <w:rsid w:val="00C109EE"/>
    <w:rsid w:val="00C12EC2"/>
    <w:rsid w:val="00C149C1"/>
    <w:rsid w:val="00C14C2D"/>
    <w:rsid w:val="00C15D5D"/>
    <w:rsid w:val="00C2249E"/>
    <w:rsid w:val="00C2378A"/>
    <w:rsid w:val="00C237F7"/>
    <w:rsid w:val="00C2391C"/>
    <w:rsid w:val="00C23959"/>
    <w:rsid w:val="00C23ADB"/>
    <w:rsid w:val="00C24993"/>
    <w:rsid w:val="00C24B97"/>
    <w:rsid w:val="00C25AC5"/>
    <w:rsid w:val="00C260C8"/>
    <w:rsid w:val="00C27802"/>
    <w:rsid w:val="00C32A3A"/>
    <w:rsid w:val="00C34755"/>
    <w:rsid w:val="00C34B20"/>
    <w:rsid w:val="00C4016E"/>
    <w:rsid w:val="00C42F82"/>
    <w:rsid w:val="00C45670"/>
    <w:rsid w:val="00C457DA"/>
    <w:rsid w:val="00C47E28"/>
    <w:rsid w:val="00C5052F"/>
    <w:rsid w:val="00C50DB7"/>
    <w:rsid w:val="00C51CDC"/>
    <w:rsid w:val="00C526B2"/>
    <w:rsid w:val="00C526DF"/>
    <w:rsid w:val="00C52AEE"/>
    <w:rsid w:val="00C52B6D"/>
    <w:rsid w:val="00C53B6F"/>
    <w:rsid w:val="00C601C2"/>
    <w:rsid w:val="00C6074D"/>
    <w:rsid w:val="00C62008"/>
    <w:rsid w:val="00C6490A"/>
    <w:rsid w:val="00C6536F"/>
    <w:rsid w:val="00C67D67"/>
    <w:rsid w:val="00C73C2C"/>
    <w:rsid w:val="00C745CB"/>
    <w:rsid w:val="00C754C6"/>
    <w:rsid w:val="00C756CC"/>
    <w:rsid w:val="00C759CF"/>
    <w:rsid w:val="00C76674"/>
    <w:rsid w:val="00C77627"/>
    <w:rsid w:val="00C77C13"/>
    <w:rsid w:val="00C808DE"/>
    <w:rsid w:val="00C84C74"/>
    <w:rsid w:val="00C85ADE"/>
    <w:rsid w:val="00C85E21"/>
    <w:rsid w:val="00C90D2B"/>
    <w:rsid w:val="00C90D9F"/>
    <w:rsid w:val="00C9233F"/>
    <w:rsid w:val="00C92D4E"/>
    <w:rsid w:val="00C9506A"/>
    <w:rsid w:val="00C95638"/>
    <w:rsid w:val="00C970FE"/>
    <w:rsid w:val="00CA0E5B"/>
    <w:rsid w:val="00CA2EF6"/>
    <w:rsid w:val="00CA3268"/>
    <w:rsid w:val="00CA3AD1"/>
    <w:rsid w:val="00CA3CFA"/>
    <w:rsid w:val="00CA498C"/>
    <w:rsid w:val="00CA56B7"/>
    <w:rsid w:val="00CA69C4"/>
    <w:rsid w:val="00CA6A78"/>
    <w:rsid w:val="00CB06C1"/>
    <w:rsid w:val="00CB1776"/>
    <w:rsid w:val="00CB22FC"/>
    <w:rsid w:val="00CB274C"/>
    <w:rsid w:val="00CB638E"/>
    <w:rsid w:val="00CB638F"/>
    <w:rsid w:val="00CB76E5"/>
    <w:rsid w:val="00CC6F58"/>
    <w:rsid w:val="00CC7654"/>
    <w:rsid w:val="00CD0736"/>
    <w:rsid w:val="00CD0FCA"/>
    <w:rsid w:val="00CD1F26"/>
    <w:rsid w:val="00CD2755"/>
    <w:rsid w:val="00CD3C6D"/>
    <w:rsid w:val="00CD561B"/>
    <w:rsid w:val="00CD6678"/>
    <w:rsid w:val="00CD6CCF"/>
    <w:rsid w:val="00CD6FDD"/>
    <w:rsid w:val="00CE1FBF"/>
    <w:rsid w:val="00CE2021"/>
    <w:rsid w:val="00CE21B4"/>
    <w:rsid w:val="00CE2903"/>
    <w:rsid w:val="00CE2E68"/>
    <w:rsid w:val="00CE366F"/>
    <w:rsid w:val="00CE4F9A"/>
    <w:rsid w:val="00CE5C35"/>
    <w:rsid w:val="00CE61EE"/>
    <w:rsid w:val="00CE74F8"/>
    <w:rsid w:val="00CE751B"/>
    <w:rsid w:val="00CE765E"/>
    <w:rsid w:val="00CF01B6"/>
    <w:rsid w:val="00CF36B4"/>
    <w:rsid w:val="00CF406B"/>
    <w:rsid w:val="00CF42C0"/>
    <w:rsid w:val="00CF60E1"/>
    <w:rsid w:val="00CF620D"/>
    <w:rsid w:val="00CF7E99"/>
    <w:rsid w:val="00D00950"/>
    <w:rsid w:val="00D00D89"/>
    <w:rsid w:val="00D0365A"/>
    <w:rsid w:val="00D04176"/>
    <w:rsid w:val="00D04F6C"/>
    <w:rsid w:val="00D0580A"/>
    <w:rsid w:val="00D064C3"/>
    <w:rsid w:val="00D1000B"/>
    <w:rsid w:val="00D10CE9"/>
    <w:rsid w:val="00D13028"/>
    <w:rsid w:val="00D15C2D"/>
    <w:rsid w:val="00D165FE"/>
    <w:rsid w:val="00D17690"/>
    <w:rsid w:val="00D2261A"/>
    <w:rsid w:val="00D23432"/>
    <w:rsid w:val="00D24530"/>
    <w:rsid w:val="00D249A0"/>
    <w:rsid w:val="00D254A8"/>
    <w:rsid w:val="00D25E01"/>
    <w:rsid w:val="00D2791A"/>
    <w:rsid w:val="00D30E77"/>
    <w:rsid w:val="00D33923"/>
    <w:rsid w:val="00D34B06"/>
    <w:rsid w:val="00D351B7"/>
    <w:rsid w:val="00D40C50"/>
    <w:rsid w:val="00D41CD8"/>
    <w:rsid w:val="00D42D46"/>
    <w:rsid w:val="00D44126"/>
    <w:rsid w:val="00D44E43"/>
    <w:rsid w:val="00D5084B"/>
    <w:rsid w:val="00D50B88"/>
    <w:rsid w:val="00D510EF"/>
    <w:rsid w:val="00D53F2D"/>
    <w:rsid w:val="00D541D6"/>
    <w:rsid w:val="00D5465E"/>
    <w:rsid w:val="00D5554D"/>
    <w:rsid w:val="00D55F81"/>
    <w:rsid w:val="00D577AD"/>
    <w:rsid w:val="00D628B5"/>
    <w:rsid w:val="00D64158"/>
    <w:rsid w:val="00D66A32"/>
    <w:rsid w:val="00D709E0"/>
    <w:rsid w:val="00D736E7"/>
    <w:rsid w:val="00D7421A"/>
    <w:rsid w:val="00D77F64"/>
    <w:rsid w:val="00D813A6"/>
    <w:rsid w:val="00D81672"/>
    <w:rsid w:val="00D84320"/>
    <w:rsid w:val="00D855DF"/>
    <w:rsid w:val="00D8782A"/>
    <w:rsid w:val="00D9149A"/>
    <w:rsid w:val="00D919C4"/>
    <w:rsid w:val="00D92E7D"/>
    <w:rsid w:val="00D95037"/>
    <w:rsid w:val="00D95A5F"/>
    <w:rsid w:val="00D96F34"/>
    <w:rsid w:val="00DA02E5"/>
    <w:rsid w:val="00DA2264"/>
    <w:rsid w:val="00DA60C9"/>
    <w:rsid w:val="00DA7E46"/>
    <w:rsid w:val="00DA7F4E"/>
    <w:rsid w:val="00DB0B29"/>
    <w:rsid w:val="00DB1A4F"/>
    <w:rsid w:val="00DB4149"/>
    <w:rsid w:val="00DB5565"/>
    <w:rsid w:val="00DC10E4"/>
    <w:rsid w:val="00DC11AD"/>
    <w:rsid w:val="00DC5F7F"/>
    <w:rsid w:val="00DC6142"/>
    <w:rsid w:val="00DC7A99"/>
    <w:rsid w:val="00DD2BAC"/>
    <w:rsid w:val="00DD581F"/>
    <w:rsid w:val="00DD7171"/>
    <w:rsid w:val="00DE395A"/>
    <w:rsid w:val="00DE3E2D"/>
    <w:rsid w:val="00DE47A7"/>
    <w:rsid w:val="00DE49C0"/>
    <w:rsid w:val="00DE5836"/>
    <w:rsid w:val="00DE7301"/>
    <w:rsid w:val="00DE783B"/>
    <w:rsid w:val="00DF08BF"/>
    <w:rsid w:val="00DF2F3D"/>
    <w:rsid w:val="00DF3EC7"/>
    <w:rsid w:val="00DF553D"/>
    <w:rsid w:val="00DF5B00"/>
    <w:rsid w:val="00DF63A3"/>
    <w:rsid w:val="00E005C4"/>
    <w:rsid w:val="00E00AB7"/>
    <w:rsid w:val="00E030FC"/>
    <w:rsid w:val="00E03F6D"/>
    <w:rsid w:val="00E05AE0"/>
    <w:rsid w:val="00E0707C"/>
    <w:rsid w:val="00E073B1"/>
    <w:rsid w:val="00E10DFD"/>
    <w:rsid w:val="00E11782"/>
    <w:rsid w:val="00E11B3C"/>
    <w:rsid w:val="00E11BF3"/>
    <w:rsid w:val="00E11FAF"/>
    <w:rsid w:val="00E12892"/>
    <w:rsid w:val="00E158D8"/>
    <w:rsid w:val="00E15CCC"/>
    <w:rsid w:val="00E17C48"/>
    <w:rsid w:val="00E25B3D"/>
    <w:rsid w:val="00E3441A"/>
    <w:rsid w:val="00E359D6"/>
    <w:rsid w:val="00E36173"/>
    <w:rsid w:val="00E36491"/>
    <w:rsid w:val="00E3704B"/>
    <w:rsid w:val="00E37B05"/>
    <w:rsid w:val="00E42886"/>
    <w:rsid w:val="00E428CE"/>
    <w:rsid w:val="00E4373B"/>
    <w:rsid w:val="00E4472F"/>
    <w:rsid w:val="00E46E3D"/>
    <w:rsid w:val="00E519BB"/>
    <w:rsid w:val="00E52CEB"/>
    <w:rsid w:val="00E53FA9"/>
    <w:rsid w:val="00E55CFD"/>
    <w:rsid w:val="00E56231"/>
    <w:rsid w:val="00E565C0"/>
    <w:rsid w:val="00E60585"/>
    <w:rsid w:val="00E6069C"/>
    <w:rsid w:val="00E60E9B"/>
    <w:rsid w:val="00E61C98"/>
    <w:rsid w:val="00E635E9"/>
    <w:rsid w:val="00E6683F"/>
    <w:rsid w:val="00E66CB9"/>
    <w:rsid w:val="00E66F11"/>
    <w:rsid w:val="00E70A70"/>
    <w:rsid w:val="00E7183E"/>
    <w:rsid w:val="00E71A10"/>
    <w:rsid w:val="00E748D4"/>
    <w:rsid w:val="00E75EC7"/>
    <w:rsid w:val="00E7646E"/>
    <w:rsid w:val="00E76683"/>
    <w:rsid w:val="00E801AE"/>
    <w:rsid w:val="00E818D3"/>
    <w:rsid w:val="00E82929"/>
    <w:rsid w:val="00E82D77"/>
    <w:rsid w:val="00E84F37"/>
    <w:rsid w:val="00E8713B"/>
    <w:rsid w:val="00E87243"/>
    <w:rsid w:val="00E900E1"/>
    <w:rsid w:val="00E90F6C"/>
    <w:rsid w:val="00E9146F"/>
    <w:rsid w:val="00E917FC"/>
    <w:rsid w:val="00E9378C"/>
    <w:rsid w:val="00E946FE"/>
    <w:rsid w:val="00E9625F"/>
    <w:rsid w:val="00EA1B8F"/>
    <w:rsid w:val="00EA2BC2"/>
    <w:rsid w:val="00EA372E"/>
    <w:rsid w:val="00EA597F"/>
    <w:rsid w:val="00EA718C"/>
    <w:rsid w:val="00EA747E"/>
    <w:rsid w:val="00EB0C75"/>
    <w:rsid w:val="00EB5A9B"/>
    <w:rsid w:val="00EB6925"/>
    <w:rsid w:val="00EC0AF0"/>
    <w:rsid w:val="00EC22DA"/>
    <w:rsid w:val="00EC258C"/>
    <w:rsid w:val="00EC4C49"/>
    <w:rsid w:val="00EC550A"/>
    <w:rsid w:val="00EC5908"/>
    <w:rsid w:val="00ED0A8A"/>
    <w:rsid w:val="00ED19EC"/>
    <w:rsid w:val="00ED1A61"/>
    <w:rsid w:val="00ED48FE"/>
    <w:rsid w:val="00ED6ACF"/>
    <w:rsid w:val="00ED7BEE"/>
    <w:rsid w:val="00EE0841"/>
    <w:rsid w:val="00EE19B0"/>
    <w:rsid w:val="00EE2562"/>
    <w:rsid w:val="00EE2EEF"/>
    <w:rsid w:val="00EE41C6"/>
    <w:rsid w:val="00EE486A"/>
    <w:rsid w:val="00EE4A96"/>
    <w:rsid w:val="00EE5C6A"/>
    <w:rsid w:val="00EE719B"/>
    <w:rsid w:val="00EE75E2"/>
    <w:rsid w:val="00EF3C93"/>
    <w:rsid w:val="00EF4E83"/>
    <w:rsid w:val="00EF5B45"/>
    <w:rsid w:val="00EF63D7"/>
    <w:rsid w:val="00EF7DCF"/>
    <w:rsid w:val="00F000C7"/>
    <w:rsid w:val="00F0113D"/>
    <w:rsid w:val="00F0181C"/>
    <w:rsid w:val="00F01837"/>
    <w:rsid w:val="00F06835"/>
    <w:rsid w:val="00F10E03"/>
    <w:rsid w:val="00F144CA"/>
    <w:rsid w:val="00F14569"/>
    <w:rsid w:val="00F16053"/>
    <w:rsid w:val="00F20ACF"/>
    <w:rsid w:val="00F21996"/>
    <w:rsid w:val="00F27CC1"/>
    <w:rsid w:val="00F31580"/>
    <w:rsid w:val="00F32EC1"/>
    <w:rsid w:val="00F34238"/>
    <w:rsid w:val="00F3426E"/>
    <w:rsid w:val="00F36542"/>
    <w:rsid w:val="00F375AC"/>
    <w:rsid w:val="00F37A2C"/>
    <w:rsid w:val="00F40DE8"/>
    <w:rsid w:val="00F42E17"/>
    <w:rsid w:val="00F43004"/>
    <w:rsid w:val="00F45A3B"/>
    <w:rsid w:val="00F46F83"/>
    <w:rsid w:val="00F47E41"/>
    <w:rsid w:val="00F5228E"/>
    <w:rsid w:val="00F52CD8"/>
    <w:rsid w:val="00F61AD9"/>
    <w:rsid w:val="00F636E8"/>
    <w:rsid w:val="00F63903"/>
    <w:rsid w:val="00F6507F"/>
    <w:rsid w:val="00F655CE"/>
    <w:rsid w:val="00F66D3E"/>
    <w:rsid w:val="00F70E82"/>
    <w:rsid w:val="00F7329F"/>
    <w:rsid w:val="00F81501"/>
    <w:rsid w:val="00F815D1"/>
    <w:rsid w:val="00F836F8"/>
    <w:rsid w:val="00F83C5B"/>
    <w:rsid w:val="00F84D2F"/>
    <w:rsid w:val="00F8623A"/>
    <w:rsid w:val="00F9038D"/>
    <w:rsid w:val="00F904CB"/>
    <w:rsid w:val="00F92EE9"/>
    <w:rsid w:val="00F95CE7"/>
    <w:rsid w:val="00F96A88"/>
    <w:rsid w:val="00F979A9"/>
    <w:rsid w:val="00FA007D"/>
    <w:rsid w:val="00FA1C5A"/>
    <w:rsid w:val="00FA2BCF"/>
    <w:rsid w:val="00FA3055"/>
    <w:rsid w:val="00FA366B"/>
    <w:rsid w:val="00FA499A"/>
    <w:rsid w:val="00FA579E"/>
    <w:rsid w:val="00FA5A15"/>
    <w:rsid w:val="00FB02F5"/>
    <w:rsid w:val="00FB0C36"/>
    <w:rsid w:val="00FB185E"/>
    <w:rsid w:val="00FB24FC"/>
    <w:rsid w:val="00FB327E"/>
    <w:rsid w:val="00FB42DE"/>
    <w:rsid w:val="00FB4E5A"/>
    <w:rsid w:val="00FB550D"/>
    <w:rsid w:val="00FB69E2"/>
    <w:rsid w:val="00FC4117"/>
    <w:rsid w:val="00FC457A"/>
    <w:rsid w:val="00FC4E23"/>
    <w:rsid w:val="00FC64B5"/>
    <w:rsid w:val="00FC7A2E"/>
    <w:rsid w:val="00FD0C57"/>
    <w:rsid w:val="00FD1BB5"/>
    <w:rsid w:val="00FD66E8"/>
    <w:rsid w:val="00FD6D20"/>
    <w:rsid w:val="00FD7236"/>
    <w:rsid w:val="00FD7A03"/>
    <w:rsid w:val="00FE0848"/>
    <w:rsid w:val="00FE110F"/>
    <w:rsid w:val="00FE2FBC"/>
    <w:rsid w:val="00FE3713"/>
    <w:rsid w:val="00FE3863"/>
    <w:rsid w:val="00FE4CA9"/>
    <w:rsid w:val="00FE56F7"/>
    <w:rsid w:val="00FE6179"/>
    <w:rsid w:val="00FF0038"/>
    <w:rsid w:val="00FF5D5A"/>
    <w:rsid w:val="00FF6006"/>
    <w:rsid w:val="00FF6ACB"/>
    <w:rsid w:val="00FF78A2"/>
    <w:rsid w:val="7C692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Subtle 2" w:semiHidden="0" w:unhideWhenUsed="0"/>
    <w:lsdException w:name="Table Web 3" w:semiHidden="0" w:unhideWhenUsed="0"/>
    <w:lsdException w:name="Table Grid" w:semiHidden="0" w:uiPriority="59" w:unhideWhenUsed="0"/>
    <w:lsdException w:name="No Spacing" w:semiHidden="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267"/>
    <w:pPr>
      <w:spacing w:after="200" w:line="276" w:lineRule="auto"/>
    </w:pPr>
    <w:rPr>
      <w:sz w:val="22"/>
      <w:szCs w:val="22"/>
      <w:lang w:eastAsia="en-US"/>
    </w:rPr>
  </w:style>
  <w:style w:type="paragraph" w:styleId="1">
    <w:name w:val="heading 1"/>
    <w:basedOn w:val="a"/>
    <w:next w:val="a"/>
    <w:link w:val="10"/>
    <w:uiPriority w:val="9"/>
    <w:qFormat/>
    <w:rsid w:val="005D026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sid w:val="005D0267"/>
    <w:rPr>
      <w:vertAlign w:val="superscript"/>
    </w:rPr>
  </w:style>
  <w:style w:type="character" w:styleId="a4">
    <w:name w:val="endnote reference"/>
    <w:basedOn w:val="a0"/>
    <w:uiPriority w:val="99"/>
    <w:semiHidden/>
    <w:unhideWhenUsed/>
    <w:rsid w:val="005D0267"/>
    <w:rPr>
      <w:vertAlign w:val="superscript"/>
    </w:rPr>
  </w:style>
  <w:style w:type="character" w:styleId="a5">
    <w:name w:val="Hyperlink"/>
    <w:basedOn w:val="a0"/>
    <w:uiPriority w:val="99"/>
    <w:semiHidden/>
    <w:unhideWhenUsed/>
    <w:rsid w:val="005D0267"/>
    <w:rPr>
      <w:color w:val="0000FF"/>
      <w:u w:val="single"/>
    </w:rPr>
  </w:style>
  <w:style w:type="paragraph" w:styleId="a6">
    <w:name w:val="Balloon Text"/>
    <w:basedOn w:val="a"/>
    <w:link w:val="a7"/>
    <w:uiPriority w:val="99"/>
    <w:semiHidden/>
    <w:unhideWhenUsed/>
    <w:rsid w:val="005D0267"/>
    <w:pPr>
      <w:spacing w:after="0" w:line="240" w:lineRule="auto"/>
    </w:pPr>
    <w:rPr>
      <w:rFonts w:ascii="Tahoma" w:hAnsi="Tahoma" w:cs="Tahoma"/>
      <w:sz w:val="16"/>
      <w:szCs w:val="16"/>
    </w:rPr>
  </w:style>
  <w:style w:type="paragraph" w:styleId="a8">
    <w:name w:val="endnote text"/>
    <w:basedOn w:val="a"/>
    <w:link w:val="a9"/>
    <w:uiPriority w:val="99"/>
    <w:semiHidden/>
    <w:unhideWhenUsed/>
    <w:rsid w:val="005D0267"/>
    <w:pPr>
      <w:spacing w:after="0" w:line="240" w:lineRule="auto"/>
    </w:pPr>
    <w:rPr>
      <w:sz w:val="20"/>
      <w:szCs w:val="20"/>
    </w:rPr>
  </w:style>
  <w:style w:type="paragraph" w:styleId="aa">
    <w:name w:val="footnote text"/>
    <w:basedOn w:val="a"/>
    <w:link w:val="ab"/>
    <w:uiPriority w:val="99"/>
    <w:unhideWhenUsed/>
    <w:rsid w:val="005D0267"/>
    <w:pPr>
      <w:spacing w:after="0" w:line="240" w:lineRule="auto"/>
      <w:ind w:firstLine="720"/>
      <w:jc w:val="both"/>
    </w:pPr>
    <w:rPr>
      <w:rFonts w:ascii="Tms Rmn" w:eastAsia="Times New Roman" w:hAnsi="Tms Rmn" w:cs="Times New Roman"/>
      <w:sz w:val="20"/>
      <w:szCs w:val="20"/>
      <w:lang w:eastAsia="ru-RU"/>
    </w:rPr>
  </w:style>
  <w:style w:type="paragraph" w:styleId="ac">
    <w:name w:val="header"/>
    <w:basedOn w:val="a"/>
    <w:link w:val="ad"/>
    <w:uiPriority w:val="99"/>
    <w:unhideWhenUsed/>
    <w:rsid w:val="005D0267"/>
    <w:pPr>
      <w:tabs>
        <w:tab w:val="center" w:pos="4677"/>
        <w:tab w:val="right" w:pos="9355"/>
      </w:tabs>
      <w:spacing w:after="0" w:line="240" w:lineRule="auto"/>
    </w:pPr>
  </w:style>
  <w:style w:type="paragraph" w:styleId="ae">
    <w:name w:val="footer"/>
    <w:basedOn w:val="a"/>
    <w:link w:val="af"/>
    <w:uiPriority w:val="99"/>
    <w:unhideWhenUsed/>
    <w:rsid w:val="005D0267"/>
    <w:pPr>
      <w:tabs>
        <w:tab w:val="center" w:pos="4677"/>
        <w:tab w:val="right" w:pos="9355"/>
      </w:tabs>
      <w:spacing w:after="0" w:line="240" w:lineRule="auto"/>
    </w:pPr>
  </w:style>
  <w:style w:type="table" w:styleId="af0">
    <w:name w:val="Table Grid"/>
    <w:basedOn w:val="a1"/>
    <w:uiPriority w:val="59"/>
    <w:rsid w:val="005D026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5D0267"/>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5D0267"/>
    <w:pPr>
      <w:widowControl w:val="0"/>
      <w:autoSpaceDE w:val="0"/>
      <w:autoSpaceDN w:val="0"/>
      <w:adjustRightInd w:val="0"/>
    </w:pPr>
    <w:rPr>
      <w:rFonts w:ascii="Arial" w:eastAsiaTheme="minorEastAsia" w:hAnsi="Arial" w:cs="Arial"/>
      <w:b/>
      <w:bCs/>
    </w:rPr>
  </w:style>
  <w:style w:type="character" w:customStyle="1" w:styleId="ab">
    <w:name w:val="Текст сноски Знак"/>
    <w:basedOn w:val="a0"/>
    <w:link w:val="aa"/>
    <w:uiPriority w:val="99"/>
    <w:rsid w:val="005D0267"/>
    <w:rPr>
      <w:rFonts w:ascii="Tms Rmn" w:eastAsia="Times New Roman" w:hAnsi="Tms Rmn" w:cs="Times New Roman"/>
      <w:sz w:val="20"/>
      <w:szCs w:val="20"/>
      <w:lang w:eastAsia="ru-RU"/>
    </w:rPr>
  </w:style>
  <w:style w:type="character" w:customStyle="1" w:styleId="10">
    <w:name w:val="Заголовок 1 Знак"/>
    <w:basedOn w:val="a0"/>
    <w:link w:val="1"/>
    <w:uiPriority w:val="9"/>
    <w:rsid w:val="005D0267"/>
    <w:rPr>
      <w:rFonts w:asciiTheme="majorHAnsi" w:eastAsiaTheme="majorEastAsia" w:hAnsiTheme="majorHAnsi" w:cstheme="majorBidi"/>
      <w:color w:val="365F91" w:themeColor="accent1" w:themeShade="BF"/>
      <w:sz w:val="32"/>
      <w:szCs w:val="32"/>
    </w:rPr>
  </w:style>
  <w:style w:type="character" w:customStyle="1" w:styleId="a7">
    <w:name w:val="Текст выноски Знак"/>
    <w:basedOn w:val="a0"/>
    <w:link w:val="a6"/>
    <w:uiPriority w:val="99"/>
    <w:semiHidden/>
    <w:rsid w:val="005D0267"/>
    <w:rPr>
      <w:rFonts w:ascii="Tahoma" w:hAnsi="Tahoma" w:cs="Tahoma"/>
      <w:sz w:val="16"/>
      <w:szCs w:val="16"/>
    </w:rPr>
  </w:style>
  <w:style w:type="character" w:customStyle="1" w:styleId="ad">
    <w:name w:val="Верхний колонтитул Знак"/>
    <w:basedOn w:val="a0"/>
    <w:link w:val="ac"/>
    <w:uiPriority w:val="99"/>
    <w:rsid w:val="005D0267"/>
  </w:style>
  <w:style w:type="character" w:customStyle="1" w:styleId="af">
    <w:name w:val="Нижний колонтитул Знак"/>
    <w:basedOn w:val="a0"/>
    <w:link w:val="ae"/>
    <w:uiPriority w:val="99"/>
    <w:rsid w:val="005D0267"/>
  </w:style>
  <w:style w:type="paragraph" w:styleId="af1">
    <w:name w:val="List Paragraph"/>
    <w:basedOn w:val="a"/>
    <w:uiPriority w:val="34"/>
    <w:qFormat/>
    <w:rsid w:val="005D0267"/>
    <w:pPr>
      <w:ind w:left="720"/>
      <w:contextualSpacing/>
    </w:pPr>
  </w:style>
  <w:style w:type="paragraph" w:styleId="af2">
    <w:name w:val="No Spacing"/>
    <w:uiPriority w:val="99"/>
    <w:qFormat/>
    <w:rsid w:val="005D0267"/>
    <w:rPr>
      <w:rFonts w:ascii="Calibri" w:eastAsia="Times New Roman" w:hAnsi="Calibri" w:cs="Times New Roman"/>
      <w:sz w:val="22"/>
      <w:szCs w:val="22"/>
    </w:rPr>
  </w:style>
  <w:style w:type="paragraph" w:customStyle="1" w:styleId="formattext">
    <w:name w:val="formattext"/>
    <w:basedOn w:val="a"/>
    <w:rsid w:val="005D02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концевой сноски Знак"/>
    <w:basedOn w:val="a0"/>
    <w:link w:val="a8"/>
    <w:uiPriority w:val="99"/>
    <w:semiHidden/>
    <w:rsid w:val="005D0267"/>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https://normativ.kontur.ru/document?moduleid=1&amp;documentid=440303" TargetMode="External"/><Relationship Id="rId26" Type="http://schemas.openxmlformats.org/officeDocument/2006/relationships/hyperlink" Target="https://normativ.kontur.ru/document?moduleid=1&amp;documentid=458493" TargetMode="External"/><Relationship Id="rId39" Type="http://schemas.openxmlformats.org/officeDocument/2006/relationships/hyperlink" Target="https://normativ.kontur.ru/document?moduleid=1&amp;documentid=443202" TargetMode="External"/><Relationship Id="rId3" Type="http://schemas.openxmlformats.org/officeDocument/2006/relationships/styles" Target="styles.xml"/><Relationship Id="rId21" Type="http://schemas.openxmlformats.org/officeDocument/2006/relationships/hyperlink" Target="https://normativ.kontur.ru/document?moduleid=1&amp;documentid=440303" TargetMode="External"/><Relationship Id="rId34" Type="http://schemas.openxmlformats.org/officeDocument/2006/relationships/hyperlink" Target="https://normativ.kontur.ru/document?moduleid=1&amp;documentid=443202" TargetMode="External"/><Relationship Id="rId42" Type="http://schemas.openxmlformats.org/officeDocument/2006/relationships/hyperlink" Target="https://normativ.kontur.ru/document?moduleid=1&amp;documentid=443202" TargetMode="External"/><Relationship Id="rId47" Type="http://schemas.openxmlformats.org/officeDocument/2006/relationships/hyperlink" Target="https://normativ.kontur.ru/document?moduleid=1&amp;documentid=440303" TargetMode="External"/><Relationship Id="rId7" Type="http://schemas.openxmlformats.org/officeDocument/2006/relationships/endnotes" Target="end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https://normativ.kontur.ru/document?moduleid=1&amp;documentid=440762" TargetMode="External"/><Relationship Id="rId25" Type="http://schemas.openxmlformats.org/officeDocument/2006/relationships/hyperlink" Target="https://normativ.kontur.ru/document?moduleid=1&amp;documentid=453655" TargetMode="External"/><Relationship Id="rId33" Type="http://schemas.openxmlformats.org/officeDocument/2006/relationships/hyperlink" Target="consultantplus://offline/ref=7DCB31C4ED72FBD25AAD8D0410A9F5ED35AC3738A9087865F0FA3CEE1C984360EC975FE015CF9A9B32DAEAF6B266ABE7FBCB9FE328D0aA01I" TargetMode="External"/><Relationship Id="rId38" Type="http://schemas.openxmlformats.org/officeDocument/2006/relationships/hyperlink" Target="https://normativ.kontur.ru/document?moduleid=1&amp;documentid=440303" TargetMode="External"/><Relationship Id="rId46" Type="http://schemas.openxmlformats.org/officeDocument/2006/relationships/hyperlink" Target="https://normativ.kontur.ru/document?moduleid=1&amp;documentid=443205" TargetMode="External"/><Relationship Id="rId2" Type="http://schemas.openxmlformats.org/officeDocument/2006/relationships/numbering" Target="numbering.xml"/><Relationship Id="rId16" Type="http://schemas.openxmlformats.org/officeDocument/2006/relationships/hyperlink" Target="https://normativ.kontur.ru/document?moduleid=1&amp;documentid=443202" TargetMode="External"/><Relationship Id="rId20" Type="http://schemas.openxmlformats.org/officeDocument/2006/relationships/hyperlink" Target="https://normativ.kontur.ru/document?moduleid=1&amp;documentid=440303" TargetMode="External"/><Relationship Id="rId29" Type="http://schemas.openxmlformats.org/officeDocument/2006/relationships/hyperlink" Target="https://normativ.kontur.ru/document?moduleid=1&amp;documentid=458493" TargetMode="External"/><Relationship Id="rId41" Type="http://schemas.openxmlformats.org/officeDocument/2006/relationships/hyperlink" Target="https://normativ.kontur.ru/document?moduleid=1&amp;documentid=4403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05DA7D05BB5ABC6179B2004BC33095677D96CDEE3F4507599DF1575F38C9249642B966AD16046288199613FA1959125gDw5J" TargetMode="External"/><Relationship Id="rId24" Type="http://schemas.openxmlformats.org/officeDocument/2006/relationships/hyperlink" Target="https://normativ.kontur.ru/document?moduleid=1&amp;documentid=462637" TargetMode="External"/><Relationship Id="rId32" Type="http://schemas.openxmlformats.org/officeDocument/2006/relationships/hyperlink" Target="consultantplus://offline/ref=7DCB31C4ED72FBD25AAD8D0410A9F5ED35AC3738A9087865F0FA3CEE1C984360EC975FE518C492C437CFFBAEBC65B5F9F8D683E12AaD03I" TargetMode="External"/><Relationship Id="rId37" Type="http://schemas.openxmlformats.org/officeDocument/2006/relationships/hyperlink" Target="https://normativ.kontur.ru/document?moduleid=1&amp;documentid=443205" TargetMode="External"/><Relationship Id="rId40" Type="http://schemas.openxmlformats.org/officeDocument/2006/relationships/hyperlink" Target="https://normativ.kontur.ru/document?moduleid=1&amp;documentid=440303" TargetMode="External"/><Relationship Id="rId45" Type="http://schemas.openxmlformats.org/officeDocument/2006/relationships/hyperlink" Target="https://normativ.kontur.ru/document?moduleid=1&amp;documentid=440762" TargetMode="External"/><Relationship Id="rId5" Type="http://schemas.openxmlformats.org/officeDocument/2006/relationships/webSettings" Target="webSettings.xml"/><Relationship Id="rId15" Type="http://schemas.openxmlformats.org/officeDocument/2006/relationships/hyperlink" Target="consultantplus://offline/ref=505DA7D05BB5ABC6179B2004BC33095677D96CDEE5F055739FD3487FFBD59E4B6324C96FC4711E2587817E3CBD899324DCgBwCJ" TargetMode="External"/><Relationship Id="rId23" Type="http://schemas.openxmlformats.org/officeDocument/2006/relationships/hyperlink" Target="https://normativ.kontur.ru/document?moduleid=1&amp;documentid=440542" TargetMode="External"/><Relationship Id="rId28" Type="http://schemas.openxmlformats.org/officeDocument/2006/relationships/hyperlink" Target="https://normativ.kontur.ru/document?moduleid=1&amp;documentid=458493" TargetMode="External"/><Relationship Id="rId36" Type="http://schemas.openxmlformats.org/officeDocument/2006/relationships/hyperlink" Target="https://normativ.kontur.ru/document?moduleid=1&amp;documentid=440762" TargetMode="External"/><Relationship Id="rId49" Type="http://schemas.openxmlformats.org/officeDocument/2006/relationships/theme" Target="theme/theme1.xml"/><Relationship Id="rId10" Type="http://schemas.openxmlformats.org/officeDocument/2006/relationships/hyperlink" Target="consultantplus://offline/ref=505DA7D05BB5ABC6179B2004BC33095677D96CDEE5F055739FD3487FFBD59E4B6324C96FC4711E2587817E3CBD899324DCgBwCJ" TargetMode="External"/><Relationship Id="rId19" Type="http://schemas.openxmlformats.org/officeDocument/2006/relationships/hyperlink" Target="https://normativ.kontur.ru/document?moduleid=1&amp;documentid=440762" TargetMode="External"/><Relationship Id="rId31" Type="http://schemas.openxmlformats.org/officeDocument/2006/relationships/hyperlink" Target="consultantplus://offline/ref=7DCB31C4ED72FBD25AAD8D0410A9F5ED35AC3738A9087865F0FA3CEE1C984360EC975FE518C592C437CFFBAEBC65B5F9F8D683E12AaD03I" TargetMode="External"/><Relationship Id="rId44" Type="http://schemas.openxmlformats.org/officeDocument/2006/relationships/hyperlink" Target="https://normativ.kontur.ru/document?moduleid=1&amp;documentid=440303" TargetMode="External"/><Relationship Id="rId4" Type="http://schemas.openxmlformats.org/officeDocument/2006/relationships/settings" Target="settings.xml"/><Relationship Id="rId9" Type="http://schemas.openxmlformats.org/officeDocument/2006/relationships/hyperlink" Target="consultantplus://offline/ref=505DA7D05BB5ABC6179B2004BC33095677D96CDEE3F4507599DF1575F38C9249642B966AD16046288199613FA1959125gDw5J" TargetMode="External"/><Relationship Id="rId14" Type="http://schemas.openxmlformats.org/officeDocument/2006/relationships/hyperlink" Target="consultantplus://offline/ref=505DA7D05BB5ABC6179B2004BC33095677D96CDEE5F055739FD3487FFBD59E4B6324C96FC4711E2587817E3CBD899324DCgBwCJ" TargetMode="External"/><Relationship Id="rId22" Type="http://schemas.openxmlformats.org/officeDocument/2006/relationships/hyperlink" Target="https://normativ.kontur.ru/document?moduleid=1&amp;documentid=443202" TargetMode="External"/><Relationship Id="rId27" Type="http://schemas.openxmlformats.org/officeDocument/2006/relationships/hyperlink" Target="https://normativ.kontur.ru/document?moduleid=1&amp;documentid=458493" TargetMode="External"/><Relationship Id="rId30" Type="http://schemas.openxmlformats.org/officeDocument/2006/relationships/hyperlink" Target="consultantplus://offline/ref=7DCB31C4ED72FBD25AAD8D0410A9F5ED35AC3738A9087865F0FA3CEE1C984360EC975FE518C592C437CFFBAEBC65B5F9F8D683E12AaD03I" TargetMode="External"/><Relationship Id="rId35" Type="http://schemas.openxmlformats.org/officeDocument/2006/relationships/hyperlink" Target="https://normativ.kontur.ru/document?moduleid=1&amp;documentid=440303" TargetMode="External"/><Relationship Id="rId43" Type="http://schemas.openxmlformats.org/officeDocument/2006/relationships/hyperlink" Target="https://normativ.kontur.ru/document?moduleid=1&amp;documentid=443202" TargetMode="External"/><Relationship Id="rId48" Type="http://schemas.openxmlformats.org/officeDocument/2006/relationships/fontTable" Target="fontTable.xml"/><Relationship Id="rId8"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8F600-B4B2-46FB-BCDF-927A32E0A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4187</TotalTime>
  <Pages>1</Pages>
  <Words>33803</Words>
  <Characters>192682</Characters>
  <Application>Microsoft Office Word</Application>
  <DocSecurity>0</DocSecurity>
  <Lines>1605</Lines>
  <Paragraphs>452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пк</cp:lastModifiedBy>
  <cp:revision>389</cp:revision>
  <cp:lastPrinted>2026-04-10T07:12:00Z</cp:lastPrinted>
  <dcterms:created xsi:type="dcterms:W3CDTF">2021-04-13T09:51:00Z</dcterms:created>
  <dcterms:modified xsi:type="dcterms:W3CDTF">2026-04-10T07:12:00Z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1049-12.2.0.18911</vt:lpwstr>
  </property>
  <property fmtid="{D5CDD505-2E9C-101B-9397-08002B2CF9AE}" pid="3" name="ICV">
    <vt:lpwstr>94090EB7BAF149E69A9F2DE6D5334160_12</vt:lpwstr>
  </property>
</Properties>
</file>