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5744C" w:rsidRDefault="0095744C" w:rsidP="0095744C">
      <w:pPr>
        <w:pStyle w:val="1"/>
        <w:spacing w:line="240" w:lineRule="auto"/>
        <w:rPr>
          <w:b w:val="0"/>
          <w:color w:val="000000"/>
          <w:spacing w:val="28"/>
          <w:sz w:val="28"/>
          <w:szCs w:val="28"/>
        </w:rPr>
      </w:pPr>
      <w:r>
        <w:rPr>
          <w:b w:val="0"/>
          <w:color w:val="000000"/>
          <w:spacing w:val="28"/>
          <w:sz w:val="28"/>
          <w:szCs w:val="28"/>
        </w:rPr>
        <w:t>РОССИЙСКАЯ ФЕДЕРАЦИЯ</w:t>
      </w:r>
    </w:p>
    <w:p w:rsidR="0095744C" w:rsidRDefault="0095744C" w:rsidP="0095744C">
      <w:pPr>
        <w:pStyle w:val="1"/>
        <w:spacing w:line="240" w:lineRule="auto"/>
        <w:jc w:val="left"/>
        <w:rPr>
          <w:b w:val="0"/>
          <w:color w:val="000000"/>
          <w:spacing w:val="28"/>
          <w:sz w:val="28"/>
          <w:szCs w:val="28"/>
        </w:rPr>
      </w:pPr>
      <w:r>
        <w:rPr>
          <w:b w:val="0"/>
          <w:sz w:val="28"/>
          <w:szCs w:val="28"/>
        </w:rPr>
        <w:t xml:space="preserve">                                         </w:t>
      </w:r>
      <w:r>
        <w:rPr>
          <w:b w:val="0"/>
          <w:color w:val="000000"/>
          <w:spacing w:val="28"/>
          <w:sz w:val="28"/>
          <w:szCs w:val="28"/>
        </w:rPr>
        <w:t>ИРКУТСКАЯ ОБЛАСТЬ</w:t>
      </w:r>
    </w:p>
    <w:p w:rsidR="0095744C" w:rsidRDefault="0095744C" w:rsidP="0095744C">
      <w:pPr>
        <w:jc w:val="center"/>
        <w:rPr>
          <w:sz w:val="28"/>
          <w:szCs w:val="28"/>
        </w:rPr>
      </w:pPr>
      <w:r>
        <w:rPr>
          <w:sz w:val="28"/>
          <w:szCs w:val="28"/>
        </w:rPr>
        <w:t>АЛАРСКИЙ РАЙОН</w:t>
      </w:r>
    </w:p>
    <w:p w:rsidR="0095744C" w:rsidRDefault="0095744C" w:rsidP="0095744C">
      <w:pPr>
        <w:pStyle w:val="2"/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t>МУНИЦИПАЛЬНОЕ ОБРАЗОВАНИЕ «ЗАБИТУЙ»</w:t>
      </w:r>
    </w:p>
    <w:p w:rsidR="0095744C" w:rsidRDefault="0095744C" w:rsidP="0095744C">
      <w:pPr>
        <w:jc w:val="center"/>
        <w:rPr>
          <w:sz w:val="28"/>
          <w:szCs w:val="28"/>
        </w:rPr>
      </w:pPr>
      <w:r>
        <w:rPr>
          <w:sz w:val="28"/>
          <w:szCs w:val="28"/>
        </w:rPr>
        <w:t>АДМИНИСТРАЦИЯ</w:t>
      </w:r>
    </w:p>
    <w:p w:rsidR="0095744C" w:rsidRDefault="0095744C" w:rsidP="0095744C">
      <w:pPr>
        <w:jc w:val="center"/>
        <w:rPr>
          <w:sz w:val="28"/>
          <w:szCs w:val="28"/>
        </w:rPr>
      </w:pPr>
    </w:p>
    <w:p w:rsidR="0095744C" w:rsidRDefault="0095744C" w:rsidP="0095744C">
      <w:pPr>
        <w:jc w:val="center"/>
        <w:rPr>
          <w:b/>
          <w:sz w:val="28"/>
          <w:szCs w:val="28"/>
        </w:rPr>
      </w:pPr>
      <w:proofErr w:type="gramStart"/>
      <w:r>
        <w:rPr>
          <w:b/>
          <w:sz w:val="28"/>
          <w:szCs w:val="28"/>
        </w:rPr>
        <w:t>Р</w:t>
      </w:r>
      <w:proofErr w:type="gramEnd"/>
      <w:r>
        <w:rPr>
          <w:b/>
          <w:sz w:val="28"/>
          <w:szCs w:val="28"/>
        </w:rPr>
        <w:t xml:space="preserve"> А С П О Р Я Ж Е Н И Е</w:t>
      </w:r>
    </w:p>
    <w:p w:rsidR="0095744C" w:rsidRDefault="0095744C" w:rsidP="0095744C">
      <w:pPr>
        <w:jc w:val="center"/>
        <w:rPr>
          <w:b/>
          <w:sz w:val="28"/>
          <w:szCs w:val="28"/>
        </w:rPr>
      </w:pPr>
      <w:r>
        <w:pict>
          <v:line id="_x0000_s1026" style="position:absolute;left:0;text-align:left;z-index:251660288" from="-9pt,8.25pt" to="486pt,8.25pt" strokeweight="4.5pt">
            <v:stroke linestyle="thinThick"/>
          </v:line>
        </w:pict>
      </w:r>
    </w:p>
    <w:p w:rsidR="0095744C" w:rsidRDefault="0095744C" w:rsidP="0095744C">
      <w:pPr>
        <w:rPr>
          <w:u w:val="single"/>
        </w:rPr>
      </w:pPr>
    </w:p>
    <w:p w:rsidR="0095744C" w:rsidRDefault="0095744C" w:rsidP="0095744C">
      <w:pPr>
        <w:rPr>
          <w:u w:val="single"/>
        </w:rPr>
      </w:pPr>
    </w:p>
    <w:p w:rsidR="0095744C" w:rsidRPr="002E2217" w:rsidRDefault="0095744C" w:rsidP="0095744C">
      <w:pPr>
        <w:rPr>
          <w:b/>
          <w:sz w:val="28"/>
          <w:szCs w:val="28"/>
        </w:rPr>
      </w:pPr>
      <w:r>
        <w:rPr>
          <w:sz w:val="28"/>
          <w:szCs w:val="28"/>
          <w:u w:val="single"/>
        </w:rPr>
        <w:t>01 августа 2016</w:t>
      </w:r>
      <w:r w:rsidRPr="002E2217">
        <w:rPr>
          <w:sz w:val="28"/>
          <w:szCs w:val="28"/>
          <w:u w:val="single"/>
        </w:rPr>
        <w:t xml:space="preserve"> года </w:t>
      </w:r>
      <w:r>
        <w:rPr>
          <w:sz w:val="28"/>
          <w:szCs w:val="28"/>
        </w:rPr>
        <w:t xml:space="preserve">   № 15</w:t>
      </w:r>
      <w:r w:rsidRPr="002E2217">
        <w:rPr>
          <w:sz w:val="28"/>
          <w:szCs w:val="28"/>
        </w:rPr>
        <w:t>-р                                                           п</w:t>
      </w:r>
      <w:proofErr w:type="gramStart"/>
      <w:r w:rsidRPr="002E2217">
        <w:rPr>
          <w:sz w:val="28"/>
          <w:szCs w:val="28"/>
        </w:rPr>
        <w:t>.З</w:t>
      </w:r>
      <w:proofErr w:type="gramEnd"/>
      <w:r w:rsidRPr="002E2217">
        <w:rPr>
          <w:sz w:val="28"/>
          <w:szCs w:val="28"/>
        </w:rPr>
        <w:t>абитуй</w:t>
      </w:r>
    </w:p>
    <w:p w:rsidR="0095744C" w:rsidRPr="002E2217" w:rsidRDefault="0095744C" w:rsidP="0095744C">
      <w:pPr>
        <w:jc w:val="center"/>
        <w:rPr>
          <w:sz w:val="28"/>
          <w:szCs w:val="28"/>
        </w:rPr>
      </w:pPr>
    </w:p>
    <w:p w:rsidR="0095744C" w:rsidRDefault="0095744C" w:rsidP="0095744C">
      <w:pPr>
        <w:rPr>
          <w:sz w:val="28"/>
          <w:szCs w:val="28"/>
        </w:rPr>
      </w:pPr>
      <w:r>
        <w:rPr>
          <w:sz w:val="28"/>
          <w:szCs w:val="28"/>
        </w:rPr>
        <w:t xml:space="preserve">«О выделении и оборудовании </w:t>
      </w:r>
    </w:p>
    <w:p w:rsidR="0095744C" w:rsidRDefault="0095744C" w:rsidP="0095744C">
      <w:pPr>
        <w:rPr>
          <w:sz w:val="28"/>
          <w:szCs w:val="28"/>
        </w:rPr>
      </w:pPr>
      <w:r>
        <w:rPr>
          <w:sz w:val="28"/>
          <w:szCs w:val="28"/>
        </w:rPr>
        <w:t xml:space="preserve">на территории </w:t>
      </w:r>
      <w:proofErr w:type="gramStart"/>
      <w:r>
        <w:rPr>
          <w:sz w:val="28"/>
          <w:szCs w:val="28"/>
        </w:rPr>
        <w:t>избирательных</w:t>
      </w:r>
      <w:proofErr w:type="gramEnd"/>
      <w:r>
        <w:rPr>
          <w:sz w:val="28"/>
          <w:szCs w:val="28"/>
        </w:rPr>
        <w:t xml:space="preserve"> </w:t>
      </w:r>
    </w:p>
    <w:p w:rsidR="0095744C" w:rsidRDefault="0095744C" w:rsidP="0095744C">
      <w:pPr>
        <w:rPr>
          <w:sz w:val="28"/>
          <w:szCs w:val="28"/>
        </w:rPr>
      </w:pPr>
      <w:r>
        <w:rPr>
          <w:sz w:val="28"/>
          <w:szCs w:val="28"/>
        </w:rPr>
        <w:t xml:space="preserve">участков специальных мест </w:t>
      </w:r>
    </w:p>
    <w:p w:rsidR="0095744C" w:rsidRDefault="0095744C" w:rsidP="0095744C">
      <w:pPr>
        <w:rPr>
          <w:sz w:val="28"/>
          <w:szCs w:val="28"/>
        </w:rPr>
      </w:pPr>
      <w:r>
        <w:rPr>
          <w:sz w:val="28"/>
          <w:szCs w:val="28"/>
        </w:rPr>
        <w:t xml:space="preserve">для размещения </w:t>
      </w:r>
      <w:proofErr w:type="gramStart"/>
      <w:r>
        <w:rPr>
          <w:sz w:val="28"/>
          <w:szCs w:val="28"/>
        </w:rPr>
        <w:t>предвыборных</w:t>
      </w:r>
      <w:proofErr w:type="gramEnd"/>
    </w:p>
    <w:p w:rsidR="0095744C" w:rsidRDefault="0095744C" w:rsidP="0095744C">
      <w:pPr>
        <w:rPr>
          <w:sz w:val="28"/>
          <w:szCs w:val="28"/>
        </w:rPr>
      </w:pPr>
      <w:r>
        <w:rPr>
          <w:sz w:val="28"/>
          <w:szCs w:val="28"/>
        </w:rPr>
        <w:t>печатных агитационных материалов»</w:t>
      </w:r>
    </w:p>
    <w:p w:rsidR="0095744C" w:rsidRDefault="0095744C" w:rsidP="0095744C">
      <w:pPr>
        <w:rPr>
          <w:sz w:val="28"/>
          <w:szCs w:val="28"/>
        </w:rPr>
      </w:pPr>
    </w:p>
    <w:p w:rsidR="0095744C" w:rsidRDefault="0095744C" w:rsidP="0095744C">
      <w:pPr>
        <w:rPr>
          <w:sz w:val="28"/>
          <w:szCs w:val="28"/>
        </w:rPr>
      </w:pPr>
      <w:r>
        <w:rPr>
          <w:sz w:val="28"/>
          <w:szCs w:val="28"/>
        </w:rPr>
        <w:t xml:space="preserve">                        Определить и оборудовать на территории избирательных участков №16, №17, №18 специальные места для размещения предвыборных печатных агитационных материалов по выборам депутатов Государственной Думы Федерального Собрания РФ VII созыва.</w:t>
      </w:r>
    </w:p>
    <w:p w:rsidR="0095744C" w:rsidRDefault="0095744C" w:rsidP="0095744C">
      <w:pPr>
        <w:rPr>
          <w:sz w:val="28"/>
          <w:szCs w:val="28"/>
        </w:rPr>
      </w:pPr>
    </w:p>
    <w:p w:rsidR="0095744C" w:rsidRDefault="0095744C" w:rsidP="0095744C">
      <w:pPr>
        <w:rPr>
          <w:sz w:val="28"/>
          <w:szCs w:val="28"/>
        </w:rPr>
      </w:pPr>
    </w:p>
    <w:p w:rsidR="0095744C" w:rsidRDefault="0095744C" w:rsidP="0095744C">
      <w:pPr>
        <w:rPr>
          <w:sz w:val="28"/>
          <w:szCs w:val="28"/>
        </w:rPr>
      </w:pPr>
    </w:p>
    <w:p w:rsidR="0095744C" w:rsidRDefault="0095744C" w:rsidP="0095744C">
      <w:pPr>
        <w:rPr>
          <w:sz w:val="28"/>
          <w:szCs w:val="28"/>
        </w:rPr>
      </w:pPr>
    </w:p>
    <w:p w:rsidR="0095744C" w:rsidRDefault="0095744C" w:rsidP="0095744C">
      <w:pPr>
        <w:rPr>
          <w:sz w:val="28"/>
          <w:szCs w:val="28"/>
        </w:rPr>
      </w:pPr>
    </w:p>
    <w:p w:rsidR="0095744C" w:rsidRDefault="0095744C" w:rsidP="0095744C">
      <w:pPr>
        <w:rPr>
          <w:sz w:val="28"/>
          <w:szCs w:val="28"/>
        </w:rPr>
      </w:pPr>
      <w:r>
        <w:rPr>
          <w:sz w:val="28"/>
          <w:szCs w:val="28"/>
        </w:rPr>
        <w:t>Глава администрации</w:t>
      </w:r>
    </w:p>
    <w:p w:rsidR="0095744C" w:rsidRDefault="0095744C" w:rsidP="0095744C">
      <w:r>
        <w:rPr>
          <w:sz w:val="28"/>
          <w:szCs w:val="28"/>
        </w:rPr>
        <w:t>МО «Забитуй»                                                                С.П.Павленко</w:t>
      </w:r>
      <w:r>
        <w:t xml:space="preserve"> </w:t>
      </w:r>
    </w:p>
    <w:p w:rsidR="0095744C" w:rsidRDefault="0095744C" w:rsidP="0095744C"/>
    <w:p w:rsidR="0095744C" w:rsidRDefault="0095744C" w:rsidP="0095744C"/>
    <w:p w:rsidR="0095744C" w:rsidRDefault="0095744C" w:rsidP="0095744C"/>
    <w:p w:rsidR="0095744C" w:rsidRDefault="0095744C" w:rsidP="0095744C"/>
    <w:p w:rsidR="0095744C" w:rsidRDefault="0095744C" w:rsidP="0095744C"/>
    <w:p w:rsidR="0095744C" w:rsidRDefault="0095744C" w:rsidP="0095744C"/>
    <w:p w:rsidR="0095744C" w:rsidRDefault="0095744C" w:rsidP="0095744C"/>
    <w:p w:rsidR="00A14D5C" w:rsidRDefault="00A14D5C"/>
    <w:sectPr w:rsidR="00A14D5C" w:rsidSect="00411DDC">
      <w:pgSz w:w="11906" w:h="16838" w:code="9"/>
      <w:pgMar w:top="1134" w:right="851" w:bottom="1134" w:left="170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95744C"/>
    <w:rsid w:val="0095744C"/>
    <w:rsid w:val="00A14D5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5744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95744C"/>
    <w:pPr>
      <w:keepNext/>
      <w:spacing w:line="360" w:lineRule="auto"/>
      <w:jc w:val="center"/>
      <w:outlineLvl w:val="0"/>
    </w:pPr>
    <w:rPr>
      <w:b/>
      <w:sz w:val="20"/>
      <w:szCs w:val="20"/>
    </w:rPr>
  </w:style>
  <w:style w:type="paragraph" w:styleId="2">
    <w:name w:val="heading 2"/>
    <w:basedOn w:val="a"/>
    <w:next w:val="a"/>
    <w:link w:val="20"/>
    <w:qFormat/>
    <w:rsid w:val="0095744C"/>
    <w:pPr>
      <w:keepNext/>
      <w:spacing w:line="360" w:lineRule="auto"/>
      <w:jc w:val="center"/>
      <w:outlineLvl w:val="1"/>
    </w:pPr>
    <w:rPr>
      <w:b/>
      <w:sz w:val="32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95744C"/>
    <w:rPr>
      <w:rFonts w:ascii="Times New Roman" w:eastAsia="Times New Roman" w:hAnsi="Times New Roman" w:cs="Times New Roman"/>
      <w:b/>
      <w:sz w:val="20"/>
      <w:szCs w:val="20"/>
      <w:lang w:eastAsia="ru-RU"/>
    </w:rPr>
  </w:style>
  <w:style w:type="character" w:customStyle="1" w:styleId="20">
    <w:name w:val="Заголовок 2 Знак"/>
    <w:basedOn w:val="a0"/>
    <w:link w:val="2"/>
    <w:rsid w:val="0095744C"/>
    <w:rPr>
      <w:rFonts w:ascii="Times New Roman" w:eastAsia="Times New Roman" w:hAnsi="Times New Roman" w:cs="Times New Roman"/>
      <w:b/>
      <w:sz w:val="32"/>
      <w:szCs w:val="20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119</Words>
  <Characters>684</Characters>
  <Application>Microsoft Office Word</Application>
  <DocSecurity>0</DocSecurity>
  <Lines>5</Lines>
  <Paragraphs>1</Paragraphs>
  <ScaleCrop>false</ScaleCrop>
  <Company>Reanimator Extreme Edition</Company>
  <LinksUpToDate>false</LinksUpToDate>
  <CharactersWithSpaces>802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пк</dc:creator>
  <cp:lastModifiedBy>пк</cp:lastModifiedBy>
  <cp:revision>1</cp:revision>
  <dcterms:created xsi:type="dcterms:W3CDTF">2021-03-11T02:51:00Z</dcterms:created>
  <dcterms:modified xsi:type="dcterms:W3CDTF">2021-03-11T02:52:00Z</dcterms:modified>
</cp:coreProperties>
</file>