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9C4" w:rsidRPr="006D5B08" w:rsidRDefault="003769C4" w:rsidP="00DB5E8C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14.08.</w:t>
      </w:r>
      <w:r w:rsidRPr="006D5B08">
        <w:rPr>
          <w:rFonts w:ascii="Arial" w:hAnsi="Arial" w:cs="Arial"/>
          <w:b/>
          <w:sz w:val="32"/>
          <w:szCs w:val="32"/>
        </w:rPr>
        <w:t>2019г</w:t>
      </w:r>
      <w:r>
        <w:rPr>
          <w:rFonts w:ascii="Arial" w:hAnsi="Arial" w:cs="Arial"/>
          <w:b/>
          <w:sz w:val="32"/>
          <w:szCs w:val="32"/>
        </w:rPr>
        <w:t>.№</w:t>
      </w:r>
      <w:r w:rsidRPr="006D5B08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/354</w:t>
      </w:r>
      <w:r w:rsidRPr="006D5B08">
        <w:rPr>
          <w:rFonts w:ascii="Arial" w:hAnsi="Arial" w:cs="Arial"/>
          <w:b/>
          <w:sz w:val="32"/>
          <w:szCs w:val="32"/>
        </w:rPr>
        <w:t>-дмо</w:t>
      </w:r>
    </w:p>
    <w:p w:rsidR="003769C4" w:rsidRPr="006D5B08" w:rsidRDefault="003769C4" w:rsidP="0045402E">
      <w:pPr>
        <w:pStyle w:val="NoSpacing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D5B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69C4" w:rsidRPr="006D5B08" w:rsidRDefault="003769C4" w:rsidP="004540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ИРКУТСКАЯ ОБЛАСТЬ</w:t>
      </w:r>
    </w:p>
    <w:p w:rsidR="003769C4" w:rsidRPr="006D5B08" w:rsidRDefault="003769C4" w:rsidP="0045402E">
      <w:pPr>
        <w:pStyle w:val="NoSpacing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D5B0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769C4" w:rsidRPr="006D5B08" w:rsidRDefault="003769C4" w:rsidP="004540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МУН</w:t>
      </w:r>
      <w:r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 w:rsidRPr="006D5B08">
        <w:rPr>
          <w:rFonts w:ascii="Arial" w:hAnsi="Arial" w:cs="Arial"/>
          <w:b/>
          <w:sz w:val="32"/>
          <w:szCs w:val="32"/>
        </w:rPr>
        <w:t>»</w:t>
      </w:r>
    </w:p>
    <w:p w:rsidR="003769C4" w:rsidRPr="006D5B08" w:rsidRDefault="003769C4" w:rsidP="004540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ДУМА</w:t>
      </w:r>
    </w:p>
    <w:p w:rsidR="003769C4" w:rsidRPr="006D5B08" w:rsidRDefault="003769C4" w:rsidP="0045402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РЕШЕНИЕ</w:t>
      </w:r>
    </w:p>
    <w:p w:rsidR="003769C4" w:rsidRPr="006D5B08" w:rsidRDefault="003769C4" w:rsidP="0045402E">
      <w:pPr>
        <w:pStyle w:val="NoSpacing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3769C4" w:rsidRPr="006D5B08" w:rsidRDefault="003769C4" w:rsidP="0045402E">
      <w:pPr>
        <w:pStyle w:val="NoSpacing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6D5B08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kern w:val="2"/>
          <w:sz w:val="32"/>
          <w:szCs w:val="32"/>
        </w:rPr>
        <w:t>ПОЛОЖЕНИЯ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МУНИЦИПАЛЬНОГО ОБРАЗОВАНИЯ «ЗАБИТУЙ»</w:t>
      </w:r>
    </w:p>
    <w:p w:rsidR="003769C4" w:rsidRDefault="003769C4" w:rsidP="0045402E">
      <w:pPr>
        <w:pStyle w:val="NoSpacing"/>
        <w:ind w:firstLine="708"/>
        <w:jc w:val="both"/>
        <w:rPr>
          <w:rFonts w:ascii="Arial" w:hAnsi="Arial" w:cs="Arial"/>
        </w:rPr>
      </w:pPr>
    </w:p>
    <w:p w:rsidR="003769C4" w:rsidRDefault="003769C4" w:rsidP="0045402E">
      <w:pPr>
        <w:pStyle w:val="NoSpacing"/>
        <w:ind w:firstLine="708"/>
        <w:jc w:val="both"/>
        <w:rPr>
          <w:rFonts w:ascii="Arial" w:hAnsi="Arial" w:cs="Arial"/>
        </w:rPr>
      </w:pPr>
    </w:p>
    <w:p w:rsidR="003769C4" w:rsidRDefault="003769C4" w:rsidP="0045402E">
      <w:pPr>
        <w:pStyle w:val="NoSpacing"/>
        <w:ind w:firstLine="708"/>
        <w:jc w:val="both"/>
        <w:rPr>
          <w:rFonts w:ascii="Arial" w:hAnsi="Arial" w:cs="Arial"/>
          <w:kern w:val="2"/>
        </w:rPr>
      </w:pPr>
      <w:r w:rsidRPr="0045402E">
        <w:rPr>
          <w:rFonts w:ascii="Arial" w:hAnsi="Arial" w:cs="Arial"/>
        </w:rPr>
        <w:t>Руководствуясь статьями 14, 35 Ф</w:t>
      </w:r>
      <w:r>
        <w:rPr>
          <w:rFonts w:ascii="Arial" w:hAnsi="Arial" w:cs="Arial"/>
        </w:rPr>
        <w:t xml:space="preserve">едерального закона от 6 октября </w:t>
      </w:r>
      <w:r w:rsidRPr="0045402E">
        <w:rPr>
          <w:rFonts w:ascii="Arial" w:hAnsi="Arial" w:cs="Arial"/>
        </w:rPr>
        <w:t xml:space="preserve">2003 года №131-ФЗ «Об общих принципах организации местного самоуправления в Российской Федерации», </w:t>
      </w:r>
      <w:hyperlink r:id="rId6" w:history="1">
        <w:r w:rsidRPr="0045402E">
          <w:rPr>
            <w:rFonts w:ascii="Arial" w:hAnsi="Arial" w:cs="Arial"/>
          </w:rPr>
          <w:t>статьей 26</w:t>
        </w:r>
      </w:hyperlink>
      <w:r w:rsidRPr="0045402E">
        <w:rPr>
          <w:rFonts w:ascii="Arial" w:hAnsi="Arial" w:cs="Arial"/>
        </w:rPr>
        <w:t xml:space="preserve"> Федер</w:t>
      </w:r>
      <w:r>
        <w:rPr>
          <w:rFonts w:ascii="Arial" w:hAnsi="Arial" w:cs="Arial"/>
        </w:rPr>
        <w:t xml:space="preserve">ального закона от 2 апреля 2014 </w:t>
      </w:r>
      <w:r w:rsidRPr="0045402E">
        <w:rPr>
          <w:rFonts w:ascii="Arial" w:hAnsi="Arial" w:cs="Arial"/>
        </w:rPr>
        <w:t xml:space="preserve">года №44-ФЗ «Об участии граждан в охране общественного порядка», Законом Иркутской области от 21 ноября 2014 года №133-ОЗ «Об отдельных вопросах, связанных с участием граждан в охране общественного порядка в Иркутской области», </w:t>
      </w:r>
      <w:r w:rsidRPr="006D5B08">
        <w:rPr>
          <w:rFonts w:ascii="Arial" w:hAnsi="Arial" w:cs="Arial"/>
          <w:bCs/>
        </w:rPr>
        <w:t>Устав</w:t>
      </w:r>
      <w:r>
        <w:rPr>
          <w:rFonts w:ascii="Arial" w:hAnsi="Arial" w:cs="Arial"/>
          <w:bCs/>
        </w:rPr>
        <w:t>ом</w:t>
      </w:r>
      <w:r w:rsidRPr="006D5B08">
        <w:rPr>
          <w:rFonts w:ascii="Arial" w:hAnsi="Arial" w:cs="Arial"/>
          <w:bCs/>
        </w:rPr>
        <w:t xml:space="preserve"> </w:t>
      </w:r>
      <w:r w:rsidRPr="006D5B08">
        <w:rPr>
          <w:rFonts w:ascii="Arial" w:hAnsi="Arial" w:cs="Arial"/>
          <w:kern w:val="2"/>
        </w:rPr>
        <w:t>муниципального образования «</w:t>
      </w:r>
      <w:r>
        <w:rPr>
          <w:rFonts w:ascii="Arial" w:hAnsi="Arial" w:cs="Arial"/>
          <w:kern w:val="2"/>
        </w:rPr>
        <w:t>Забитуй</w:t>
      </w:r>
      <w:r w:rsidRPr="006D5B08">
        <w:rPr>
          <w:rFonts w:ascii="Arial" w:hAnsi="Arial" w:cs="Arial"/>
          <w:kern w:val="2"/>
        </w:rPr>
        <w:t>», Дума муниципального образования «</w:t>
      </w:r>
      <w:r>
        <w:rPr>
          <w:rFonts w:ascii="Arial" w:hAnsi="Arial" w:cs="Arial"/>
          <w:kern w:val="2"/>
        </w:rPr>
        <w:t>Забитуй</w:t>
      </w:r>
      <w:r w:rsidRPr="006D5B08">
        <w:rPr>
          <w:rFonts w:ascii="Arial" w:hAnsi="Arial" w:cs="Arial"/>
          <w:kern w:val="2"/>
        </w:rPr>
        <w:t>»</w:t>
      </w:r>
    </w:p>
    <w:p w:rsidR="003769C4" w:rsidRPr="006D5B08" w:rsidRDefault="003769C4" w:rsidP="0045402E">
      <w:pPr>
        <w:pStyle w:val="NoSpacing"/>
        <w:ind w:firstLine="708"/>
        <w:jc w:val="both"/>
        <w:rPr>
          <w:rFonts w:ascii="Arial" w:hAnsi="Arial" w:cs="Arial"/>
          <w:kern w:val="2"/>
        </w:rPr>
      </w:pPr>
    </w:p>
    <w:p w:rsidR="003769C4" w:rsidRDefault="003769C4" w:rsidP="0045402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1FFE">
        <w:rPr>
          <w:rFonts w:ascii="Arial" w:hAnsi="Arial" w:cs="Arial"/>
          <w:b/>
          <w:sz w:val="30"/>
          <w:szCs w:val="30"/>
        </w:rPr>
        <w:t>РЕШИЛА:</w:t>
      </w:r>
    </w:p>
    <w:p w:rsidR="003769C4" w:rsidRDefault="003769C4" w:rsidP="00DC55C5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sz w:val="24"/>
        </w:rPr>
      </w:pPr>
    </w:p>
    <w:p w:rsidR="003769C4" w:rsidRPr="00DC55C5" w:rsidRDefault="003769C4" w:rsidP="00DC55C5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i/>
          <w:sz w:val="24"/>
        </w:rPr>
      </w:pPr>
      <w:r w:rsidRPr="00DC55C5">
        <w:rPr>
          <w:rFonts w:ascii="Arial" w:hAnsi="Arial" w:cs="Arial"/>
          <w:sz w:val="24"/>
        </w:rPr>
        <w:t>1. Утвердить П</w:t>
      </w:r>
      <w:r w:rsidRPr="00DC55C5">
        <w:rPr>
          <w:rFonts w:ascii="Arial" w:hAnsi="Arial" w:cs="Arial"/>
          <w:bCs/>
          <w:iCs/>
          <w:sz w:val="24"/>
        </w:rPr>
        <w:t xml:space="preserve">оложение </w:t>
      </w:r>
      <w:r w:rsidRPr="00DC55C5">
        <w:rPr>
          <w:rFonts w:ascii="Arial" w:hAnsi="Arial" w:cs="Arial"/>
          <w:sz w:val="24"/>
        </w:rPr>
        <w:t>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</w:t>
      </w:r>
      <w:r>
        <w:rPr>
          <w:rFonts w:ascii="Arial" w:hAnsi="Arial" w:cs="Arial"/>
          <w:sz w:val="24"/>
        </w:rPr>
        <w:t xml:space="preserve"> муниципального образования «Забитуй»</w:t>
      </w:r>
      <w:r w:rsidRPr="00DC55C5">
        <w:rPr>
          <w:rFonts w:ascii="Arial" w:hAnsi="Arial" w:cs="Arial"/>
          <w:sz w:val="24"/>
        </w:rPr>
        <w:t xml:space="preserve"> (прилагается)</w:t>
      </w:r>
      <w:r w:rsidRPr="00DC55C5">
        <w:rPr>
          <w:rFonts w:ascii="Arial" w:hAnsi="Arial" w:cs="Arial"/>
          <w:i/>
          <w:sz w:val="24"/>
        </w:rPr>
        <w:t>.</w:t>
      </w:r>
    </w:p>
    <w:p w:rsidR="003769C4" w:rsidRPr="00D61516" w:rsidRDefault="003769C4" w:rsidP="0045402E">
      <w:pPr>
        <w:pStyle w:val="NoSpacing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2</w:t>
      </w:r>
      <w:r w:rsidRPr="00D61516">
        <w:rPr>
          <w:rFonts w:ascii="Arial" w:hAnsi="Arial"/>
        </w:rPr>
        <w:t>. Опубликовать данное решение в периодическом печатном средстве м</w:t>
      </w:r>
      <w:r>
        <w:rPr>
          <w:rFonts w:ascii="Arial" w:hAnsi="Arial"/>
        </w:rPr>
        <w:t>ассовой информации «Забитуйский</w:t>
      </w:r>
      <w:r w:rsidRPr="00D61516">
        <w:rPr>
          <w:rFonts w:ascii="Arial" w:hAnsi="Arial"/>
        </w:rPr>
        <w:t xml:space="preserve"> вестник» и разместить на </w:t>
      </w:r>
      <w:r>
        <w:rPr>
          <w:rFonts w:ascii="Arial" w:hAnsi="Arial"/>
        </w:rPr>
        <w:t xml:space="preserve">официальном </w:t>
      </w:r>
      <w:r w:rsidRPr="00D61516">
        <w:rPr>
          <w:rFonts w:ascii="Arial" w:hAnsi="Arial"/>
        </w:rPr>
        <w:t xml:space="preserve">сайте </w:t>
      </w:r>
      <w:r>
        <w:rPr>
          <w:rFonts w:ascii="Arial" w:hAnsi="Arial"/>
        </w:rPr>
        <w:t xml:space="preserve">администрации </w:t>
      </w:r>
      <w:r w:rsidRPr="00D61516">
        <w:rPr>
          <w:rFonts w:ascii="Arial" w:hAnsi="Arial"/>
        </w:rPr>
        <w:t>муниципал</w:t>
      </w:r>
      <w:r>
        <w:rPr>
          <w:rFonts w:ascii="Arial" w:hAnsi="Arial"/>
        </w:rPr>
        <w:t>ьного образования «Забитуй</w:t>
      </w:r>
      <w:r w:rsidRPr="00D61516">
        <w:rPr>
          <w:rFonts w:ascii="Arial" w:hAnsi="Arial"/>
        </w:rPr>
        <w:t>» в информационно-телекоммуникационной сети «Интернет».</w:t>
      </w:r>
    </w:p>
    <w:p w:rsidR="003769C4" w:rsidRPr="00D61516" w:rsidRDefault="003769C4" w:rsidP="0045402E">
      <w:pPr>
        <w:pStyle w:val="NoSpacing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3</w:t>
      </w:r>
      <w:r w:rsidRPr="00D61516">
        <w:rPr>
          <w:rFonts w:ascii="Arial" w:hAnsi="Arial"/>
        </w:rPr>
        <w:t xml:space="preserve">. Настоящее решение вступает в силу после </w:t>
      </w:r>
      <w:r>
        <w:rPr>
          <w:rFonts w:ascii="Arial" w:hAnsi="Arial"/>
        </w:rPr>
        <w:t xml:space="preserve">дня </w:t>
      </w:r>
      <w:r w:rsidRPr="00D61516">
        <w:rPr>
          <w:rFonts w:ascii="Arial" w:hAnsi="Arial"/>
        </w:rPr>
        <w:t>его официального опубликования.</w:t>
      </w:r>
    </w:p>
    <w:p w:rsidR="003769C4" w:rsidRPr="00D61516" w:rsidRDefault="003769C4" w:rsidP="0045402E">
      <w:pPr>
        <w:pStyle w:val="NoSpacing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4</w:t>
      </w:r>
      <w:r w:rsidRPr="00D61516">
        <w:rPr>
          <w:rFonts w:ascii="Arial" w:hAnsi="Arial"/>
        </w:rPr>
        <w:t>. Контроль за исполнением настоящего решения возложить на главу муниципального обра</w:t>
      </w:r>
      <w:r>
        <w:rPr>
          <w:rFonts w:ascii="Arial" w:hAnsi="Arial"/>
        </w:rPr>
        <w:t>зования «Забитуй» Павленко С.П.</w:t>
      </w:r>
    </w:p>
    <w:p w:rsidR="003769C4" w:rsidRPr="00D61516" w:rsidRDefault="003769C4" w:rsidP="0045402E">
      <w:pPr>
        <w:pStyle w:val="NoSpacing"/>
        <w:jc w:val="both"/>
        <w:rPr>
          <w:rFonts w:ascii="Arial" w:hAnsi="Arial"/>
          <w:shadow/>
        </w:rPr>
      </w:pPr>
    </w:p>
    <w:p w:rsidR="003769C4" w:rsidRPr="00D61516" w:rsidRDefault="003769C4" w:rsidP="0045402E">
      <w:pPr>
        <w:pStyle w:val="NoSpacing"/>
        <w:jc w:val="both"/>
        <w:rPr>
          <w:rFonts w:ascii="Arial" w:hAnsi="Arial"/>
          <w:bCs/>
          <w:iCs/>
        </w:rPr>
      </w:pPr>
    </w:p>
    <w:p w:rsidR="003769C4" w:rsidRPr="00D61516" w:rsidRDefault="003769C4" w:rsidP="0045402E">
      <w:pPr>
        <w:pStyle w:val="NoSpacing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Председатель Думы,</w:t>
      </w:r>
    </w:p>
    <w:p w:rsidR="003769C4" w:rsidRPr="00D61516" w:rsidRDefault="003769C4" w:rsidP="0045402E">
      <w:pPr>
        <w:pStyle w:val="NoSpacing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Глава муни</w:t>
      </w:r>
      <w:r>
        <w:rPr>
          <w:rFonts w:ascii="Arial" w:hAnsi="Arial"/>
          <w:color w:val="000000"/>
        </w:rPr>
        <w:t>ципального образования «Забитуй</w:t>
      </w:r>
      <w:r w:rsidRPr="00D61516">
        <w:rPr>
          <w:rFonts w:ascii="Arial" w:hAnsi="Arial"/>
          <w:color w:val="000000"/>
        </w:rPr>
        <w:t>»</w:t>
      </w:r>
    </w:p>
    <w:p w:rsidR="003769C4" w:rsidRDefault="003769C4" w:rsidP="0045402E">
      <w:pPr>
        <w:pStyle w:val="NoSpacing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С.П.Павленко</w:t>
      </w:r>
    </w:p>
    <w:p w:rsidR="003769C4" w:rsidRDefault="003769C4" w:rsidP="0045402E">
      <w:pPr>
        <w:pStyle w:val="NoSpacing"/>
        <w:jc w:val="both"/>
        <w:rPr>
          <w:rFonts w:ascii="Arial" w:hAnsi="Arial"/>
          <w:color w:val="000000"/>
        </w:rPr>
      </w:pPr>
    </w:p>
    <w:p w:rsidR="003769C4" w:rsidRPr="00DA0FB9" w:rsidRDefault="003769C4" w:rsidP="0045402E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</w:t>
      </w:r>
    </w:p>
    <w:p w:rsidR="003769C4" w:rsidRPr="00DA0FB9" w:rsidRDefault="003769C4" w:rsidP="0045402E">
      <w:pPr>
        <w:pStyle w:val="NoSpacing"/>
        <w:jc w:val="right"/>
        <w:rPr>
          <w:rFonts w:ascii="Courier New" w:hAnsi="Courier New" w:cs="Courier New"/>
        </w:rPr>
      </w:pPr>
      <w:r w:rsidRPr="00DA0FB9">
        <w:rPr>
          <w:rFonts w:ascii="Courier New" w:hAnsi="Courier New" w:cs="Courier New"/>
        </w:rPr>
        <w:t>решением Думы муни</w:t>
      </w:r>
      <w:r>
        <w:rPr>
          <w:rFonts w:ascii="Courier New" w:hAnsi="Courier New" w:cs="Courier New"/>
        </w:rPr>
        <w:t>ципального образования «Забитуй»</w:t>
      </w:r>
    </w:p>
    <w:p w:rsidR="003769C4" w:rsidRDefault="003769C4" w:rsidP="00DC55C5">
      <w:pPr>
        <w:pStyle w:val="NoSpacing"/>
        <w:jc w:val="right"/>
        <w:rPr>
          <w:rFonts w:ascii="Courier New" w:hAnsi="Courier New" w:cs="Courier New"/>
        </w:rPr>
      </w:pPr>
      <w:r w:rsidRPr="00DA0FB9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14.08.2019г.№</w:t>
      </w:r>
      <w:r w:rsidRPr="00DA0FB9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>/354</w:t>
      </w:r>
      <w:r w:rsidRPr="00DA0FB9">
        <w:rPr>
          <w:rFonts w:ascii="Courier New" w:hAnsi="Courier New" w:cs="Courier New"/>
        </w:rPr>
        <w:t>-дмо</w:t>
      </w:r>
    </w:p>
    <w:p w:rsidR="003769C4" w:rsidRPr="00DC55C5" w:rsidRDefault="003769C4" w:rsidP="00DC55C5">
      <w:pPr>
        <w:pStyle w:val="NoSpacing"/>
        <w:jc w:val="right"/>
        <w:rPr>
          <w:rFonts w:ascii="Courier New" w:hAnsi="Courier New" w:cs="Courier New"/>
        </w:rPr>
      </w:pPr>
    </w:p>
    <w:p w:rsidR="003769C4" w:rsidRPr="001B058E" w:rsidRDefault="003769C4" w:rsidP="002A6B9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32"/>
          <w:szCs w:val="32"/>
        </w:rPr>
      </w:pPr>
      <w:r w:rsidRPr="001B058E">
        <w:rPr>
          <w:rFonts w:ascii="Arial" w:hAnsi="Arial" w:cs="Arial"/>
          <w:b/>
          <w:bCs/>
          <w:iCs/>
          <w:sz w:val="32"/>
          <w:szCs w:val="32"/>
        </w:rPr>
        <w:t xml:space="preserve">ПОЛОЖЕНИЕ </w:t>
      </w:r>
      <w:r w:rsidRPr="001B058E">
        <w:rPr>
          <w:rFonts w:ascii="Arial" w:hAnsi="Arial" w:cs="Arial"/>
          <w:b/>
          <w:sz w:val="32"/>
          <w:szCs w:val="32"/>
        </w:rPr>
        <w:t>О МЕРАХ СОЦИАЛЬНОЙ ЗАЩИТЫ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B058E">
        <w:rPr>
          <w:rFonts w:ascii="Arial" w:hAnsi="Arial" w:cs="Arial"/>
          <w:b/>
          <w:sz w:val="32"/>
          <w:szCs w:val="32"/>
        </w:rPr>
        <w:t>НАРОДНЫХ ДРУЖИННИКОВ И ЧЛЕНОВ ИХ СЕМЕЙ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B058E">
        <w:rPr>
          <w:rFonts w:ascii="Arial" w:hAnsi="Arial" w:cs="Arial"/>
          <w:b/>
          <w:sz w:val="32"/>
          <w:szCs w:val="32"/>
        </w:rPr>
        <w:t>В СВЯЗИ С УЧАСТИЕМ НАРОДНЫХ ДРУЖИННИКОВ В МЕРОПРИЯТИЯХ ПО ОХРАНЕ ОБЩЕСТВЕННОГО ПОРЯДКА НА ТЕРРИТОРИИ МУНИ</w:t>
      </w:r>
      <w:r>
        <w:rPr>
          <w:rFonts w:ascii="Arial" w:hAnsi="Arial" w:cs="Arial"/>
          <w:b/>
          <w:sz w:val="32"/>
          <w:szCs w:val="32"/>
        </w:rPr>
        <w:t>ЦИПАЛЬНОГО ОБРАЗОВАНИЯ «ЗАБИТУЙ</w:t>
      </w:r>
      <w:r w:rsidRPr="001B058E">
        <w:rPr>
          <w:rFonts w:ascii="Arial" w:hAnsi="Arial" w:cs="Arial"/>
          <w:b/>
          <w:sz w:val="32"/>
          <w:szCs w:val="32"/>
        </w:rPr>
        <w:t>»</w:t>
      </w:r>
    </w:p>
    <w:p w:rsidR="003769C4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</w:p>
    <w:p w:rsidR="003769C4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1. Настоящее Положение определяет формы, условия предоставления мер социальной защиты народным дружинникам в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 на территории </w:t>
      </w:r>
      <w:r>
        <w:rPr>
          <w:rFonts w:ascii="Arial" w:hAnsi="Arial" w:cs="Arial"/>
          <w:sz w:val="24"/>
        </w:rPr>
        <w:t>муниципального образования «Забитуй»</w:t>
      </w:r>
      <w:r w:rsidRPr="00DC55C5">
        <w:rPr>
          <w:rFonts w:ascii="Arial" w:hAnsi="Arial" w:cs="Arial"/>
          <w:sz w:val="24"/>
        </w:rPr>
        <w:t xml:space="preserve"> (далее – участие в мероприятиях по охране общественного порядка), а также членам семей народных дружинников в случае гибели народного дружинника в период участия в мероприятиях по охране общественного порядка, а также размеры соответствующих единовременных денежных компенсаций народным дружинникам или членам их семей.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</w:t>
      </w:r>
      <w:r w:rsidRPr="00DC55C5">
        <w:rPr>
          <w:rFonts w:ascii="Arial" w:hAnsi="Arial" w:cs="Arial"/>
          <w:sz w:val="24"/>
        </w:rPr>
        <w:t>Понятия и термины, используемые в настоящем Положении, применяются в значениях, определенных федеральным законодательством.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</w:t>
      </w:r>
      <w:r w:rsidRPr="00DC55C5">
        <w:rPr>
          <w:rFonts w:ascii="Arial" w:hAnsi="Arial" w:cs="Arial"/>
          <w:sz w:val="24"/>
        </w:rPr>
        <w:t>Меры социальной защиты предоставляются в следующих формах:</w:t>
      </w:r>
    </w:p>
    <w:p w:rsidR="003769C4" w:rsidRPr="00DC55C5" w:rsidRDefault="003769C4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1) личное страхование народных дружинников на период их участия в мероприятиях по охране общественного порядка;</w:t>
      </w:r>
    </w:p>
    <w:p w:rsidR="003769C4" w:rsidRPr="00DC55C5" w:rsidRDefault="003769C4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2) единовременные денежные компенсации народным дружинникам или членам их семей в случае:</w:t>
      </w:r>
    </w:p>
    <w:p w:rsidR="003769C4" w:rsidRPr="00DC55C5" w:rsidRDefault="003769C4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причинения народному дружиннику в период участия в мероприятиях по охране общественного порядка вреда здоровью, повлекшему временную или стойкую утрату профессиональной трудоспособности;</w:t>
      </w:r>
    </w:p>
    <w:p w:rsidR="003769C4" w:rsidRPr="00DC55C5" w:rsidRDefault="003769C4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причинения народному дружиннику в период участия в мероприятиях по охране общественного порядка вреда здоровью, повлекшему полную утрату профессиональной трудоспособности;</w:t>
      </w:r>
    </w:p>
    <w:p w:rsidR="003769C4" w:rsidRPr="00DC55C5" w:rsidRDefault="003769C4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причинения народному дружиннику в период участия в мероприятиях по охране общественного порядка вреда здоровью, повлекшему значительную или незначительную</w:t>
      </w:r>
      <w:r w:rsidRPr="00DC55C5">
        <w:rPr>
          <w:i/>
          <w:sz w:val="24"/>
          <w:szCs w:val="24"/>
        </w:rPr>
        <w:t xml:space="preserve"> </w:t>
      </w:r>
      <w:r w:rsidRPr="00DC55C5">
        <w:rPr>
          <w:sz w:val="24"/>
          <w:szCs w:val="24"/>
        </w:rPr>
        <w:t xml:space="preserve">стойкую утрату общей трудоспособности; 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гибели народного дружинника в период участия в мероприятиях по охране общественного порядка.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4. Личное страхование народных дружинников</w:t>
      </w:r>
      <w:r w:rsidRPr="00DC55C5">
        <w:rPr>
          <w:rFonts w:ascii="Arial" w:hAnsi="Arial" w:cs="Arial"/>
          <w:i/>
          <w:sz w:val="24"/>
        </w:rPr>
        <w:t xml:space="preserve"> </w:t>
      </w:r>
      <w:r w:rsidRPr="00DC55C5">
        <w:rPr>
          <w:rFonts w:ascii="Arial" w:hAnsi="Arial" w:cs="Arial"/>
          <w:sz w:val="24"/>
        </w:rPr>
        <w:t xml:space="preserve">осуществляется на период их участия в мероприятиях по охране общественного порядка в соответствии с договором личного страхования, заключенным в порядке, установленном законодательством Российской Федерации. 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 </w:t>
      </w:r>
      <w:r w:rsidRPr="00DC55C5">
        <w:rPr>
          <w:rFonts w:ascii="Arial" w:hAnsi="Arial" w:cs="Arial"/>
          <w:sz w:val="24"/>
        </w:rPr>
        <w:t>В случае причинения народному дружиннику в период участия в мероприятиях по охране общественного порядка вреда здоровью, в зависимости от степени утраты трудоспособности народному дружиннику выплачивается единовременная денежная компенсация в следующем размере: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1) в случае временной утраты профессиональной трудоспособности  – 3000 рублей;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2) в случае стойкой утраты профессиональной трудоспособности – 10000 рублей;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3) в случае полной утраты профессиональной трудоспособности – 15000 рублей;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6. В случае гибели народного дружинника в период участия в мероприятиях по охране общественного порядка каждому члену его семьи выплачивается единовременная денежная компенсация в размере 25000 рублей.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В целях настоящего Положения под членами семьи народного дружинника понимаются супруга (супруг) народного дружинника, состоявшая (состоявший) в зарегистрированном браке с народным дружинником на день его гибели (смерти), родители народного дружинника, а также его дети, не достигшие возраста 18 лет, или старше этого возраста, если они стали инвалидами до достижения ими возраста 18 лет, или дети, обучающиеся в образовательных организациях по очной форме обучения, – до окончания обучения, но не более чем до достижения ими возраста 23 лет.</w:t>
      </w:r>
    </w:p>
    <w:p w:rsidR="003769C4" w:rsidRPr="00DC55C5" w:rsidRDefault="003769C4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 </w:t>
      </w:r>
      <w:r w:rsidRPr="00DC55C5">
        <w:rPr>
          <w:rFonts w:ascii="Arial" w:hAnsi="Arial" w:cs="Arial"/>
          <w:sz w:val="24"/>
        </w:rPr>
        <w:t xml:space="preserve">Порядок выплаты единовременных денежных компенсаций, предусмотренных пунктами 5-6 настоящего Положения, устанавливается правовым актом администрации </w:t>
      </w:r>
      <w:r>
        <w:rPr>
          <w:rFonts w:ascii="Arial" w:hAnsi="Arial" w:cs="Arial"/>
          <w:sz w:val="24"/>
        </w:rPr>
        <w:t>муниципального образования «Забитуй»</w:t>
      </w:r>
      <w:r w:rsidRPr="00DC55C5">
        <w:rPr>
          <w:rFonts w:ascii="Arial" w:hAnsi="Arial" w:cs="Arial"/>
          <w:i/>
          <w:sz w:val="24"/>
        </w:rPr>
        <w:t>.</w:t>
      </w:r>
    </w:p>
    <w:p w:rsidR="003769C4" w:rsidRPr="00DC55C5" w:rsidRDefault="003769C4" w:rsidP="002A6B97">
      <w:pPr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8. Финансирование расходов, предусмотренных настоящим Положением, осуществляется за счет средств местного бюджета. </w:t>
      </w:r>
    </w:p>
    <w:sectPr w:rsidR="003769C4" w:rsidRPr="00DC55C5" w:rsidSect="00E91480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9C4" w:rsidRDefault="003769C4" w:rsidP="00835885">
      <w:r>
        <w:separator/>
      </w:r>
    </w:p>
  </w:endnote>
  <w:endnote w:type="continuationSeparator" w:id="0">
    <w:p w:rsidR="003769C4" w:rsidRDefault="003769C4" w:rsidP="008358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9C4" w:rsidRDefault="003769C4" w:rsidP="00835885">
      <w:r>
        <w:separator/>
      </w:r>
    </w:p>
  </w:footnote>
  <w:footnote w:type="continuationSeparator" w:id="0">
    <w:p w:rsidR="003769C4" w:rsidRDefault="003769C4" w:rsidP="008358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C4" w:rsidRDefault="003769C4">
    <w:pPr>
      <w:pStyle w:val="Header"/>
      <w:jc w:val="center"/>
    </w:pPr>
  </w:p>
  <w:p w:rsidR="003769C4" w:rsidRDefault="003769C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5885"/>
    <w:rsid w:val="0001734B"/>
    <w:rsid w:val="00041216"/>
    <w:rsid w:val="00042AD1"/>
    <w:rsid w:val="000472AC"/>
    <w:rsid w:val="00055592"/>
    <w:rsid w:val="00073FD2"/>
    <w:rsid w:val="00075188"/>
    <w:rsid w:val="000A094B"/>
    <w:rsid w:val="000A4501"/>
    <w:rsid w:val="000B2FAA"/>
    <w:rsid w:val="000C0F15"/>
    <w:rsid w:val="001160EA"/>
    <w:rsid w:val="001260E2"/>
    <w:rsid w:val="001425A0"/>
    <w:rsid w:val="001872D5"/>
    <w:rsid w:val="001B058E"/>
    <w:rsid w:val="001B675E"/>
    <w:rsid w:val="0023340C"/>
    <w:rsid w:val="002612B4"/>
    <w:rsid w:val="002966A2"/>
    <w:rsid w:val="002A6B97"/>
    <w:rsid w:val="002E0483"/>
    <w:rsid w:val="002E595B"/>
    <w:rsid w:val="002E7BC3"/>
    <w:rsid w:val="0030726B"/>
    <w:rsid w:val="00347484"/>
    <w:rsid w:val="0035503A"/>
    <w:rsid w:val="00356F61"/>
    <w:rsid w:val="003769C4"/>
    <w:rsid w:val="00393779"/>
    <w:rsid w:val="003E371A"/>
    <w:rsid w:val="004446B2"/>
    <w:rsid w:val="00451CE0"/>
    <w:rsid w:val="0045402E"/>
    <w:rsid w:val="00485AC3"/>
    <w:rsid w:val="004A6CB3"/>
    <w:rsid w:val="004E1C7B"/>
    <w:rsid w:val="00501E06"/>
    <w:rsid w:val="00504BDB"/>
    <w:rsid w:val="0054116B"/>
    <w:rsid w:val="00541C38"/>
    <w:rsid w:val="00541FFE"/>
    <w:rsid w:val="005924B4"/>
    <w:rsid w:val="005A536F"/>
    <w:rsid w:val="005B48C2"/>
    <w:rsid w:val="005D1FF7"/>
    <w:rsid w:val="005E0D00"/>
    <w:rsid w:val="00657E09"/>
    <w:rsid w:val="006B2273"/>
    <w:rsid w:val="006C06E6"/>
    <w:rsid w:val="006D5B08"/>
    <w:rsid w:val="006D7B61"/>
    <w:rsid w:val="007077A2"/>
    <w:rsid w:val="007270CC"/>
    <w:rsid w:val="007A75A3"/>
    <w:rsid w:val="00810CEB"/>
    <w:rsid w:val="00835885"/>
    <w:rsid w:val="00855167"/>
    <w:rsid w:val="00857CC7"/>
    <w:rsid w:val="00876A19"/>
    <w:rsid w:val="008923C5"/>
    <w:rsid w:val="008A2134"/>
    <w:rsid w:val="008A7F9C"/>
    <w:rsid w:val="008C399C"/>
    <w:rsid w:val="008C3F34"/>
    <w:rsid w:val="00935467"/>
    <w:rsid w:val="009847FA"/>
    <w:rsid w:val="009A3420"/>
    <w:rsid w:val="009B5C28"/>
    <w:rsid w:val="00A2136C"/>
    <w:rsid w:val="00A3460D"/>
    <w:rsid w:val="00A53994"/>
    <w:rsid w:val="00AF57CA"/>
    <w:rsid w:val="00B151A2"/>
    <w:rsid w:val="00B26D30"/>
    <w:rsid w:val="00B3375D"/>
    <w:rsid w:val="00B473FF"/>
    <w:rsid w:val="00B55D79"/>
    <w:rsid w:val="00B81A2F"/>
    <w:rsid w:val="00BA7266"/>
    <w:rsid w:val="00BB1837"/>
    <w:rsid w:val="00BB754B"/>
    <w:rsid w:val="00BC1DC0"/>
    <w:rsid w:val="00C169BF"/>
    <w:rsid w:val="00C45149"/>
    <w:rsid w:val="00C5097A"/>
    <w:rsid w:val="00C878B7"/>
    <w:rsid w:val="00C94E14"/>
    <w:rsid w:val="00CB3156"/>
    <w:rsid w:val="00CD009E"/>
    <w:rsid w:val="00CE4262"/>
    <w:rsid w:val="00D509EE"/>
    <w:rsid w:val="00D528D1"/>
    <w:rsid w:val="00D61516"/>
    <w:rsid w:val="00D632CF"/>
    <w:rsid w:val="00D824F9"/>
    <w:rsid w:val="00DA0FB9"/>
    <w:rsid w:val="00DB5E8C"/>
    <w:rsid w:val="00DC55C5"/>
    <w:rsid w:val="00DD354F"/>
    <w:rsid w:val="00DF7B45"/>
    <w:rsid w:val="00E20F4F"/>
    <w:rsid w:val="00E2256A"/>
    <w:rsid w:val="00E27466"/>
    <w:rsid w:val="00E4323C"/>
    <w:rsid w:val="00E91480"/>
    <w:rsid w:val="00E97252"/>
    <w:rsid w:val="00EA3444"/>
    <w:rsid w:val="00EE146D"/>
    <w:rsid w:val="00EF2742"/>
    <w:rsid w:val="00EF5BBD"/>
    <w:rsid w:val="00F50B75"/>
    <w:rsid w:val="00F5622B"/>
    <w:rsid w:val="00F61108"/>
    <w:rsid w:val="00F63FA0"/>
    <w:rsid w:val="00F64900"/>
    <w:rsid w:val="00FC1496"/>
    <w:rsid w:val="00FC3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next w:val="FootnoteText"/>
    <w:qFormat/>
    <w:rsid w:val="00835885"/>
    <w:pPr>
      <w:jc w:val="both"/>
    </w:pPr>
    <w:rPr>
      <w:sz w:val="20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358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835885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35885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835885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E9148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48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9148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9148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BA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7266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99"/>
    <w:qFormat/>
    <w:rsid w:val="0045402E"/>
  </w:style>
  <w:style w:type="character" w:customStyle="1" w:styleId="NoSpacingChar">
    <w:name w:val="No Spacing Char"/>
    <w:link w:val="NoSpacing"/>
    <w:uiPriority w:val="99"/>
    <w:locked/>
    <w:rsid w:val="0045402E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40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0DE08A6EA1920A20979F8146FEE7E5DEB0F9EECADD420462CAE49FD20E162D345988BD97EF3298v4BE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382</TotalTime>
  <Pages>3</Pages>
  <Words>831</Words>
  <Characters>4738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пк</cp:lastModifiedBy>
  <cp:revision>52</cp:revision>
  <cp:lastPrinted>2019-08-12T08:43:00Z</cp:lastPrinted>
  <dcterms:created xsi:type="dcterms:W3CDTF">2017-05-10T02:17:00Z</dcterms:created>
  <dcterms:modified xsi:type="dcterms:W3CDTF">2019-08-12T08:43:00Z</dcterms:modified>
</cp:coreProperties>
</file>